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050F4" w:rsidRPr="00B14AD6" w:rsidRDefault="00D050F4" w:rsidP="00D050F4">
      <w:pPr>
        <w:rPr>
          <w:rFonts w:ascii="Times New Roman" w:hAnsi="Times New Roman"/>
          <w:sz w:val="16"/>
        </w:rPr>
      </w:pPr>
    </w:p>
    <w:p w14:paraId="0A37501D" w14:textId="77777777" w:rsidR="005E64F1" w:rsidRDefault="005E64F1" w:rsidP="005E64F1">
      <w:pPr>
        <w:rPr>
          <w:rFonts w:ascii="Times New Roman" w:hAnsi="Times New Roman"/>
          <w:sz w:val="20"/>
        </w:rPr>
      </w:pPr>
    </w:p>
    <w:p w14:paraId="5D42917D" w14:textId="77777777" w:rsidR="005E64F1" w:rsidRPr="00A41EA2" w:rsidRDefault="009D1168" w:rsidP="005E64F1">
      <w:pPr>
        <w:rPr>
          <w:rFonts w:ascii="Times New Roman" w:hAnsi="Times New Roman"/>
          <w:color w:val="365F91"/>
          <w:sz w:val="20"/>
        </w:rPr>
      </w:pPr>
      <w:r w:rsidRPr="00A41EA2">
        <w:rPr>
          <w:rFonts w:ascii="Times New Roman" w:hAnsi="Times New Roman"/>
          <w:noProof/>
          <w:color w:val="365F91"/>
          <w:sz w:val="20"/>
        </w:rPr>
        <mc:AlternateContent>
          <mc:Choice Requires="wps">
            <w:drawing>
              <wp:anchor distT="0" distB="0" distL="114300" distR="114300" simplePos="0" relativeHeight="251640832" behindDoc="0" locked="0" layoutInCell="1" allowOverlap="1" wp14:anchorId="145E670A" wp14:editId="07777777">
                <wp:simplePos x="0" y="0"/>
                <wp:positionH relativeFrom="column">
                  <wp:posOffset>45720</wp:posOffset>
                </wp:positionH>
                <wp:positionV relativeFrom="paragraph">
                  <wp:posOffset>120015</wp:posOffset>
                </wp:positionV>
                <wp:extent cx="5905500" cy="635"/>
                <wp:effectExtent l="0" t="0" r="0" b="0"/>
                <wp:wrapNone/>
                <wp:docPr id="4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0033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AD28CDC">
              <v:shapetype id="_x0000_t32" coordsize="21600,21600" o:oned="t" filled="f" o:spt="32" path="m,l21600,21600e" w14:anchorId="266371C3">
                <v:path fillok="f" arrowok="t" o:connecttype="none"/>
                <o:lock v:ext="edit" shapetype="t"/>
              </v:shapetype>
              <v:shape id="AutoShape 16" style="position:absolute;margin-left:3.6pt;margin-top:9.45pt;width:465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337f"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"/>
            </w:pict>
          </mc:Fallback>
        </mc:AlternateContent>
      </w:r>
    </w:p>
    <w:p w14:paraId="5DAB6C7B" w14:textId="77777777" w:rsidR="005E64F1" w:rsidRPr="00A41EA2" w:rsidRDefault="005E64F1" w:rsidP="005E64F1">
      <w:pPr>
        <w:rPr>
          <w:rFonts w:ascii="Times New Roman" w:hAnsi="Times New Roman"/>
          <w:b/>
          <w:color w:val="365F91"/>
          <w:sz w:val="22"/>
          <w:szCs w:val="22"/>
        </w:rPr>
      </w:pPr>
    </w:p>
    <w:p w14:paraId="02EB378F" w14:textId="77777777" w:rsidR="00CE2374" w:rsidRPr="00CE2374" w:rsidRDefault="00CE2374" w:rsidP="005E64F1">
      <w:pPr>
        <w:rPr>
          <w:rFonts w:ascii="Times New Roman" w:hAnsi="Times New Roman"/>
          <w:b/>
          <w:sz w:val="22"/>
          <w:szCs w:val="22"/>
        </w:rPr>
      </w:pPr>
    </w:p>
    <w:p w14:paraId="6A05A809" w14:textId="77777777" w:rsidR="00CE2374" w:rsidRPr="00CE2374" w:rsidRDefault="00CE2374" w:rsidP="005E64F1">
      <w:pPr>
        <w:rPr>
          <w:rFonts w:ascii="Times New Roman" w:hAnsi="Times New Roman"/>
          <w:b/>
          <w:sz w:val="22"/>
          <w:szCs w:val="22"/>
        </w:rPr>
      </w:pPr>
    </w:p>
    <w:p w14:paraId="5A39BBE3" w14:textId="77777777" w:rsidR="00CE2374" w:rsidRPr="00CE2374" w:rsidRDefault="00CE2374" w:rsidP="005E64F1">
      <w:pPr>
        <w:rPr>
          <w:rFonts w:ascii="Times New Roman" w:hAnsi="Times New Roman"/>
          <w:b/>
          <w:szCs w:val="24"/>
        </w:rPr>
      </w:pPr>
    </w:p>
    <w:p w14:paraId="52B5231C" w14:textId="77777777" w:rsidR="00CE2374" w:rsidRPr="008A1041" w:rsidRDefault="0050581A" w:rsidP="0050581A">
      <w:pPr>
        <w:rPr>
          <w:rFonts w:ascii="Arial Rounded MT Bold" w:hAnsi="Arial Rounded MT Bold"/>
          <w:color w:val="1F4E79"/>
          <w:sz w:val="52"/>
          <w:szCs w:val="52"/>
        </w:rPr>
      </w:pPr>
      <w:bookmarkStart w:id="0" w:name="_Toc38286933"/>
      <w:bookmarkStart w:id="1" w:name="_Toc38287048"/>
      <w:r>
        <w:tab/>
      </w:r>
      <w:r>
        <w:tab/>
      </w:r>
      <w:r>
        <w:tab/>
      </w:r>
      <w:r>
        <w:tab/>
      </w:r>
      <w:r>
        <w:tab/>
      </w:r>
      <w:r>
        <w:tab/>
      </w:r>
      <w:r w:rsidR="00FA3341">
        <w:t xml:space="preserve">       </w:t>
      </w:r>
      <w:r w:rsidR="00CE2374" w:rsidRPr="008A1041">
        <w:rPr>
          <w:rFonts w:ascii="Arial Rounded MT Bold" w:hAnsi="Arial Rounded MT Bold"/>
          <w:color w:val="1F4E79"/>
          <w:sz w:val="52"/>
          <w:szCs w:val="52"/>
        </w:rPr>
        <w:t>Board of Trustees</w:t>
      </w:r>
      <w:bookmarkEnd w:id="0"/>
      <w:bookmarkEnd w:id="1"/>
    </w:p>
    <w:p w14:paraId="79D4B927" w14:textId="77777777" w:rsidR="00CE2374" w:rsidRPr="00BB664D" w:rsidRDefault="00CE2374" w:rsidP="00CE2374">
      <w:pPr>
        <w:jc w:val="right"/>
        <w:rPr>
          <w:rFonts w:ascii="Arial Rounded MT Bold" w:hAnsi="Arial Rounded MT Bold" w:cs="Arial"/>
          <w:b/>
          <w:color w:val="1F497D"/>
          <w:sz w:val="52"/>
        </w:rPr>
      </w:pPr>
      <w:r w:rsidRPr="00BB664D">
        <w:rPr>
          <w:rFonts w:ascii="Arial Rounded MT Bold" w:hAnsi="Arial Rounded MT Bold" w:cs="Arial"/>
          <w:b/>
          <w:color w:val="1F497D"/>
          <w:sz w:val="52"/>
        </w:rPr>
        <w:t>Student Representative</w:t>
      </w:r>
    </w:p>
    <w:p w14:paraId="2C0CBC6B" w14:textId="7CDB6E50" w:rsidR="00CE2374" w:rsidRPr="00BB664D" w:rsidRDefault="00BC4CB3" w:rsidP="00CE2374">
      <w:pPr>
        <w:jc w:val="right"/>
        <w:rPr>
          <w:rFonts w:ascii="Arial Rounded MT Bold" w:hAnsi="Arial Rounded MT Bold" w:cs="Arial"/>
          <w:b/>
          <w:color w:val="1F497D"/>
          <w:sz w:val="52"/>
        </w:rPr>
      </w:pPr>
      <w:r>
        <w:rPr>
          <w:rFonts w:ascii="Arial Rounded MT Bold" w:hAnsi="Arial Rounded MT Bold" w:cs="Arial"/>
          <w:b/>
          <w:color w:val="1F497D"/>
          <w:sz w:val="52"/>
        </w:rPr>
        <w:t>20</w:t>
      </w:r>
      <w:r w:rsidR="004A084E">
        <w:rPr>
          <w:rFonts w:ascii="Arial Rounded MT Bold" w:hAnsi="Arial Rounded MT Bold" w:cs="Arial"/>
          <w:b/>
          <w:color w:val="1F497D"/>
          <w:sz w:val="52"/>
        </w:rPr>
        <w:t>2</w:t>
      </w:r>
      <w:r w:rsidR="00D23792">
        <w:rPr>
          <w:rFonts w:ascii="Arial Rounded MT Bold" w:hAnsi="Arial Rounded MT Bold" w:cs="Arial"/>
          <w:b/>
          <w:color w:val="1F497D"/>
          <w:sz w:val="52"/>
        </w:rPr>
        <w:t>2</w:t>
      </w:r>
      <w:r w:rsidR="007766D8">
        <w:rPr>
          <w:rFonts w:ascii="Arial Rounded MT Bold" w:hAnsi="Arial Rounded MT Bold" w:cs="Arial"/>
          <w:b/>
          <w:color w:val="1F497D"/>
          <w:sz w:val="52"/>
        </w:rPr>
        <w:t>-20</w:t>
      </w:r>
      <w:r w:rsidR="00102EF5">
        <w:rPr>
          <w:rFonts w:ascii="Arial Rounded MT Bold" w:hAnsi="Arial Rounded MT Bold" w:cs="Arial"/>
          <w:b/>
          <w:color w:val="1F497D"/>
          <w:sz w:val="52"/>
        </w:rPr>
        <w:t>2</w:t>
      </w:r>
      <w:r w:rsidR="00D23792">
        <w:rPr>
          <w:rFonts w:ascii="Arial Rounded MT Bold" w:hAnsi="Arial Rounded MT Bold" w:cs="Arial"/>
          <w:b/>
          <w:color w:val="1F497D"/>
          <w:sz w:val="52"/>
        </w:rPr>
        <w:t>3</w:t>
      </w:r>
      <w:r w:rsidR="00CE2374" w:rsidRPr="00BB664D">
        <w:rPr>
          <w:rFonts w:ascii="Arial Rounded MT Bold" w:hAnsi="Arial Rounded MT Bold" w:cs="Arial"/>
          <w:b/>
          <w:color w:val="1F497D"/>
          <w:sz w:val="52"/>
        </w:rPr>
        <w:t xml:space="preserve"> Manual</w:t>
      </w:r>
    </w:p>
    <w:p w14:paraId="41C8F396" w14:textId="77777777" w:rsidR="00D050F4" w:rsidRPr="00A41EA2" w:rsidRDefault="00D050F4" w:rsidP="00D050F4">
      <w:pPr>
        <w:rPr>
          <w:rFonts w:ascii="Times New Roman" w:hAnsi="Times New Roman"/>
          <w:color w:val="365F91"/>
          <w:sz w:val="20"/>
        </w:rPr>
      </w:pPr>
    </w:p>
    <w:p w14:paraId="72A3D3EC" w14:textId="77777777" w:rsidR="00D050F4" w:rsidRDefault="00D050F4" w:rsidP="00D050F4">
      <w:pPr>
        <w:rPr>
          <w:rFonts w:ascii="Times New Roman" w:hAnsi="Times New Roman"/>
          <w:sz w:val="20"/>
        </w:rPr>
      </w:pPr>
    </w:p>
    <w:p w14:paraId="0D0B940D" w14:textId="77777777" w:rsidR="00D050F4" w:rsidRDefault="00D050F4" w:rsidP="00D050F4">
      <w:pPr>
        <w:rPr>
          <w:rFonts w:ascii="Times New Roman" w:hAnsi="Times New Roman"/>
          <w:sz w:val="20"/>
        </w:rPr>
      </w:pPr>
    </w:p>
    <w:p w14:paraId="0E27B00A" w14:textId="77777777" w:rsidR="00D050F4" w:rsidRDefault="00D050F4" w:rsidP="00D050F4">
      <w:pPr>
        <w:rPr>
          <w:rFonts w:ascii="Times New Roman" w:hAnsi="Times New Roman"/>
          <w:sz w:val="20"/>
        </w:rPr>
      </w:pPr>
    </w:p>
    <w:p w14:paraId="7B89795D" w14:textId="77777777" w:rsidR="00D050F4" w:rsidRPr="00A41EA2" w:rsidRDefault="009D1168" w:rsidP="00D050F4">
      <w:pPr>
        <w:rPr>
          <w:rFonts w:ascii="Times New Roman" w:hAnsi="Times New Roman"/>
          <w:color w:val="365F91"/>
          <w:sz w:val="20"/>
        </w:rPr>
      </w:pPr>
      <w:r w:rsidRPr="00A41EA2">
        <w:rPr>
          <w:rFonts w:ascii="Times New Roman" w:hAnsi="Times New Roman"/>
          <w:noProof/>
          <w:color w:val="365F91"/>
          <w:sz w:val="20"/>
        </w:rPr>
        <mc:AlternateContent>
          <mc:Choice Requires="wps">
            <w:drawing>
              <wp:anchor distT="0" distB="0" distL="114300" distR="114300" simplePos="0" relativeHeight="251639808" behindDoc="0" locked="0" layoutInCell="1" allowOverlap="1" wp14:anchorId="175BC5CA" wp14:editId="07777777">
                <wp:simplePos x="0" y="0"/>
                <wp:positionH relativeFrom="column">
                  <wp:posOffset>45720</wp:posOffset>
                </wp:positionH>
                <wp:positionV relativeFrom="paragraph">
                  <wp:posOffset>119380</wp:posOffset>
                </wp:positionV>
                <wp:extent cx="5905500" cy="635"/>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D0A538E">
              <v:shape id="AutoShape 13" style="position:absolute;margin-left:3.6pt;margin-top:9.4pt;width:465pt;height:.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" w14:anchorId="4996EA7E"/>
            </w:pict>
          </mc:Fallback>
        </mc:AlternateContent>
      </w:r>
    </w:p>
    <w:p w14:paraId="60061E4C" w14:textId="77777777" w:rsidR="00D050F4" w:rsidRDefault="00D050F4" w:rsidP="00D050F4">
      <w:pPr>
        <w:rPr>
          <w:rFonts w:ascii="Times New Roman" w:hAnsi="Times New Roman"/>
          <w:b/>
          <w:sz w:val="32"/>
        </w:rPr>
      </w:pPr>
    </w:p>
    <w:p w14:paraId="44EAFD9C" w14:textId="77777777" w:rsidR="00A07F2D" w:rsidRDefault="00A07F2D" w:rsidP="00D050F4">
      <w:pPr>
        <w:rPr>
          <w:rFonts w:ascii="Times New Roman" w:hAnsi="Times New Roman"/>
          <w:b/>
          <w:sz w:val="32"/>
        </w:rPr>
      </w:pPr>
    </w:p>
    <w:p w14:paraId="4B94D5A5" w14:textId="77777777" w:rsidR="005E64F1" w:rsidRDefault="005E64F1" w:rsidP="00D050F4">
      <w:pPr>
        <w:rPr>
          <w:rFonts w:ascii="Times New Roman" w:hAnsi="Times New Roman"/>
          <w:b/>
          <w:sz w:val="32"/>
        </w:rPr>
      </w:pPr>
    </w:p>
    <w:p w14:paraId="3DEEC669" w14:textId="77777777" w:rsidR="005E64F1" w:rsidRDefault="005E64F1" w:rsidP="00D050F4">
      <w:pPr>
        <w:rPr>
          <w:rFonts w:ascii="Times New Roman" w:hAnsi="Times New Roman"/>
          <w:b/>
          <w:sz w:val="32"/>
        </w:rPr>
      </w:pPr>
    </w:p>
    <w:p w14:paraId="3656B9AB" w14:textId="77777777" w:rsidR="005E64F1" w:rsidRDefault="005E64F1" w:rsidP="00D050F4">
      <w:pPr>
        <w:rPr>
          <w:rFonts w:ascii="Times New Roman" w:hAnsi="Times New Roman"/>
          <w:b/>
          <w:sz w:val="32"/>
        </w:rPr>
      </w:pPr>
    </w:p>
    <w:p w14:paraId="45FB0818" w14:textId="77777777" w:rsidR="005E64F1" w:rsidRPr="00CE2374" w:rsidRDefault="005E64F1" w:rsidP="00D050F4">
      <w:pPr>
        <w:rPr>
          <w:rFonts w:ascii="Times New Roman" w:hAnsi="Times New Roman"/>
          <w:b/>
          <w:color w:val="497DBB"/>
          <w:sz w:val="32"/>
        </w:rPr>
      </w:pPr>
    </w:p>
    <w:p w14:paraId="049F31CB" w14:textId="77777777" w:rsidR="005E64F1" w:rsidRPr="00CE2374" w:rsidRDefault="005E64F1" w:rsidP="00D050F4">
      <w:pPr>
        <w:rPr>
          <w:rFonts w:ascii="Times New Roman" w:hAnsi="Times New Roman"/>
          <w:b/>
          <w:color w:val="497DBB"/>
          <w:sz w:val="32"/>
        </w:rPr>
      </w:pPr>
    </w:p>
    <w:p w14:paraId="53128261" w14:textId="77777777" w:rsidR="00CE2374" w:rsidRDefault="00CE2374" w:rsidP="00D050F4">
      <w:pPr>
        <w:rPr>
          <w:rFonts w:ascii="Times New Roman" w:hAnsi="Times New Roman"/>
          <w:b/>
          <w:sz w:val="32"/>
        </w:rPr>
      </w:pPr>
    </w:p>
    <w:p w14:paraId="62486C05" w14:textId="77777777" w:rsidR="00CE2374" w:rsidRDefault="00CE2374" w:rsidP="00D050F4">
      <w:pPr>
        <w:rPr>
          <w:rFonts w:ascii="Times New Roman" w:hAnsi="Times New Roman"/>
          <w:b/>
          <w:sz w:val="32"/>
        </w:rPr>
      </w:pPr>
    </w:p>
    <w:p w14:paraId="4101652C" w14:textId="77777777" w:rsidR="00CE2374" w:rsidRDefault="00CE2374" w:rsidP="00D050F4">
      <w:pPr>
        <w:rPr>
          <w:rFonts w:ascii="Times New Roman" w:hAnsi="Times New Roman"/>
          <w:b/>
          <w:sz w:val="32"/>
        </w:rPr>
      </w:pPr>
    </w:p>
    <w:p w14:paraId="4B99056E" w14:textId="77777777" w:rsidR="00CE2374" w:rsidRDefault="00CE2374" w:rsidP="00D050F4">
      <w:pPr>
        <w:rPr>
          <w:rFonts w:ascii="Times New Roman" w:hAnsi="Times New Roman"/>
          <w:b/>
          <w:sz w:val="32"/>
        </w:rPr>
      </w:pPr>
    </w:p>
    <w:p w14:paraId="1299C43A" w14:textId="77777777" w:rsidR="005E64F1" w:rsidRDefault="009D1168" w:rsidP="00CE2374">
      <w:pPr>
        <w:jc w:val="right"/>
        <w:rPr>
          <w:rFonts w:ascii="Times New Roman" w:hAnsi="Times New Roman"/>
          <w:b/>
          <w:sz w:val="32"/>
        </w:rPr>
      </w:pPr>
      <w:r>
        <w:rPr>
          <w:rFonts w:ascii="Times New Roman" w:hAnsi="Times New Roman"/>
          <w:b/>
          <w:noProof/>
          <w:sz w:val="32"/>
        </w:rPr>
        <w:drawing>
          <wp:inline distT="0" distB="0" distL="0" distR="0" wp14:anchorId="48E58EE7" wp14:editId="07777777">
            <wp:extent cx="3533775"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133600"/>
                    </a:xfrm>
                    <a:prstGeom prst="rect">
                      <a:avLst/>
                    </a:prstGeom>
                    <a:noFill/>
                    <a:ln>
                      <a:noFill/>
                    </a:ln>
                  </pic:spPr>
                </pic:pic>
              </a:graphicData>
            </a:graphic>
          </wp:inline>
        </w:drawing>
      </w:r>
    </w:p>
    <w:p w14:paraId="4DDBEF00" w14:textId="77777777" w:rsidR="00D050F4" w:rsidRDefault="00D050F4" w:rsidP="00D050F4">
      <w:pPr>
        <w:rPr>
          <w:rFonts w:ascii="Times New Roman" w:hAnsi="Times New Roman"/>
          <w:b/>
          <w:sz w:val="32"/>
        </w:rPr>
      </w:pPr>
    </w:p>
    <w:p w14:paraId="3461D779" w14:textId="77777777" w:rsidR="0078546E" w:rsidRDefault="0078546E">
      <w:pPr>
        <w:pStyle w:val="Heading1"/>
        <w:jc w:val="left"/>
        <w:rPr>
          <w:sz w:val="62"/>
          <w:u w:val="none"/>
        </w:rPr>
        <w:sectPr w:rsidR="0078546E" w:rsidSect="00646F90">
          <w:headerReference w:type="default" r:id="rId9"/>
          <w:pgSz w:w="12240" w:h="15840"/>
          <w:pgMar w:top="720" w:right="1440" w:bottom="1008" w:left="1440" w:header="288" w:footer="288" w:gutter="0"/>
          <w:cols w:space="720"/>
          <w:docGrid w:linePitch="326"/>
        </w:sectPr>
      </w:pPr>
    </w:p>
    <w:p w14:paraId="22E0FC93" w14:textId="77777777" w:rsidR="002721F9" w:rsidRDefault="005F799F">
      <w:pPr>
        <w:pStyle w:val="TOCHeading"/>
        <w:rPr>
          <w:rFonts w:ascii="Arial" w:hAnsi="Arial" w:cs="Arial"/>
          <w:b/>
          <w:bCs/>
          <w:sz w:val="56"/>
          <w:szCs w:val="56"/>
        </w:rPr>
      </w:pPr>
      <w:r>
        <w:rPr>
          <w:rFonts w:ascii="Arial" w:hAnsi="Arial" w:cs="Arial"/>
          <w:b/>
          <w:bCs/>
          <w:sz w:val="56"/>
          <w:szCs w:val="56"/>
        </w:rPr>
        <w:lastRenderedPageBreak/>
        <w:t xml:space="preserve">Table of </w:t>
      </w:r>
      <w:r w:rsidR="002721F9" w:rsidRPr="00115080">
        <w:rPr>
          <w:rFonts w:ascii="Arial" w:hAnsi="Arial" w:cs="Arial"/>
          <w:b/>
          <w:bCs/>
          <w:sz w:val="56"/>
          <w:szCs w:val="56"/>
        </w:rPr>
        <w:t>Contents</w:t>
      </w:r>
    </w:p>
    <w:p w14:paraId="62EBF3C5" w14:textId="77777777" w:rsidR="00115080" w:rsidRPr="00115080" w:rsidRDefault="00115080" w:rsidP="00115080"/>
    <w:p w14:paraId="658EB9DB" w14:textId="0815D1F3" w:rsidR="00043654" w:rsidRPr="00041595" w:rsidRDefault="002721F9">
      <w:pPr>
        <w:pStyle w:val="TOC1"/>
        <w:rPr>
          <w:rFonts w:ascii="Calibri" w:hAnsi="Calibri" w:cs="Times New Roman"/>
          <w:b w:val="0"/>
          <w:bCs w:val="0"/>
          <w:sz w:val="22"/>
          <w:szCs w:val="22"/>
        </w:rPr>
      </w:pPr>
      <w:r w:rsidRPr="00115080">
        <w:rPr>
          <w:b w:val="0"/>
          <w:bCs w:val="0"/>
        </w:rPr>
        <w:fldChar w:fldCharType="begin"/>
      </w:r>
      <w:r w:rsidRPr="00115080">
        <w:rPr>
          <w:b w:val="0"/>
          <w:bCs w:val="0"/>
        </w:rPr>
        <w:instrText xml:space="preserve"> TOC \o "1-3" \h \z \u </w:instrText>
      </w:r>
      <w:r w:rsidRPr="00115080">
        <w:rPr>
          <w:b w:val="0"/>
          <w:bCs w:val="0"/>
        </w:rPr>
        <w:fldChar w:fldCharType="separate"/>
      </w:r>
      <w:hyperlink w:anchor="_Toc38294653" w:history="1">
        <w:r w:rsidR="00043654" w:rsidRPr="00F67220">
          <w:rPr>
            <w:rStyle w:val="Hyperlink"/>
          </w:rPr>
          <w:t>The Board</w:t>
        </w:r>
        <w:r w:rsidR="00043654">
          <w:rPr>
            <w:webHidden/>
          </w:rPr>
          <w:tab/>
        </w:r>
        <w:r w:rsidR="00043654">
          <w:rPr>
            <w:webHidden/>
          </w:rPr>
          <w:fldChar w:fldCharType="begin"/>
        </w:r>
        <w:r w:rsidR="00043654">
          <w:rPr>
            <w:webHidden/>
          </w:rPr>
          <w:instrText xml:space="preserve"> PAGEREF _Toc38294653 \h </w:instrText>
        </w:r>
        <w:r w:rsidR="00043654">
          <w:rPr>
            <w:webHidden/>
          </w:rPr>
        </w:r>
        <w:r w:rsidR="00043654">
          <w:rPr>
            <w:webHidden/>
          </w:rPr>
          <w:fldChar w:fldCharType="separate"/>
        </w:r>
        <w:r w:rsidR="00B837AF">
          <w:rPr>
            <w:webHidden/>
          </w:rPr>
          <w:t>3</w:t>
        </w:r>
        <w:r w:rsidR="00043654">
          <w:rPr>
            <w:webHidden/>
          </w:rPr>
          <w:fldChar w:fldCharType="end"/>
        </w:r>
      </w:hyperlink>
    </w:p>
    <w:p w14:paraId="0B43C11F" w14:textId="627C48CE" w:rsidR="00043654" w:rsidRPr="00041595" w:rsidRDefault="00B837AF">
      <w:pPr>
        <w:pStyle w:val="TOC2"/>
        <w:tabs>
          <w:tab w:val="right" w:leader="dot" w:pos="9926"/>
        </w:tabs>
        <w:rPr>
          <w:rFonts w:ascii="Calibri" w:hAnsi="Calibri"/>
          <w:noProof/>
          <w:sz w:val="22"/>
          <w:szCs w:val="22"/>
        </w:rPr>
      </w:pPr>
      <w:hyperlink w:anchor="_Toc38294654" w:history="1">
        <w:r w:rsidR="00043654" w:rsidRPr="00F67220">
          <w:rPr>
            <w:rStyle w:val="Hyperlink"/>
            <w:rFonts w:cs="Arial"/>
            <w:b/>
            <w:bCs/>
            <w:noProof/>
          </w:rPr>
          <w:t>Introduction</w:t>
        </w:r>
        <w:r w:rsidR="00043654">
          <w:rPr>
            <w:noProof/>
            <w:webHidden/>
          </w:rPr>
          <w:tab/>
        </w:r>
        <w:r w:rsidR="00043654">
          <w:rPr>
            <w:noProof/>
            <w:webHidden/>
          </w:rPr>
          <w:fldChar w:fldCharType="begin"/>
        </w:r>
        <w:r w:rsidR="00043654">
          <w:rPr>
            <w:noProof/>
            <w:webHidden/>
          </w:rPr>
          <w:instrText xml:space="preserve"> PAGEREF _Toc38294654 \h </w:instrText>
        </w:r>
        <w:r w:rsidR="00043654">
          <w:rPr>
            <w:noProof/>
            <w:webHidden/>
          </w:rPr>
        </w:r>
        <w:r w:rsidR="00043654">
          <w:rPr>
            <w:noProof/>
            <w:webHidden/>
          </w:rPr>
          <w:fldChar w:fldCharType="separate"/>
        </w:r>
        <w:r>
          <w:rPr>
            <w:noProof/>
            <w:webHidden/>
          </w:rPr>
          <w:t>4</w:t>
        </w:r>
        <w:r w:rsidR="00043654">
          <w:rPr>
            <w:noProof/>
            <w:webHidden/>
          </w:rPr>
          <w:fldChar w:fldCharType="end"/>
        </w:r>
      </w:hyperlink>
    </w:p>
    <w:p w14:paraId="78B7941F" w14:textId="47FD7184" w:rsidR="00043654" w:rsidRPr="00041595" w:rsidRDefault="00B837AF">
      <w:pPr>
        <w:pStyle w:val="TOC2"/>
        <w:tabs>
          <w:tab w:val="right" w:leader="dot" w:pos="9926"/>
        </w:tabs>
        <w:rPr>
          <w:rFonts w:ascii="Calibri" w:hAnsi="Calibri"/>
          <w:noProof/>
          <w:sz w:val="22"/>
          <w:szCs w:val="22"/>
        </w:rPr>
      </w:pPr>
      <w:hyperlink w:anchor="_Toc38294655" w:history="1">
        <w:r w:rsidR="00043654" w:rsidRPr="00F67220">
          <w:rPr>
            <w:rStyle w:val="Hyperlink"/>
            <w:rFonts w:cs="Arial"/>
            <w:b/>
            <w:bCs/>
            <w:noProof/>
          </w:rPr>
          <w:t>Philosophy</w:t>
        </w:r>
        <w:r w:rsidR="00043654">
          <w:rPr>
            <w:noProof/>
            <w:webHidden/>
          </w:rPr>
          <w:tab/>
        </w:r>
        <w:r w:rsidR="00043654">
          <w:rPr>
            <w:noProof/>
            <w:webHidden/>
          </w:rPr>
          <w:fldChar w:fldCharType="begin"/>
        </w:r>
        <w:r w:rsidR="00043654">
          <w:rPr>
            <w:noProof/>
            <w:webHidden/>
          </w:rPr>
          <w:instrText xml:space="preserve"> PAGEREF _Toc38294655 \h </w:instrText>
        </w:r>
        <w:r w:rsidR="00043654">
          <w:rPr>
            <w:noProof/>
            <w:webHidden/>
          </w:rPr>
        </w:r>
        <w:r w:rsidR="00043654">
          <w:rPr>
            <w:noProof/>
            <w:webHidden/>
          </w:rPr>
          <w:fldChar w:fldCharType="separate"/>
        </w:r>
        <w:r>
          <w:rPr>
            <w:noProof/>
            <w:webHidden/>
          </w:rPr>
          <w:t>4</w:t>
        </w:r>
        <w:r w:rsidR="00043654">
          <w:rPr>
            <w:noProof/>
            <w:webHidden/>
          </w:rPr>
          <w:fldChar w:fldCharType="end"/>
        </w:r>
      </w:hyperlink>
    </w:p>
    <w:p w14:paraId="09FB9500" w14:textId="3D11CD8B" w:rsidR="00043654" w:rsidRPr="00041595" w:rsidRDefault="00B837AF">
      <w:pPr>
        <w:pStyle w:val="TOC2"/>
        <w:tabs>
          <w:tab w:val="right" w:leader="dot" w:pos="9926"/>
        </w:tabs>
        <w:rPr>
          <w:rFonts w:ascii="Calibri" w:hAnsi="Calibri"/>
          <w:noProof/>
          <w:sz w:val="22"/>
          <w:szCs w:val="22"/>
        </w:rPr>
      </w:pPr>
      <w:hyperlink w:anchor="_Toc38294656" w:history="1">
        <w:r w:rsidR="00043654" w:rsidRPr="00F67220">
          <w:rPr>
            <w:rStyle w:val="Hyperlink"/>
            <w:rFonts w:cs="Arial"/>
            <w:b/>
            <w:bCs/>
            <w:noProof/>
          </w:rPr>
          <w:t>Mission</w:t>
        </w:r>
        <w:r w:rsidR="00043654">
          <w:rPr>
            <w:noProof/>
            <w:webHidden/>
          </w:rPr>
          <w:tab/>
        </w:r>
        <w:r w:rsidR="00043654">
          <w:rPr>
            <w:noProof/>
            <w:webHidden/>
          </w:rPr>
          <w:fldChar w:fldCharType="begin"/>
        </w:r>
        <w:r w:rsidR="00043654">
          <w:rPr>
            <w:noProof/>
            <w:webHidden/>
          </w:rPr>
          <w:instrText xml:space="preserve"> PAGEREF _Toc38294656 \h </w:instrText>
        </w:r>
        <w:r w:rsidR="00043654">
          <w:rPr>
            <w:noProof/>
            <w:webHidden/>
          </w:rPr>
        </w:r>
        <w:r w:rsidR="00043654">
          <w:rPr>
            <w:noProof/>
            <w:webHidden/>
          </w:rPr>
          <w:fldChar w:fldCharType="separate"/>
        </w:r>
        <w:r>
          <w:rPr>
            <w:noProof/>
            <w:webHidden/>
          </w:rPr>
          <w:t>5</w:t>
        </w:r>
        <w:r w:rsidR="00043654">
          <w:rPr>
            <w:noProof/>
            <w:webHidden/>
          </w:rPr>
          <w:fldChar w:fldCharType="end"/>
        </w:r>
      </w:hyperlink>
    </w:p>
    <w:p w14:paraId="07ABE392" w14:textId="7EB0F49A" w:rsidR="00043654" w:rsidRPr="00041595" w:rsidRDefault="00B837AF">
      <w:pPr>
        <w:pStyle w:val="TOC2"/>
        <w:tabs>
          <w:tab w:val="right" w:leader="dot" w:pos="9926"/>
        </w:tabs>
        <w:rPr>
          <w:rFonts w:ascii="Calibri" w:hAnsi="Calibri"/>
          <w:noProof/>
          <w:sz w:val="22"/>
          <w:szCs w:val="22"/>
        </w:rPr>
      </w:pPr>
      <w:hyperlink w:anchor="_Toc38294657" w:history="1">
        <w:r w:rsidR="00043654" w:rsidRPr="00F67220">
          <w:rPr>
            <w:rStyle w:val="Hyperlink"/>
            <w:rFonts w:cs="Arial"/>
            <w:b/>
            <w:bCs/>
            <w:noProof/>
          </w:rPr>
          <w:t>Board Members</w:t>
        </w:r>
        <w:r w:rsidR="00043654">
          <w:rPr>
            <w:noProof/>
            <w:webHidden/>
          </w:rPr>
          <w:tab/>
        </w:r>
        <w:r w:rsidR="00043654">
          <w:rPr>
            <w:noProof/>
            <w:webHidden/>
          </w:rPr>
          <w:fldChar w:fldCharType="begin"/>
        </w:r>
        <w:r w:rsidR="00043654">
          <w:rPr>
            <w:noProof/>
            <w:webHidden/>
          </w:rPr>
          <w:instrText xml:space="preserve"> PAGEREF _Toc38294657 \h </w:instrText>
        </w:r>
        <w:r w:rsidR="00043654">
          <w:rPr>
            <w:noProof/>
            <w:webHidden/>
          </w:rPr>
        </w:r>
        <w:r w:rsidR="00043654">
          <w:rPr>
            <w:noProof/>
            <w:webHidden/>
          </w:rPr>
          <w:fldChar w:fldCharType="separate"/>
        </w:r>
        <w:r>
          <w:rPr>
            <w:noProof/>
            <w:webHidden/>
          </w:rPr>
          <w:t>6</w:t>
        </w:r>
        <w:r w:rsidR="00043654">
          <w:rPr>
            <w:noProof/>
            <w:webHidden/>
          </w:rPr>
          <w:fldChar w:fldCharType="end"/>
        </w:r>
      </w:hyperlink>
    </w:p>
    <w:p w14:paraId="550D695F" w14:textId="7C41CFA6" w:rsidR="00043654" w:rsidRPr="00041595" w:rsidRDefault="00B837AF">
      <w:pPr>
        <w:pStyle w:val="TOC2"/>
        <w:tabs>
          <w:tab w:val="right" w:leader="dot" w:pos="9926"/>
        </w:tabs>
        <w:rPr>
          <w:rFonts w:ascii="Calibri" w:hAnsi="Calibri"/>
          <w:noProof/>
          <w:sz w:val="22"/>
          <w:szCs w:val="22"/>
        </w:rPr>
      </w:pPr>
      <w:hyperlink w:anchor="_Toc38294658" w:history="1">
        <w:r w:rsidR="00043654" w:rsidRPr="00F67220">
          <w:rPr>
            <w:rStyle w:val="Hyperlink"/>
            <w:rFonts w:cs="Arial"/>
            <w:b/>
            <w:bCs/>
            <w:noProof/>
          </w:rPr>
          <w:t>Student Trustees</w:t>
        </w:r>
        <w:r w:rsidR="00043654">
          <w:rPr>
            <w:noProof/>
            <w:webHidden/>
          </w:rPr>
          <w:tab/>
        </w:r>
        <w:r w:rsidR="00043654">
          <w:rPr>
            <w:noProof/>
            <w:webHidden/>
          </w:rPr>
          <w:fldChar w:fldCharType="begin"/>
        </w:r>
        <w:r w:rsidR="00043654">
          <w:rPr>
            <w:noProof/>
            <w:webHidden/>
          </w:rPr>
          <w:instrText xml:space="preserve"> PAGEREF _Toc38294658 \h </w:instrText>
        </w:r>
        <w:r w:rsidR="00043654">
          <w:rPr>
            <w:noProof/>
            <w:webHidden/>
          </w:rPr>
        </w:r>
        <w:r w:rsidR="00043654">
          <w:rPr>
            <w:noProof/>
            <w:webHidden/>
          </w:rPr>
          <w:fldChar w:fldCharType="separate"/>
        </w:r>
        <w:r>
          <w:rPr>
            <w:noProof/>
            <w:webHidden/>
          </w:rPr>
          <w:t>6</w:t>
        </w:r>
        <w:r w:rsidR="00043654">
          <w:rPr>
            <w:noProof/>
            <w:webHidden/>
          </w:rPr>
          <w:fldChar w:fldCharType="end"/>
        </w:r>
      </w:hyperlink>
    </w:p>
    <w:p w14:paraId="3C1FEF2C" w14:textId="2F47C10A" w:rsidR="00043654" w:rsidRPr="00041595" w:rsidRDefault="00B837AF">
      <w:pPr>
        <w:pStyle w:val="TOC1"/>
        <w:rPr>
          <w:rFonts w:ascii="Calibri" w:hAnsi="Calibri" w:cs="Times New Roman"/>
          <w:b w:val="0"/>
          <w:bCs w:val="0"/>
          <w:sz w:val="22"/>
          <w:szCs w:val="22"/>
        </w:rPr>
      </w:pPr>
      <w:hyperlink w:anchor="_Toc38294659" w:history="1">
        <w:r w:rsidR="00043654" w:rsidRPr="00F67220">
          <w:rPr>
            <w:rStyle w:val="Hyperlink"/>
          </w:rPr>
          <w:t>Student Trustee</w:t>
        </w:r>
        <w:r w:rsidR="00043654">
          <w:rPr>
            <w:webHidden/>
          </w:rPr>
          <w:tab/>
        </w:r>
        <w:r w:rsidR="00043654">
          <w:rPr>
            <w:webHidden/>
          </w:rPr>
          <w:fldChar w:fldCharType="begin"/>
        </w:r>
        <w:r w:rsidR="00043654">
          <w:rPr>
            <w:webHidden/>
          </w:rPr>
          <w:instrText xml:space="preserve"> PAGEREF _Toc38294659 \h </w:instrText>
        </w:r>
        <w:r w:rsidR="00043654">
          <w:rPr>
            <w:webHidden/>
          </w:rPr>
        </w:r>
        <w:r w:rsidR="00043654">
          <w:rPr>
            <w:webHidden/>
          </w:rPr>
          <w:fldChar w:fldCharType="separate"/>
        </w:r>
        <w:r>
          <w:rPr>
            <w:webHidden/>
          </w:rPr>
          <w:t>7</w:t>
        </w:r>
        <w:r w:rsidR="00043654">
          <w:rPr>
            <w:webHidden/>
          </w:rPr>
          <w:fldChar w:fldCharType="end"/>
        </w:r>
      </w:hyperlink>
    </w:p>
    <w:p w14:paraId="71BD2EF9" w14:textId="25D80EBB" w:rsidR="00043654" w:rsidRPr="00041595" w:rsidRDefault="00B837AF">
      <w:pPr>
        <w:pStyle w:val="TOC2"/>
        <w:tabs>
          <w:tab w:val="right" w:leader="dot" w:pos="9926"/>
        </w:tabs>
        <w:rPr>
          <w:rFonts w:ascii="Calibri" w:hAnsi="Calibri"/>
          <w:noProof/>
          <w:sz w:val="22"/>
          <w:szCs w:val="22"/>
        </w:rPr>
      </w:pPr>
      <w:hyperlink w:anchor="_Toc38294660" w:history="1">
        <w:r w:rsidR="00043654" w:rsidRPr="00F67220">
          <w:rPr>
            <w:rStyle w:val="Hyperlink"/>
            <w:rFonts w:cs="Arial"/>
            <w:b/>
            <w:bCs/>
            <w:noProof/>
          </w:rPr>
          <w:t>Student Trustee History</w:t>
        </w:r>
        <w:r w:rsidR="00043654">
          <w:rPr>
            <w:noProof/>
            <w:webHidden/>
          </w:rPr>
          <w:tab/>
        </w:r>
        <w:r w:rsidR="00043654">
          <w:rPr>
            <w:noProof/>
            <w:webHidden/>
          </w:rPr>
          <w:fldChar w:fldCharType="begin"/>
        </w:r>
        <w:r w:rsidR="00043654">
          <w:rPr>
            <w:noProof/>
            <w:webHidden/>
          </w:rPr>
          <w:instrText xml:space="preserve"> PAGEREF _Toc38294660 \h </w:instrText>
        </w:r>
        <w:r w:rsidR="00043654">
          <w:rPr>
            <w:noProof/>
            <w:webHidden/>
          </w:rPr>
        </w:r>
        <w:r w:rsidR="00043654">
          <w:rPr>
            <w:noProof/>
            <w:webHidden/>
          </w:rPr>
          <w:fldChar w:fldCharType="separate"/>
        </w:r>
        <w:r>
          <w:rPr>
            <w:noProof/>
            <w:webHidden/>
          </w:rPr>
          <w:t>8</w:t>
        </w:r>
        <w:r w:rsidR="00043654">
          <w:rPr>
            <w:noProof/>
            <w:webHidden/>
          </w:rPr>
          <w:fldChar w:fldCharType="end"/>
        </w:r>
      </w:hyperlink>
    </w:p>
    <w:p w14:paraId="37CAF887" w14:textId="30427637" w:rsidR="00043654" w:rsidRPr="00041595" w:rsidRDefault="00B837AF">
      <w:pPr>
        <w:pStyle w:val="TOC2"/>
        <w:tabs>
          <w:tab w:val="right" w:leader="dot" w:pos="9926"/>
        </w:tabs>
        <w:rPr>
          <w:rFonts w:ascii="Calibri" w:hAnsi="Calibri"/>
          <w:noProof/>
          <w:sz w:val="22"/>
          <w:szCs w:val="22"/>
        </w:rPr>
      </w:pPr>
      <w:hyperlink w:anchor="_Toc38294661" w:history="1">
        <w:r w:rsidR="00043654" w:rsidRPr="00F67220">
          <w:rPr>
            <w:rStyle w:val="Hyperlink"/>
            <w:rFonts w:cs="Arial"/>
            <w:b/>
            <w:bCs/>
            <w:noProof/>
          </w:rPr>
          <w:t>Election Process and Seating</w:t>
        </w:r>
        <w:r w:rsidR="00043654">
          <w:rPr>
            <w:noProof/>
            <w:webHidden/>
          </w:rPr>
          <w:tab/>
        </w:r>
        <w:r w:rsidR="00043654">
          <w:rPr>
            <w:noProof/>
            <w:webHidden/>
          </w:rPr>
          <w:fldChar w:fldCharType="begin"/>
        </w:r>
        <w:r w:rsidR="00043654">
          <w:rPr>
            <w:noProof/>
            <w:webHidden/>
          </w:rPr>
          <w:instrText xml:space="preserve"> PAGEREF _Toc38294661 \h </w:instrText>
        </w:r>
        <w:r w:rsidR="00043654">
          <w:rPr>
            <w:noProof/>
            <w:webHidden/>
          </w:rPr>
        </w:r>
        <w:r w:rsidR="00043654">
          <w:rPr>
            <w:noProof/>
            <w:webHidden/>
          </w:rPr>
          <w:fldChar w:fldCharType="separate"/>
        </w:r>
        <w:r>
          <w:rPr>
            <w:noProof/>
            <w:webHidden/>
          </w:rPr>
          <w:t>8</w:t>
        </w:r>
        <w:r w:rsidR="00043654">
          <w:rPr>
            <w:noProof/>
            <w:webHidden/>
          </w:rPr>
          <w:fldChar w:fldCharType="end"/>
        </w:r>
      </w:hyperlink>
    </w:p>
    <w:p w14:paraId="062D7793" w14:textId="0DD50148" w:rsidR="00043654" w:rsidRPr="00041595" w:rsidRDefault="00B837AF">
      <w:pPr>
        <w:pStyle w:val="TOC2"/>
        <w:tabs>
          <w:tab w:val="right" w:leader="dot" w:pos="9926"/>
        </w:tabs>
        <w:rPr>
          <w:rFonts w:ascii="Calibri" w:hAnsi="Calibri"/>
          <w:noProof/>
          <w:sz w:val="22"/>
          <w:szCs w:val="22"/>
        </w:rPr>
      </w:pPr>
      <w:hyperlink w:anchor="_Toc38294662" w:history="1">
        <w:r w:rsidR="00043654" w:rsidRPr="00F67220">
          <w:rPr>
            <w:rStyle w:val="Hyperlink"/>
            <w:rFonts w:cs="Arial"/>
            <w:b/>
            <w:bCs/>
            <w:noProof/>
          </w:rPr>
          <w:t>Representing the Students</w:t>
        </w:r>
        <w:r w:rsidR="00043654">
          <w:rPr>
            <w:noProof/>
            <w:webHidden/>
          </w:rPr>
          <w:tab/>
        </w:r>
        <w:r w:rsidR="00043654">
          <w:rPr>
            <w:noProof/>
            <w:webHidden/>
          </w:rPr>
          <w:fldChar w:fldCharType="begin"/>
        </w:r>
        <w:r w:rsidR="00043654">
          <w:rPr>
            <w:noProof/>
            <w:webHidden/>
          </w:rPr>
          <w:instrText xml:space="preserve"> PAGEREF _Toc38294662 \h </w:instrText>
        </w:r>
        <w:r w:rsidR="00043654">
          <w:rPr>
            <w:noProof/>
            <w:webHidden/>
          </w:rPr>
        </w:r>
        <w:r w:rsidR="00043654">
          <w:rPr>
            <w:noProof/>
            <w:webHidden/>
          </w:rPr>
          <w:fldChar w:fldCharType="separate"/>
        </w:r>
        <w:r>
          <w:rPr>
            <w:noProof/>
            <w:webHidden/>
          </w:rPr>
          <w:t>10</w:t>
        </w:r>
        <w:r w:rsidR="00043654">
          <w:rPr>
            <w:noProof/>
            <w:webHidden/>
          </w:rPr>
          <w:fldChar w:fldCharType="end"/>
        </w:r>
      </w:hyperlink>
    </w:p>
    <w:p w14:paraId="2E1A3C4D" w14:textId="4CD18F0A" w:rsidR="00043654" w:rsidRPr="00041595" w:rsidRDefault="00B837AF">
      <w:pPr>
        <w:pStyle w:val="TOC2"/>
        <w:tabs>
          <w:tab w:val="right" w:leader="dot" w:pos="9926"/>
        </w:tabs>
        <w:rPr>
          <w:rFonts w:ascii="Calibri" w:hAnsi="Calibri"/>
          <w:noProof/>
          <w:sz w:val="22"/>
          <w:szCs w:val="22"/>
        </w:rPr>
      </w:pPr>
      <w:hyperlink w:anchor="_Toc38294663" w:history="1">
        <w:r w:rsidR="00043654" w:rsidRPr="00F67220">
          <w:rPr>
            <w:rStyle w:val="Hyperlink"/>
            <w:rFonts w:cs="Arial"/>
            <w:b/>
            <w:bCs/>
            <w:noProof/>
          </w:rPr>
          <w:t>Code of Conduct</w:t>
        </w:r>
        <w:r w:rsidR="00043654">
          <w:rPr>
            <w:noProof/>
            <w:webHidden/>
          </w:rPr>
          <w:tab/>
        </w:r>
        <w:r w:rsidR="00043654">
          <w:rPr>
            <w:noProof/>
            <w:webHidden/>
          </w:rPr>
          <w:fldChar w:fldCharType="begin"/>
        </w:r>
        <w:r w:rsidR="00043654">
          <w:rPr>
            <w:noProof/>
            <w:webHidden/>
          </w:rPr>
          <w:instrText xml:space="preserve"> PAGEREF _Toc38294663 \h </w:instrText>
        </w:r>
        <w:r w:rsidR="00043654">
          <w:rPr>
            <w:noProof/>
            <w:webHidden/>
          </w:rPr>
        </w:r>
        <w:r w:rsidR="00043654">
          <w:rPr>
            <w:noProof/>
            <w:webHidden/>
          </w:rPr>
          <w:fldChar w:fldCharType="separate"/>
        </w:r>
        <w:r>
          <w:rPr>
            <w:noProof/>
            <w:webHidden/>
          </w:rPr>
          <w:t>10</w:t>
        </w:r>
        <w:r w:rsidR="00043654">
          <w:rPr>
            <w:noProof/>
            <w:webHidden/>
          </w:rPr>
          <w:fldChar w:fldCharType="end"/>
        </w:r>
      </w:hyperlink>
      <w:r w:rsidR="00D1254E">
        <w:rPr>
          <w:noProof/>
        </w:rPr>
        <w:t>0</w:t>
      </w:r>
    </w:p>
    <w:p w14:paraId="1014C0B3" w14:textId="4BEC09FF" w:rsidR="00043654" w:rsidRPr="00041595" w:rsidRDefault="00B837AF">
      <w:pPr>
        <w:pStyle w:val="TOC2"/>
        <w:tabs>
          <w:tab w:val="right" w:leader="dot" w:pos="9926"/>
        </w:tabs>
        <w:rPr>
          <w:rFonts w:ascii="Calibri" w:hAnsi="Calibri"/>
          <w:noProof/>
          <w:sz w:val="22"/>
          <w:szCs w:val="22"/>
        </w:rPr>
      </w:pPr>
      <w:hyperlink w:anchor="_Toc38294664" w:history="1">
        <w:r w:rsidR="00043654" w:rsidRPr="00F67220">
          <w:rPr>
            <w:rStyle w:val="Hyperlink"/>
            <w:rFonts w:cs="Arial"/>
            <w:b/>
            <w:bCs/>
            <w:noProof/>
          </w:rPr>
          <w:t>Vacancy</w:t>
        </w:r>
        <w:r w:rsidR="00043654">
          <w:rPr>
            <w:noProof/>
            <w:webHidden/>
          </w:rPr>
          <w:tab/>
        </w:r>
        <w:r w:rsidR="00043654">
          <w:rPr>
            <w:noProof/>
            <w:webHidden/>
          </w:rPr>
          <w:fldChar w:fldCharType="begin"/>
        </w:r>
        <w:r w:rsidR="00043654">
          <w:rPr>
            <w:noProof/>
            <w:webHidden/>
          </w:rPr>
          <w:instrText xml:space="preserve"> PAGEREF _Toc38294664 \h </w:instrText>
        </w:r>
        <w:r w:rsidR="00043654">
          <w:rPr>
            <w:noProof/>
            <w:webHidden/>
          </w:rPr>
        </w:r>
        <w:r w:rsidR="00043654">
          <w:rPr>
            <w:noProof/>
            <w:webHidden/>
          </w:rPr>
          <w:fldChar w:fldCharType="separate"/>
        </w:r>
        <w:r>
          <w:rPr>
            <w:noProof/>
            <w:webHidden/>
          </w:rPr>
          <w:t>10</w:t>
        </w:r>
        <w:r w:rsidR="00043654">
          <w:rPr>
            <w:noProof/>
            <w:webHidden/>
          </w:rPr>
          <w:fldChar w:fldCharType="end"/>
        </w:r>
      </w:hyperlink>
      <w:r w:rsidR="00D1254E">
        <w:rPr>
          <w:noProof/>
        </w:rPr>
        <w:t>0</w:t>
      </w:r>
    </w:p>
    <w:p w14:paraId="71FA9496" w14:textId="25746CF8" w:rsidR="00043654" w:rsidRPr="00041595" w:rsidRDefault="00B837AF">
      <w:pPr>
        <w:pStyle w:val="TOC2"/>
        <w:tabs>
          <w:tab w:val="right" w:leader="dot" w:pos="9926"/>
        </w:tabs>
        <w:rPr>
          <w:rFonts w:ascii="Calibri" w:hAnsi="Calibri"/>
          <w:noProof/>
          <w:sz w:val="22"/>
          <w:szCs w:val="22"/>
        </w:rPr>
      </w:pPr>
      <w:hyperlink w:anchor="_Toc38294665" w:history="1">
        <w:r w:rsidR="00043654" w:rsidRPr="00F67220">
          <w:rPr>
            <w:rStyle w:val="Hyperlink"/>
            <w:rFonts w:cs="Arial"/>
            <w:b/>
            <w:bCs/>
            <w:noProof/>
          </w:rPr>
          <w:t>Board Meetings/Packets</w:t>
        </w:r>
        <w:r w:rsidR="00043654">
          <w:rPr>
            <w:noProof/>
            <w:webHidden/>
          </w:rPr>
          <w:tab/>
        </w:r>
        <w:r w:rsidR="00043654">
          <w:rPr>
            <w:noProof/>
            <w:webHidden/>
          </w:rPr>
          <w:fldChar w:fldCharType="begin"/>
        </w:r>
        <w:r w:rsidR="00043654">
          <w:rPr>
            <w:noProof/>
            <w:webHidden/>
          </w:rPr>
          <w:instrText xml:space="preserve"> PAGEREF _Toc38294665 \h </w:instrText>
        </w:r>
        <w:r w:rsidR="00043654">
          <w:rPr>
            <w:noProof/>
            <w:webHidden/>
          </w:rPr>
        </w:r>
        <w:r w:rsidR="00043654">
          <w:rPr>
            <w:noProof/>
            <w:webHidden/>
          </w:rPr>
          <w:fldChar w:fldCharType="separate"/>
        </w:r>
        <w:r>
          <w:rPr>
            <w:noProof/>
            <w:webHidden/>
          </w:rPr>
          <w:t>11</w:t>
        </w:r>
        <w:r w:rsidR="00043654">
          <w:rPr>
            <w:noProof/>
            <w:webHidden/>
          </w:rPr>
          <w:fldChar w:fldCharType="end"/>
        </w:r>
      </w:hyperlink>
      <w:r w:rsidR="00D1254E">
        <w:rPr>
          <w:noProof/>
        </w:rPr>
        <w:t>1</w:t>
      </w:r>
    </w:p>
    <w:p w14:paraId="170DB007" w14:textId="587CAACC" w:rsidR="00043654" w:rsidRPr="00041595" w:rsidRDefault="00B837AF">
      <w:pPr>
        <w:pStyle w:val="TOC2"/>
        <w:tabs>
          <w:tab w:val="right" w:leader="dot" w:pos="9926"/>
        </w:tabs>
        <w:rPr>
          <w:rFonts w:ascii="Calibri" w:hAnsi="Calibri"/>
          <w:noProof/>
          <w:sz w:val="22"/>
          <w:szCs w:val="22"/>
        </w:rPr>
      </w:pPr>
      <w:hyperlink w:anchor="_Toc38294666" w:history="1">
        <w:r w:rsidR="00043654" w:rsidRPr="00F67220">
          <w:rPr>
            <w:rStyle w:val="Hyperlink"/>
            <w:rFonts w:cs="Arial"/>
            <w:b/>
            <w:bCs/>
            <w:noProof/>
          </w:rPr>
          <w:t>Board Meeting Attendance</w:t>
        </w:r>
        <w:r w:rsidR="00043654">
          <w:rPr>
            <w:noProof/>
            <w:webHidden/>
          </w:rPr>
          <w:tab/>
        </w:r>
        <w:r w:rsidR="00043654">
          <w:rPr>
            <w:noProof/>
            <w:webHidden/>
          </w:rPr>
          <w:fldChar w:fldCharType="begin"/>
        </w:r>
        <w:r w:rsidR="00043654">
          <w:rPr>
            <w:noProof/>
            <w:webHidden/>
          </w:rPr>
          <w:instrText xml:space="preserve"> PAGEREF _Toc38294666 \h </w:instrText>
        </w:r>
        <w:r w:rsidR="00043654">
          <w:rPr>
            <w:noProof/>
            <w:webHidden/>
          </w:rPr>
        </w:r>
        <w:r w:rsidR="00043654">
          <w:rPr>
            <w:noProof/>
            <w:webHidden/>
          </w:rPr>
          <w:fldChar w:fldCharType="separate"/>
        </w:r>
        <w:r>
          <w:rPr>
            <w:noProof/>
            <w:webHidden/>
          </w:rPr>
          <w:t>11</w:t>
        </w:r>
        <w:r w:rsidR="00043654">
          <w:rPr>
            <w:noProof/>
            <w:webHidden/>
          </w:rPr>
          <w:fldChar w:fldCharType="end"/>
        </w:r>
      </w:hyperlink>
      <w:r w:rsidR="00D1254E">
        <w:rPr>
          <w:noProof/>
        </w:rPr>
        <w:t>1</w:t>
      </w:r>
    </w:p>
    <w:p w14:paraId="39CC3E25" w14:textId="47813AD3" w:rsidR="00043654" w:rsidRPr="00041595" w:rsidRDefault="00B837AF">
      <w:pPr>
        <w:pStyle w:val="TOC2"/>
        <w:tabs>
          <w:tab w:val="right" w:leader="dot" w:pos="9926"/>
        </w:tabs>
        <w:rPr>
          <w:rFonts w:ascii="Calibri" w:hAnsi="Calibri"/>
          <w:noProof/>
          <w:sz w:val="22"/>
          <w:szCs w:val="22"/>
        </w:rPr>
      </w:pPr>
      <w:hyperlink w:anchor="_Toc38294667" w:history="1">
        <w:r w:rsidR="00043654" w:rsidRPr="00F67220">
          <w:rPr>
            <w:rStyle w:val="Hyperlink"/>
            <w:rFonts w:cs="Arial"/>
            <w:b/>
            <w:bCs/>
            <w:noProof/>
          </w:rPr>
          <w:t>State Involvement</w:t>
        </w:r>
        <w:r w:rsidR="00043654">
          <w:rPr>
            <w:noProof/>
            <w:webHidden/>
          </w:rPr>
          <w:tab/>
        </w:r>
        <w:r w:rsidR="00043654">
          <w:rPr>
            <w:noProof/>
            <w:webHidden/>
          </w:rPr>
          <w:fldChar w:fldCharType="begin"/>
        </w:r>
        <w:r w:rsidR="00043654">
          <w:rPr>
            <w:noProof/>
            <w:webHidden/>
          </w:rPr>
          <w:instrText xml:space="preserve"> PAGEREF _Toc38294667 \h </w:instrText>
        </w:r>
        <w:r w:rsidR="00043654">
          <w:rPr>
            <w:noProof/>
            <w:webHidden/>
          </w:rPr>
        </w:r>
        <w:r w:rsidR="00043654">
          <w:rPr>
            <w:noProof/>
            <w:webHidden/>
          </w:rPr>
          <w:fldChar w:fldCharType="separate"/>
        </w:r>
        <w:r>
          <w:rPr>
            <w:noProof/>
            <w:webHidden/>
          </w:rPr>
          <w:t>12</w:t>
        </w:r>
        <w:r w:rsidR="00043654">
          <w:rPr>
            <w:noProof/>
            <w:webHidden/>
          </w:rPr>
          <w:fldChar w:fldCharType="end"/>
        </w:r>
      </w:hyperlink>
    </w:p>
    <w:p w14:paraId="08D08619" w14:textId="6809424E" w:rsidR="00043654" w:rsidRPr="00041595" w:rsidRDefault="00B837AF">
      <w:pPr>
        <w:pStyle w:val="TOC2"/>
        <w:tabs>
          <w:tab w:val="right" w:leader="dot" w:pos="9926"/>
        </w:tabs>
        <w:rPr>
          <w:rFonts w:ascii="Calibri" w:hAnsi="Calibri"/>
          <w:noProof/>
          <w:sz w:val="22"/>
          <w:szCs w:val="22"/>
        </w:rPr>
      </w:pPr>
      <w:hyperlink w:anchor="_Toc38294668" w:history="1">
        <w:r w:rsidR="00043654" w:rsidRPr="00F67220">
          <w:rPr>
            <w:rStyle w:val="Hyperlink"/>
            <w:rFonts w:cs="Arial"/>
            <w:b/>
            <w:bCs/>
            <w:noProof/>
          </w:rPr>
          <w:t>Student Trustee Travel</w:t>
        </w:r>
        <w:r w:rsidR="00043654">
          <w:rPr>
            <w:noProof/>
            <w:webHidden/>
          </w:rPr>
          <w:tab/>
        </w:r>
        <w:r w:rsidR="00043654">
          <w:rPr>
            <w:noProof/>
            <w:webHidden/>
          </w:rPr>
          <w:fldChar w:fldCharType="begin"/>
        </w:r>
        <w:r w:rsidR="00043654">
          <w:rPr>
            <w:noProof/>
            <w:webHidden/>
          </w:rPr>
          <w:instrText xml:space="preserve"> PAGEREF _Toc38294668 \h </w:instrText>
        </w:r>
        <w:r w:rsidR="00043654">
          <w:rPr>
            <w:noProof/>
            <w:webHidden/>
          </w:rPr>
        </w:r>
        <w:r w:rsidR="00043654">
          <w:rPr>
            <w:noProof/>
            <w:webHidden/>
          </w:rPr>
          <w:fldChar w:fldCharType="separate"/>
        </w:r>
        <w:r>
          <w:rPr>
            <w:noProof/>
            <w:webHidden/>
          </w:rPr>
          <w:t>12</w:t>
        </w:r>
        <w:r w:rsidR="00043654">
          <w:rPr>
            <w:noProof/>
            <w:webHidden/>
          </w:rPr>
          <w:fldChar w:fldCharType="end"/>
        </w:r>
      </w:hyperlink>
      <w:r w:rsidR="00D1254E">
        <w:rPr>
          <w:noProof/>
        </w:rPr>
        <w:t>2</w:t>
      </w:r>
    </w:p>
    <w:p w14:paraId="343F3083" w14:textId="5AFCBE12" w:rsidR="00043654" w:rsidRDefault="00B837AF">
      <w:pPr>
        <w:pStyle w:val="TOC2"/>
        <w:tabs>
          <w:tab w:val="right" w:leader="dot" w:pos="9926"/>
        </w:tabs>
        <w:rPr>
          <w:noProof/>
        </w:rPr>
      </w:pPr>
      <w:hyperlink w:anchor="_Toc38294669" w:history="1">
        <w:r w:rsidR="00043654" w:rsidRPr="00F67220">
          <w:rPr>
            <w:rStyle w:val="Hyperlink"/>
            <w:rFonts w:cs="Arial"/>
            <w:b/>
            <w:bCs/>
            <w:noProof/>
          </w:rPr>
          <w:t>Travel Advances</w:t>
        </w:r>
        <w:r w:rsidR="00043654">
          <w:rPr>
            <w:noProof/>
            <w:webHidden/>
          </w:rPr>
          <w:tab/>
        </w:r>
        <w:r w:rsidR="00043654">
          <w:rPr>
            <w:noProof/>
            <w:webHidden/>
          </w:rPr>
          <w:fldChar w:fldCharType="begin"/>
        </w:r>
        <w:r w:rsidR="00043654">
          <w:rPr>
            <w:noProof/>
            <w:webHidden/>
          </w:rPr>
          <w:instrText xml:space="preserve"> PAGEREF _Toc38294669 \h </w:instrText>
        </w:r>
        <w:r w:rsidR="00043654">
          <w:rPr>
            <w:noProof/>
            <w:webHidden/>
          </w:rPr>
        </w:r>
        <w:r w:rsidR="00043654">
          <w:rPr>
            <w:noProof/>
            <w:webHidden/>
          </w:rPr>
          <w:fldChar w:fldCharType="separate"/>
        </w:r>
        <w:r>
          <w:rPr>
            <w:noProof/>
            <w:webHidden/>
          </w:rPr>
          <w:t>13</w:t>
        </w:r>
        <w:r w:rsidR="00043654">
          <w:rPr>
            <w:noProof/>
            <w:webHidden/>
          </w:rPr>
          <w:fldChar w:fldCharType="end"/>
        </w:r>
      </w:hyperlink>
      <w:r w:rsidR="0064644C">
        <w:rPr>
          <w:noProof/>
        </w:rPr>
        <w:t>2</w:t>
      </w:r>
    </w:p>
    <w:p w14:paraId="5A5A3090" w14:textId="098561CF" w:rsidR="00FA593E" w:rsidRDefault="00B837AF" w:rsidP="00FA593E">
      <w:pPr>
        <w:pStyle w:val="TOC2"/>
        <w:tabs>
          <w:tab w:val="right" w:leader="dot" w:pos="9926"/>
        </w:tabs>
        <w:rPr>
          <w:noProof/>
        </w:rPr>
      </w:pPr>
      <w:hyperlink w:anchor="_Toc38294669" w:history="1">
        <w:r w:rsidR="00FA593E" w:rsidRPr="00F67220">
          <w:rPr>
            <w:rStyle w:val="Hyperlink"/>
            <w:rFonts w:cs="Arial"/>
            <w:b/>
            <w:bCs/>
            <w:noProof/>
          </w:rPr>
          <w:t>T</w:t>
        </w:r>
        <w:r w:rsidR="00FA593E">
          <w:rPr>
            <w:rStyle w:val="Hyperlink"/>
            <w:rFonts w:cs="Arial"/>
            <w:b/>
            <w:bCs/>
            <w:noProof/>
          </w:rPr>
          <w:t>uition Reimbursement</w:t>
        </w:r>
        <w:r w:rsidR="00FA593E">
          <w:rPr>
            <w:noProof/>
            <w:webHidden/>
          </w:rPr>
          <w:tab/>
        </w:r>
        <w:r w:rsidR="00FA593E">
          <w:rPr>
            <w:noProof/>
            <w:webHidden/>
          </w:rPr>
          <w:fldChar w:fldCharType="begin"/>
        </w:r>
        <w:r w:rsidR="00FA593E">
          <w:rPr>
            <w:noProof/>
            <w:webHidden/>
          </w:rPr>
          <w:instrText xml:space="preserve"> PAGEREF _Toc38294669 \h </w:instrText>
        </w:r>
        <w:r w:rsidR="00FA593E">
          <w:rPr>
            <w:noProof/>
            <w:webHidden/>
          </w:rPr>
        </w:r>
        <w:r w:rsidR="00FA593E">
          <w:rPr>
            <w:noProof/>
            <w:webHidden/>
          </w:rPr>
          <w:fldChar w:fldCharType="separate"/>
        </w:r>
        <w:r>
          <w:rPr>
            <w:noProof/>
            <w:webHidden/>
          </w:rPr>
          <w:t>13</w:t>
        </w:r>
        <w:r w:rsidR="00FA593E">
          <w:rPr>
            <w:noProof/>
            <w:webHidden/>
          </w:rPr>
          <w:fldChar w:fldCharType="end"/>
        </w:r>
      </w:hyperlink>
      <w:r w:rsidR="00C20510">
        <w:rPr>
          <w:noProof/>
        </w:rPr>
        <w:t>3</w:t>
      </w:r>
    </w:p>
    <w:p w14:paraId="50BE6C57" w14:textId="4B0A645C" w:rsidR="00043654" w:rsidRPr="00041595" w:rsidRDefault="00B837AF">
      <w:pPr>
        <w:pStyle w:val="TOC2"/>
        <w:tabs>
          <w:tab w:val="right" w:leader="dot" w:pos="9926"/>
        </w:tabs>
        <w:rPr>
          <w:rFonts w:ascii="Calibri" w:hAnsi="Calibri"/>
          <w:noProof/>
          <w:sz w:val="22"/>
          <w:szCs w:val="22"/>
        </w:rPr>
      </w:pPr>
      <w:hyperlink w:anchor="_Toc38294670" w:history="1">
        <w:r w:rsidR="00043654" w:rsidRPr="00F67220">
          <w:rPr>
            <w:rStyle w:val="Hyperlink"/>
            <w:rFonts w:cs="Arial"/>
            <w:b/>
            <w:bCs/>
            <w:noProof/>
          </w:rPr>
          <w:t>Student Trustee Candidate Forms</w:t>
        </w:r>
        <w:r w:rsidR="00043654">
          <w:rPr>
            <w:noProof/>
            <w:webHidden/>
          </w:rPr>
          <w:tab/>
        </w:r>
        <w:r w:rsidR="00043654">
          <w:rPr>
            <w:noProof/>
            <w:webHidden/>
          </w:rPr>
          <w:fldChar w:fldCharType="begin"/>
        </w:r>
        <w:r w:rsidR="00043654">
          <w:rPr>
            <w:noProof/>
            <w:webHidden/>
          </w:rPr>
          <w:instrText xml:space="preserve"> PAGEREF _Toc38294670 \h </w:instrText>
        </w:r>
        <w:r w:rsidR="00043654">
          <w:rPr>
            <w:noProof/>
            <w:webHidden/>
          </w:rPr>
        </w:r>
        <w:r w:rsidR="00043654">
          <w:rPr>
            <w:noProof/>
            <w:webHidden/>
          </w:rPr>
          <w:fldChar w:fldCharType="separate"/>
        </w:r>
        <w:r>
          <w:rPr>
            <w:noProof/>
            <w:webHidden/>
          </w:rPr>
          <w:t>15</w:t>
        </w:r>
        <w:r w:rsidR="00043654">
          <w:rPr>
            <w:noProof/>
            <w:webHidden/>
          </w:rPr>
          <w:fldChar w:fldCharType="end"/>
        </w:r>
      </w:hyperlink>
    </w:p>
    <w:p w14:paraId="54F71318" w14:textId="1D6AFA90" w:rsidR="00043654" w:rsidRPr="00041595" w:rsidRDefault="00B837AF">
      <w:pPr>
        <w:pStyle w:val="TOC1"/>
        <w:rPr>
          <w:rFonts w:ascii="Calibri" w:hAnsi="Calibri" w:cs="Times New Roman"/>
          <w:b w:val="0"/>
          <w:bCs w:val="0"/>
          <w:sz w:val="22"/>
          <w:szCs w:val="22"/>
        </w:rPr>
      </w:pPr>
      <w:hyperlink w:anchor="_Toc38294671" w:history="1">
        <w:r w:rsidR="00043654" w:rsidRPr="00F67220">
          <w:rPr>
            <w:rStyle w:val="Hyperlink"/>
          </w:rPr>
          <w:t>Addendum</w:t>
        </w:r>
        <w:r w:rsidR="00043654">
          <w:rPr>
            <w:webHidden/>
          </w:rPr>
          <w:tab/>
        </w:r>
        <w:r w:rsidR="00043654">
          <w:rPr>
            <w:webHidden/>
          </w:rPr>
          <w:fldChar w:fldCharType="begin"/>
        </w:r>
        <w:r w:rsidR="00043654">
          <w:rPr>
            <w:webHidden/>
          </w:rPr>
          <w:instrText xml:space="preserve"> PAGEREF _Toc38294671 \h </w:instrText>
        </w:r>
        <w:r w:rsidR="00043654">
          <w:rPr>
            <w:webHidden/>
          </w:rPr>
        </w:r>
        <w:r w:rsidR="00043654">
          <w:rPr>
            <w:webHidden/>
          </w:rPr>
          <w:fldChar w:fldCharType="separate"/>
        </w:r>
        <w:r>
          <w:rPr>
            <w:webHidden/>
          </w:rPr>
          <w:t>17</w:t>
        </w:r>
        <w:r w:rsidR="00043654">
          <w:rPr>
            <w:webHidden/>
          </w:rPr>
          <w:fldChar w:fldCharType="end"/>
        </w:r>
      </w:hyperlink>
    </w:p>
    <w:p w14:paraId="08BD42B6" w14:textId="28C45485" w:rsidR="00043654" w:rsidRPr="00041595" w:rsidRDefault="00B837AF">
      <w:pPr>
        <w:pStyle w:val="TOC2"/>
        <w:tabs>
          <w:tab w:val="left" w:pos="480"/>
          <w:tab w:val="right" w:leader="dot" w:pos="9926"/>
        </w:tabs>
        <w:rPr>
          <w:rFonts w:ascii="Calibri" w:hAnsi="Calibri"/>
          <w:noProof/>
          <w:sz w:val="22"/>
          <w:szCs w:val="22"/>
        </w:rPr>
      </w:pPr>
      <w:hyperlink w:anchor="_Toc38294672" w:history="1">
        <w:r w:rsidR="00043654" w:rsidRPr="00F67220">
          <w:rPr>
            <w:rStyle w:val="Hyperlink"/>
            <w:rFonts w:cs="Arial"/>
            <w:b/>
            <w:bCs/>
            <w:noProof/>
          </w:rPr>
          <w:t>Sample Board Meeting Agenda</w:t>
        </w:r>
        <w:r w:rsidR="00043654">
          <w:rPr>
            <w:noProof/>
            <w:webHidden/>
          </w:rPr>
          <w:tab/>
        </w:r>
        <w:r w:rsidR="00043654">
          <w:rPr>
            <w:noProof/>
            <w:webHidden/>
          </w:rPr>
          <w:fldChar w:fldCharType="begin"/>
        </w:r>
        <w:r w:rsidR="00043654">
          <w:rPr>
            <w:noProof/>
            <w:webHidden/>
          </w:rPr>
          <w:instrText xml:space="preserve"> PAGEREF _Toc38294672 \h </w:instrText>
        </w:r>
        <w:r w:rsidR="00043654">
          <w:rPr>
            <w:noProof/>
            <w:webHidden/>
          </w:rPr>
        </w:r>
        <w:r w:rsidR="00043654">
          <w:rPr>
            <w:noProof/>
            <w:webHidden/>
          </w:rPr>
          <w:fldChar w:fldCharType="separate"/>
        </w:r>
        <w:r>
          <w:rPr>
            <w:noProof/>
            <w:webHidden/>
          </w:rPr>
          <w:t>18</w:t>
        </w:r>
        <w:r w:rsidR="00043654">
          <w:rPr>
            <w:noProof/>
            <w:webHidden/>
          </w:rPr>
          <w:fldChar w:fldCharType="end"/>
        </w:r>
      </w:hyperlink>
    </w:p>
    <w:p w14:paraId="58D53F3A" w14:textId="70999172" w:rsidR="00043654" w:rsidRPr="00041595" w:rsidRDefault="00B837AF">
      <w:pPr>
        <w:pStyle w:val="TOC2"/>
        <w:tabs>
          <w:tab w:val="right" w:leader="dot" w:pos="9926"/>
        </w:tabs>
        <w:rPr>
          <w:rFonts w:ascii="Calibri" w:hAnsi="Calibri"/>
          <w:noProof/>
          <w:sz w:val="22"/>
          <w:szCs w:val="22"/>
        </w:rPr>
      </w:pPr>
      <w:hyperlink w:anchor="_Toc38294673" w:history="1">
        <w:r w:rsidR="00043654" w:rsidRPr="00F67220">
          <w:rPr>
            <w:rStyle w:val="Hyperlink"/>
            <w:rFonts w:cs="Arial"/>
            <w:b/>
            <w:bCs/>
            <w:noProof/>
          </w:rPr>
          <w:t>Board of Trustees Profiles</w:t>
        </w:r>
        <w:r w:rsidR="00043654">
          <w:rPr>
            <w:noProof/>
            <w:webHidden/>
          </w:rPr>
          <w:tab/>
        </w:r>
        <w:r w:rsidR="00043654">
          <w:rPr>
            <w:noProof/>
            <w:webHidden/>
          </w:rPr>
          <w:fldChar w:fldCharType="begin"/>
        </w:r>
        <w:r w:rsidR="00043654">
          <w:rPr>
            <w:noProof/>
            <w:webHidden/>
          </w:rPr>
          <w:instrText xml:space="preserve"> PAGEREF _Toc38294673 \h </w:instrText>
        </w:r>
        <w:r w:rsidR="00043654">
          <w:rPr>
            <w:noProof/>
            <w:webHidden/>
          </w:rPr>
        </w:r>
        <w:r w:rsidR="00043654">
          <w:rPr>
            <w:noProof/>
            <w:webHidden/>
          </w:rPr>
          <w:fldChar w:fldCharType="separate"/>
        </w:r>
        <w:r>
          <w:rPr>
            <w:noProof/>
            <w:webHidden/>
          </w:rPr>
          <w:t>21</w:t>
        </w:r>
        <w:r w:rsidR="00043654">
          <w:rPr>
            <w:noProof/>
            <w:webHidden/>
          </w:rPr>
          <w:fldChar w:fldCharType="end"/>
        </w:r>
      </w:hyperlink>
      <w:r w:rsidR="00C20510">
        <w:rPr>
          <w:noProof/>
        </w:rPr>
        <w:t>1</w:t>
      </w:r>
    </w:p>
    <w:p w14:paraId="00A4C058" w14:textId="42CB9523" w:rsidR="00043654" w:rsidRPr="00041595" w:rsidRDefault="00B837AF">
      <w:pPr>
        <w:pStyle w:val="TOC2"/>
        <w:tabs>
          <w:tab w:val="right" w:leader="dot" w:pos="9926"/>
        </w:tabs>
        <w:rPr>
          <w:rFonts w:ascii="Calibri" w:hAnsi="Calibri"/>
          <w:noProof/>
          <w:sz w:val="22"/>
          <w:szCs w:val="22"/>
        </w:rPr>
      </w:pPr>
      <w:hyperlink w:anchor="_Toc38294675" w:history="1">
        <w:r w:rsidR="00043654" w:rsidRPr="00F67220">
          <w:rPr>
            <w:rStyle w:val="Hyperlink"/>
            <w:rFonts w:cs="Arial"/>
            <w:b/>
            <w:bCs/>
            <w:noProof/>
          </w:rPr>
          <w:t>MEETING SCHEDULE FOR 202</w:t>
        </w:r>
        <w:r w:rsidR="00A34FC1">
          <w:rPr>
            <w:rStyle w:val="Hyperlink"/>
            <w:rFonts w:cs="Arial"/>
            <w:b/>
            <w:bCs/>
            <w:noProof/>
          </w:rPr>
          <w:t>2</w:t>
        </w:r>
        <w:r w:rsidR="00043654">
          <w:rPr>
            <w:noProof/>
            <w:webHidden/>
          </w:rPr>
          <w:tab/>
        </w:r>
      </w:hyperlink>
      <w:r w:rsidR="008B7650">
        <w:rPr>
          <w:noProof/>
        </w:rPr>
        <w:t>23</w:t>
      </w:r>
      <w:r w:rsidR="00ED0CEA">
        <w:rPr>
          <w:noProof/>
        </w:rPr>
        <w:t>2</w:t>
      </w:r>
    </w:p>
    <w:p w14:paraId="1F3F2AE8" w14:textId="4B6A1BDF" w:rsidR="00043654" w:rsidRPr="00041595" w:rsidRDefault="00B837AF">
      <w:pPr>
        <w:pStyle w:val="TOC2"/>
        <w:tabs>
          <w:tab w:val="right" w:leader="dot" w:pos="9926"/>
        </w:tabs>
        <w:rPr>
          <w:rFonts w:ascii="Calibri" w:hAnsi="Calibri"/>
          <w:noProof/>
          <w:sz w:val="22"/>
          <w:szCs w:val="22"/>
        </w:rPr>
      </w:pPr>
      <w:hyperlink w:anchor="_Toc38294676" w:history="1">
        <w:r w:rsidR="00043654" w:rsidRPr="00F67220">
          <w:rPr>
            <w:rStyle w:val="Hyperlink"/>
            <w:rFonts w:cs="Arial"/>
            <w:b/>
            <w:bCs/>
            <w:noProof/>
          </w:rPr>
          <w:t>Student Trustee Report – Sample</w:t>
        </w:r>
        <w:r w:rsidR="00043654">
          <w:rPr>
            <w:noProof/>
            <w:webHidden/>
          </w:rPr>
          <w:tab/>
        </w:r>
        <w:r w:rsidR="00043654">
          <w:rPr>
            <w:noProof/>
            <w:webHidden/>
          </w:rPr>
          <w:fldChar w:fldCharType="begin"/>
        </w:r>
        <w:r w:rsidR="00043654">
          <w:rPr>
            <w:noProof/>
            <w:webHidden/>
          </w:rPr>
          <w:instrText xml:space="preserve"> PAGEREF _Toc38294676 \h </w:instrText>
        </w:r>
        <w:r w:rsidR="00043654">
          <w:rPr>
            <w:noProof/>
            <w:webHidden/>
          </w:rPr>
        </w:r>
        <w:r w:rsidR="00043654">
          <w:rPr>
            <w:noProof/>
            <w:webHidden/>
          </w:rPr>
          <w:fldChar w:fldCharType="separate"/>
        </w:r>
        <w:r>
          <w:rPr>
            <w:noProof/>
            <w:webHidden/>
          </w:rPr>
          <w:t>23</w:t>
        </w:r>
        <w:r w:rsidR="00043654">
          <w:rPr>
            <w:noProof/>
            <w:webHidden/>
          </w:rPr>
          <w:fldChar w:fldCharType="end"/>
        </w:r>
      </w:hyperlink>
      <w:r w:rsidR="00ED0CEA">
        <w:rPr>
          <w:noProof/>
        </w:rPr>
        <w:t>3</w:t>
      </w:r>
    </w:p>
    <w:p w14:paraId="3C065925" w14:textId="0A1326B7" w:rsidR="00043654" w:rsidRPr="00041595" w:rsidRDefault="00B837AF">
      <w:pPr>
        <w:pStyle w:val="TOC2"/>
        <w:tabs>
          <w:tab w:val="right" w:leader="dot" w:pos="9926"/>
        </w:tabs>
        <w:rPr>
          <w:rFonts w:ascii="Calibri" w:hAnsi="Calibri"/>
          <w:noProof/>
          <w:sz w:val="22"/>
          <w:szCs w:val="22"/>
        </w:rPr>
      </w:pPr>
      <w:hyperlink w:anchor="_Toc38294677" w:history="1">
        <w:r w:rsidR="00043654" w:rsidRPr="00F67220">
          <w:rPr>
            <w:rStyle w:val="Hyperlink"/>
            <w:rFonts w:cs="Arial"/>
            <w:b/>
            <w:bCs/>
            <w:noProof/>
          </w:rPr>
          <w:t>Senior Staff</w:t>
        </w:r>
        <w:r w:rsidR="00043654">
          <w:rPr>
            <w:noProof/>
            <w:webHidden/>
          </w:rPr>
          <w:tab/>
        </w:r>
        <w:r w:rsidR="00043654">
          <w:rPr>
            <w:noProof/>
            <w:webHidden/>
          </w:rPr>
          <w:fldChar w:fldCharType="begin"/>
        </w:r>
        <w:r w:rsidR="00043654">
          <w:rPr>
            <w:noProof/>
            <w:webHidden/>
          </w:rPr>
          <w:instrText xml:space="preserve"> PAGEREF _Toc38294677 \h </w:instrText>
        </w:r>
        <w:r w:rsidR="00043654">
          <w:rPr>
            <w:noProof/>
            <w:webHidden/>
          </w:rPr>
        </w:r>
        <w:r w:rsidR="00043654">
          <w:rPr>
            <w:noProof/>
            <w:webHidden/>
          </w:rPr>
          <w:fldChar w:fldCharType="separate"/>
        </w:r>
        <w:r>
          <w:rPr>
            <w:noProof/>
            <w:webHidden/>
          </w:rPr>
          <w:t>24</w:t>
        </w:r>
        <w:r w:rsidR="00043654">
          <w:rPr>
            <w:noProof/>
            <w:webHidden/>
          </w:rPr>
          <w:fldChar w:fldCharType="end"/>
        </w:r>
      </w:hyperlink>
      <w:r w:rsidR="00ED0CEA">
        <w:rPr>
          <w:noProof/>
        </w:rPr>
        <w:t>4</w:t>
      </w:r>
    </w:p>
    <w:p w14:paraId="592938C2" w14:textId="557B0A65" w:rsidR="00043654" w:rsidRPr="00041595" w:rsidRDefault="00B837AF">
      <w:pPr>
        <w:pStyle w:val="TOC2"/>
        <w:tabs>
          <w:tab w:val="right" w:leader="dot" w:pos="9926"/>
        </w:tabs>
        <w:rPr>
          <w:rFonts w:ascii="Calibri" w:hAnsi="Calibri"/>
          <w:noProof/>
          <w:sz w:val="22"/>
          <w:szCs w:val="22"/>
        </w:rPr>
      </w:pPr>
      <w:hyperlink w:anchor="_Toc38294678" w:history="1">
        <w:r w:rsidR="00043654" w:rsidRPr="00F67220">
          <w:rPr>
            <w:rStyle w:val="Hyperlink"/>
            <w:rFonts w:cs="Arial"/>
            <w:b/>
            <w:bCs/>
            <w:noProof/>
          </w:rPr>
          <w:t>Deans and Associate Deans</w:t>
        </w:r>
        <w:r w:rsidR="00043654">
          <w:rPr>
            <w:noProof/>
            <w:webHidden/>
          </w:rPr>
          <w:tab/>
        </w:r>
        <w:r w:rsidR="00043654">
          <w:rPr>
            <w:noProof/>
            <w:webHidden/>
          </w:rPr>
          <w:fldChar w:fldCharType="begin"/>
        </w:r>
        <w:r w:rsidR="00043654">
          <w:rPr>
            <w:noProof/>
            <w:webHidden/>
          </w:rPr>
          <w:instrText xml:space="preserve"> PAGEREF _Toc38294678 \h </w:instrText>
        </w:r>
        <w:r w:rsidR="00043654">
          <w:rPr>
            <w:noProof/>
            <w:webHidden/>
          </w:rPr>
        </w:r>
        <w:r w:rsidR="00043654">
          <w:rPr>
            <w:noProof/>
            <w:webHidden/>
          </w:rPr>
          <w:fldChar w:fldCharType="separate"/>
        </w:r>
        <w:r>
          <w:rPr>
            <w:noProof/>
            <w:webHidden/>
          </w:rPr>
          <w:t>26</w:t>
        </w:r>
        <w:r w:rsidR="00043654">
          <w:rPr>
            <w:noProof/>
            <w:webHidden/>
          </w:rPr>
          <w:fldChar w:fldCharType="end"/>
        </w:r>
      </w:hyperlink>
      <w:r w:rsidR="00ED0CEA">
        <w:rPr>
          <w:noProof/>
        </w:rPr>
        <w:t>6</w:t>
      </w:r>
    </w:p>
    <w:p w14:paraId="60CA191A" w14:textId="0970ADE3" w:rsidR="00043654" w:rsidRPr="00041595" w:rsidRDefault="00B837AF">
      <w:pPr>
        <w:pStyle w:val="TOC2"/>
        <w:tabs>
          <w:tab w:val="right" w:leader="dot" w:pos="9926"/>
        </w:tabs>
        <w:rPr>
          <w:rFonts w:ascii="Calibri" w:hAnsi="Calibri"/>
          <w:noProof/>
          <w:sz w:val="22"/>
          <w:szCs w:val="22"/>
        </w:rPr>
      </w:pPr>
      <w:hyperlink w:anchor="_Toc38294679" w:history="1">
        <w:r w:rsidR="00043654" w:rsidRPr="00F67220">
          <w:rPr>
            <w:rStyle w:val="Hyperlink"/>
            <w:rFonts w:cs="Arial"/>
            <w:b/>
            <w:bCs/>
            <w:noProof/>
          </w:rPr>
          <w:t>Fun Facts</w:t>
        </w:r>
        <w:r w:rsidR="00043654">
          <w:rPr>
            <w:noProof/>
            <w:webHidden/>
          </w:rPr>
          <w:tab/>
        </w:r>
        <w:r w:rsidR="00043654">
          <w:rPr>
            <w:noProof/>
            <w:webHidden/>
          </w:rPr>
          <w:fldChar w:fldCharType="begin"/>
        </w:r>
        <w:r w:rsidR="00043654">
          <w:rPr>
            <w:noProof/>
            <w:webHidden/>
          </w:rPr>
          <w:instrText xml:space="preserve"> PAGEREF _Toc38294679 \h </w:instrText>
        </w:r>
        <w:r w:rsidR="00043654">
          <w:rPr>
            <w:noProof/>
            <w:webHidden/>
          </w:rPr>
        </w:r>
        <w:r w:rsidR="00043654">
          <w:rPr>
            <w:noProof/>
            <w:webHidden/>
          </w:rPr>
          <w:fldChar w:fldCharType="separate"/>
        </w:r>
        <w:r>
          <w:rPr>
            <w:noProof/>
            <w:webHidden/>
          </w:rPr>
          <w:t>28</w:t>
        </w:r>
        <w:r w:rsidR="00043654">
          <w:rPr>
            <w:noProof/>
            <w:webHidden/>
          </w:rPr>
          <w:fldChar w:fldCharType="end"/>
        </w:r>
      </w:hyperlink>
      <w:r w:rsidR="00ED0CEA">
        <w:rPr>
          <w:noProof/>
        </w:rPr>
        <w:t>8</w:t>
      </w:r>
    </w:p>
    <w:p w14:paraId="0A63CA84" w14:textId="4DB152AA" w:rsidR="00043654" w:rsidRPr="00041595" w:rsidRDefault="00B837AF">
      <w:pPr>
        <w:pStyle w:val="TOC2"/>
        <w:tabs>
          <w:tab w:val="right" w:leader="dot" w:pos="9926"/>
        </w:tabs>
        <w:rPr>
          <w:rFonts w:ascii="Calibri" w:hAnsi="Calibri"/>
          <w:noProof/>
          <w:sz w:val="22"/>
          <w:szCs w:val="22"/>
        </w:rPr>
      </w:pPr>
      <w:hyperlink w:anchor="_Toc38294680" w:history="1">
        <w:r w:rsidR="00043654" w:rsidRPr="00F67220">
          <w:rPr>
            <w:rStyle w:val="Hyperlink"/>
            <w:rFonts w:cs="Arial"/>
            <w:b/>
            <w:bCs/>
            <w:noProof/>
          </w:rPr>
          <w:t>Illinois Community College Districts Map</w:t>
        </w:r>
        <w:r w:rsidR="00043654">
          <w:rPr>
            <w:noProof/>
            <w:webHidden/>
          </w:rPr>
          <w:tab/>
        </w:r>
      </w:hyperlink>
      <w:r w:rsidR="00ED0CEA">
        <w:rPr>
          <w:noProof/>
        </w:rPr>
        <w:t>29</w:t>
      </w:r>
    </w:p>
    <w:p w14:paraId="6D98A12B" w14:textId="77777777" w:rsidR="002721F9" w:rsidRDefault="002721F9">
      <w:r w:rsidRPr="00115080">
        <w:rPr>
          <w:noProof/>
        </w:rPr>
        <w:fldChar w:fldCharType="end"/>
      </w:r>
    </w:p>
    <w:p w14:paraId="2946DB82" w14:textId="77777777" w:rsidR="009B599B" w:rsidRPr="0016708C" w:rsidRDefault="009B599B" w:rsidP="007713AB">
      <w:pPr>
        <w:spacing w:before="20" w:after="20"/>
        <w:ind w:left="1440"/>
        <w:rPr>
          <w:rFonts w:cs="Arial"/>
          <w:sz w:val="22"/>
        </w:rPr>
      </w:pPr>
      <w:r w:rsidRPr="0016708C">
        <w:rPr>
          <w:rFonts w:cs="Arial"/>
          <w:sz w:val="22"/>
        </w:rPr>
        <w:tab/>
      </w:r>
      <w:r w:rsidRPr="0016708C">
        <w:rPr>
          <w:rFonts w:cs="Arial"/>
          <w:sz w:val="22"/>
        </w:rPr>
        <w:tab/>
      </w:r>
    </w:p>
    <w:p w14:paraId="5997CC1D" w14:textId="77777777" w:rsidR="004B00CE" w:rsidRDefault="004B00CE"/>
    <w:p w14:paraId="110FFD37" w14:textId="77777777" w:rsidR="00D050F4" w:rsidRDefault="00CE2374" w:rsidP="00D050F4">
      <w:pPr>
        <w:rPr>
          <w:rFonts w:ascii="Times New Roman" w:hAnsi="Times New Roman"/>
          <w:sz w:val="20"/>
        </w:rPr>
      </w:pPr>
      <w:r>
        <w:rPr>
          <w:rFonts w:ascii="Times New Roman" w:hAnsi="Times New Roman"/>
          <w:sz w:val="20"/>
        </w:rPr>
        <w:br w:type="page"/>
      </w:r>
    </w:p>
    <w:p w14:paraId="2625FD5F" w14:textId="77777777" w:rsidR="00D050F4" w:rsidRDefault="009D1168" w:rsidP="00D050F4">
      <w:pPr>
        <w:rPr>
          <w:rFonts w:ascii="Times New Roman" w:hAnsi="Times New Roman"/>
          <w:sz w:val="20"/>
        </w:rPr>
      </w:pPr>
      <w:r w:rsidRPr="000C1E3E">
        <w:rPr>
          <w:rFonts w:ascii="Times New Roman" w:hAnsi="Times New Roman"/>
          <w:noProof/>
          <w:color w:val="00337F"/>
          <w:sz w:val="20"/>
        </w:rPr>
        <w:lastRenderedPageBreak/>
        <mc:AlternateContent>
          <mc:Choice Requires="wps">
            <w:drawing>
              <wp:anchor distT="0" distB="0" distL="114300" distR="114300" simplePos="0" relativeHeight="251641856" behindDoc="0" locked="0" layoutInCell="1" allowOverlap="1" wp14:anchorId="786BEAA2" wp14:editId="07777777">
                <wp:simplePos x="0" y="0"/>
                <wp:positionH relativeFrom="column">
                  <wp:posOffset>-22860</wp:posOffset>
                </wp:positionH>
                <wp:positionV relativeFrom="paragraph">
                  <wp:posOffset>80645</wp:posOffset>
                </wp:positionV>
                <wp:extent cx="5905500" cy="635"/>
                <wp:effectExtent l="0" t="0" r="0" b="0"/>
                <wp:wrapNone/>
                <wp:docPr id="4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0033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6F330F1">
              <v:shape id="AutoShape 17" style="position:absolute;margin-left:-1.8pt;margin-top:6.35pt;width:465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337f"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" w14:anchorId="0ECA680B"/>
            </w:pict>
          </mc:Fallback>
        </mc:AlternateContent>
      </w:r>
    </w:p>
    <w:p w14:paraId="6B699379" w14:textId="77777777" w:rsidR="00CE2374" w:rsidRDefault="00CE2374" w:rsidP="00D050F4">
      <w:pPr>
        <w:jc w:val="right"/>
        <w:rPr>
          <w:rFonts w:cs="Arial"/>
          <w:b/>
          <w:sz w:val="72"/>
          <w:szCs w:val="72"/>
        </w:rPr>
      </w:pPr>
    </w:p>
    <w:p w14:paraId="649841BE" w14:textId="77777777" w:rsidR="00D050F4" w:rsidRPr="008A1041" w:rsidRDefault="00C17E37" w:rsidP="0033202D">
      <w:pPr>
        <w:rPr>
          <w:color w:val="1F4E79"/>
          <w:sz w:val="56"/>
          <w:szCs w:val="56"/>
        </w:rPr>
      </w:pPr>
      <w:r>
        <w:tab/>
      </w:r>
      <w:r>
        <w:tab/>
      </w:r>
      <w:r>
        <w:tab/>
      </w:r>
      <w:r>
        <w:tab/>
      </w:r>
      <w:r>
        <w:tab/>
      </w:r>
      <w:r>
        <w:tab/>
      </w:r>
      <w:r>
        <w:tab/>
      </w:r>
      <w:r>
        <w:tab/>
      </w:r>
      <w:r>
        <w:tab/>
      </w:r>
      <w:r>
        <w:tab/>
      </w:r>
      <w:r>
        <w:tab/>
      </w:r>
      <w:r>
        <w:tab/>
      </w:r>
      <w:r>
        <w:tab/>
      </w:r>
      <w:r w:rsidR="00D050F4" w:rsidRPr="008A1041">
        <w:rPr>
          <w:color w:val="1F4E79"/>
          <w:sz w:val="56"/>
          <w:szCs w:val="56"/>
        </w:rPr>
        <w:t>1</w:t>
      </w:r>
    </w:p>
    <w:p w14:paraId="3FE9F23F" w14:textId="77777777" w:rsidR="00D050F4" w:rsidRDefault="00D050F4" w:rsidP="00D050F4">
      <w:pPr>
        <w:rPr>
          <w:rFonts w:ascii="Times New Roman" w:hAnsi="Times New Roman"/>
          <w:sz w:val="20"/>
        </w:rPr>
      </w:pPr>
    </w:p>
    <w:p w14:paraId="1F72F646" w14:textId="77777777" w:rsidR="00D050F4" w:rsidRDefault="00D050F4" w:rsidP="00D050F4">
      <w:pPr>
        <w:rPr>
          <w:rFonts w:ascii="Times New Roman" w:hAnsi="Times New Roman"/>
          <w:sz w:val="20"/>
        </w:rPr>
      </w:pPr>
    </w:p>
    <w:p w14:paraId="08CE6F91" w14:textId="77777777" w:rsidR="0016708C" w:rsidRDefault="0016708C" w:rsidP="00D050F4">
      <w:pPr>
        <w:rPr>
          <w:rFonts w:ascii="Times New Roman" w:hAnsi="Times New Roman"/>
          <w:sz w:val="20"/>
        </w:rPr>
      </w:pPr>
    </w:p>
    <w:p w14:paraId="09D5F0C5" w14:textId="77777777" w:rsidR="00D050F4" w:rsidRDefault="009D1168" w:rsidP="00D050F4">
      <w:pPr>
        <w:rPr>
          <w:rFonts w:ascii="Times New Roman" w:hAnsi="Times New Roman"/>
          <w:b/>
          <w:sz w:val="32"/>
        </w:rPr>
      </w:pPr>
      <w:r>
        <w:rPr>
          <w:rFonts w:ascii="Times New Roman" w:hAnsi="Times New Roman"/>
          <w:b/>
          <w:noProof/>
          <w:sz w:val="32"/>
        </w:rPr>
        <mc:AlternateContent>
          <mc:Choice Requires="wps">
            <w:drawing>
              <wp:anchor distT="0" distB="0" distL="114300" distR="114300" simplePos="0" relativeHeight="251642880" behindDoc="0" locked="0" layoutInCell="1" allowOverlap="1" wp14:anchorId="2C03B6F1" wp14:editId="07777777">
                <wp:simplePos x="0" y="0"/>
                <wp:positionH relativeFrom="column">
                  <wp:posOffset>106680</wp:posOffset>
                </wp:positionH>
                <wp:positionV relativeFrom="paragraph">
                  <wp:posOffset>93345</wp:posOffset>
                </wp:positionV>
                <wp:extent cx="5905500" cy="635"/>
                <wp:effectExtent l="0" t="0" r="0" b="0"/>
                <wp:wrapNone/>
                <wp:docPr id="4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0033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0F57A4D">
              <v:shape id="AutoShape 19" style="position:absolute;margin-left:8.4pt;margin-top:7.35pt;width:46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337f"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" w14:anchorId="398F9FE4"/>
            </w:pict>
          </mc:Fallback>
        </mc:AlternateContent>
      </w:r>
    </w:p>
    <w:p w14:paraId="61CDCEAD" w14:textId="77777777" w:rsidR="00D050F4" w:rsidRDefault="00D050F4" w:rsidP="00D050F4">
      <w:pPr>
        <w:rPr>
          <w:rFonts w:ascii="Times New Roman" w:hAnsi="Times New Roman"/>
          <w:b/>
          <w:sz w:val="32"/>
        </w:rPr>
      </w:pPr>
    </w:p>
    <w:p w14:paraId="5AC3D9E8" w14:textId="77777777" w:rsidR="00D050F4" w:rsidRPr="004B00CE" w:rsidRDefault="00D050F4" w:rsidP="004B00CE">
      <w:pPr>
        <w:pStyle w:val="Heading1"/>
        <w:jc w:val="right"/>
        <w:rPr>
          <w:rFonts w:ascii="Arial" w:hAnsi="Arial" w:cs="Arial"/>
          <w:color w:val="1F4E79"/>
          <w:sz w:val="56"/>
          <w:szCs w:val="56"/>
          <w:u w:val="none"/>
        </w:rPr>
      </w:pPr>
      <w:bookmarkStart w:id="2" w:name="_Toc38286938"/>
      <w:bookmarkStart w:id="3" w:name="_Toc38287053"/>
      <w:bookmarkStart w:id="4" w:name="_Toc38294653"/>
      <w:r w:rsidRPr="004B00CE">
        <w:rPr>
          <w:rFonts w:ascii="Arial" w:hAnsi="Arial" w:cs="Arial"/>
          <w:color w:val="1F4E79"/>
          <w:sz w:val="56"/>
          <w:szCs w:val="56"/>
          <w:u w:val="none"/>
        </w:rPr>
        <w:t>The Board</w:t>
      </w:r>
      <w:bookmarkEnd w:id="2"/>
      <w:bookmarkEnd w:id="3"/>
      <w:bookmarkEnd w:id="4"/>
    </w:p>
    <w:p w14:paraId="6BB9E253" w14:textId="77777777" w:rsidR="00D050F4" w:rsidRPr="0016708C" w:rsidRDefault="00D050F4" w:rsidP="00D050F4">
      <w:pPr>
        <w:rPr>
          <w:rFonts w:cs="Arial"/>
          <w:b/>
          <w:sz w:val="32"/>
        </w:rPr>
      </w:pPr>
    </w:p>
    <w:p w14:paraId="23DE523C" w14:textId="77777777" w:rsidR="00D050F4" w:rsidRDefault="00D050F4" w:rsidP="00D050F4">
      <w:pPr>
        <w:rPr>
          <w:rFonts w:ascii="Times New Roman" w:hAnsi="Times New Roman"/>
          <w:b/>
          <w:sz w:val="32"/>
        </w:rPr>
      </w:pPr>
    </w:p>
    <w:p w14:paraId="52E56223" w14:textId="77777777" w:rsidR="00D050F4" w:rsidRDefault="00D050F4" w:rsidP="00D050F4">
      <w:pPr>
        <w:rPr>
          <w:rFonts w:ascii="Times New Roman" w:hAnsi="Times New Roman"/>
          <w:b/>
          <w:sz w:val="32"/>
        </w:rPr>
      </w:pPr>
    </w:p>
    <w:p w14:paraId="07547A01" w14:textId="77777777" w:rsidR="00D050F4" w:rsidRDefault="00D050F4" w:rsidP="00D050F4">
      <w:pPr>
        <w:rPr>
          <w:rFonts w:ascii="Times New Roman" w:hAnsi="Times New Roman"/>
          <w:b/>
          <w:sz w:val="32"/>
        </w:rPr>
      </w:pPr>
    </w:p>
    <w:p w14:paraId="5043CB0F" w14:textId="77777777" w:rsidR="00D050F4" w:rsidRDefault="00D050F4" w:rsidP="00D050F4">
      <w:pPr>
        <w:rPr>
          <w:rFonts w:ascii="Times New Roman" w:hAnsi="Times New Roman"/>
          <w:b/>
          <w:sz w:val="32"/>
        </w:rPr>
      </w:pPr>
    </w:p>
    <w:p w14:paraId="07459315" w14:textId="77777777" w:rsidR="00D050F4" w:rsidRDefault="00D050F4" w:rsidP="00D050F4">
      <w:pPr>
        <w:rPr>
          <w:rFonts w:ascii="Times New Roman" w:hAnsi="Times New Roman"/>
          <w:b/>
          <w:sz w:val="32"/>
        </w:rPr>
      </w:pPr>
    </w:p>
    <w:p w14:paraId="6537F28F" w14:textId="77777777" w:rsidR="00D050F4" w:rsidRDefault="00D050F4" w:rsidP="00D050F4">
      <w:pPr>
        <w:rPr>
          <w:rFonts w:ascii="Times New Roman" w:hAnsi="Times New Roman"/>
          <w:b/>
          <w:sz w:val="32"/>
        </w:rPr>
      </w:pPr>
    </w:p>
    <w:p w14:paraId="6DFB9E20" w14:textId="77777777" w:rsidR="00D050F4" w:rsidRDefault="00D050F4" w:rsidP="00D050F4">
      <w:pPr>
        <w:rPr>
          <w:rFonts w:ascii="Times New Roman" w:hAnsi="Times New Roman"/>
          <w:b/>
          <w:sz w:val="32"/>
        </w:rPr>
      </w:pPr>
    </w:p>
    <w:p w14:paraId="70DF9E56" w14:textId="77777777" w:rsidR="00D050F4" w:rsidRDefault="00D050F4" w:rsidP="00D050F4">
      <w:pPr>
        <w:rPr>
          <w:rFonts w:ascii="Times New Roman" w:hAnsi="Times New Roman"/>
          <w:b/>
          <w:sz w:val="32"/>
        </w:rPr>
      </w:pPr>
    </w:p>
    <w:p w14:paraId="44E871BC" w14:textId="77777777" w:rsidR="00D050F4" w:rsidRDefault="00D050F4" w:rsidP="00D050F4">
      <w:pPr>
        <w:rPr>
          <w:rFonts w:ascii="Times New Roman" w:hAnsi="Times New Roman"/>
          <w:b/>
          <w:sz w:val="32"/>
        </w:rPr>
      </w:pPr>
    </w:p>
    <w:p w14:paraId="144A5D23" w14:textId="77777777" w:rsidR="00D050F4" w:rsidRDefault="009D1168" w:rsidP="00CE2374">
      <w:pPr>
        <w:jc w:val="right"/>
        <w:rPr>
          <w:rFonts w:ascii="Times New Roman" w:hAnsi="Times New Roman"/>
          <w:b/>
          <w:sz w:val="32"/>
        </w:rPr>
      </w:pPr>
      <w:r>
        <w:rPr>
          <w:rFonts w:ascii="Times New Roman" w:hAnsi="Times New Roman"/>
          <w:b/>
          <w:noProof/>
          <w:sz w:val="32"/>
        </w:rPr>
        <w:drawing>
          <wp:inline distT="0" distB="0" distL="0" distR="0" wp14:anchorId="3DB0CC1E" wp14:editId="07777777">
            <wp:extent cx="3533775"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133600"/>
                    </a:xfrm>
                    <a:prstGeom prst="rect">
                      <a:avLst/>
                    </a:prstGeom>
                    <a:noFill/>
                    <a:ln>
                      <a:noFill/>
                    </a:ln>
                  </pic:spPr>
                </pic:pic>
              </a:graphicData>
            </a:graphic>
          </wp:inline>
        </w:drawing>
      </w:r>
    </w:p>
    <w:p w14:paraId="738610EB" w14:textId="64EBEC6F" w:rsidR="00D050F4" w:rsidRDefault="00D050F4" w:rsidP="00D050F4">
      <w:pPr>
        <w:rPr>
          <w:rFonts w:ascii="Times New Roman" w:hAnsi="Times New Roman"/>
          <w:b/>
          <w:sz w:val="32"/>
        </w:rPr>
      </w:pPr>
    </w:p>
    <w:p w14:paraId="49DA3F82" w14:textId="54C32841" w:rsidR="00C36576" w:rsidRDefault="00C36576" w:rsidP="00D050F4">
      <w:pPr>
        <w:rPr>
          <w:rFonts w:ascii="Times New Roman" w:hAnsi="Times New Roman"/>
          <w:b/>
          <w:sz w:val="32"/>
        </w:rPr>
      </w:pPr>
    </w:p>
    <w:p w14:paraId="5DEC3122" w14:textId="4925D84B" w:rsidR="00C36576" w:rsidRDefault="00C36576" w:rsidP="00D050F4">
      <w:pPr>
        <w:rPr>
          <w:rFonts w:ascii="Times New Roman" w:hAnsi="Times New Roman"/>
          <w:b/>
          <w:sz w:val="32"/>
        </w:rPr>
      </w:pPr>
    </w:p>
    <w:p w14:paraId="4BE78126" w14:textId="0B5268B9" w:rsidR="00C36576" w:rsidRDefault="00C36576" w:rsidP="00D050F4">
      <w:pPr>
        <w:rPr>
          <w:rFonts w:ascii="Times New Roman" w:hAnsi="Times New Roman"/>
          <w:b/>
          <w:sz w:val="32"/>
        </w:rPr>
      </w:pPr>
    </w:p>
    <w:p w14:paraId="7388337B" w14:textId="4B2BF151" w:rsidR="00C36576" w:rsidRDefault="00C36576" w:rsidP="00D050F4">
      <w:pPr>
        <w:rPr>
          <w:rFonts w:ascii="Times New Roman" w:hAnsi="Times New Roman"/>
          <w:b/>
          <w:sz w:val="32"/>
        </w:rPr>
      </w:pPr>
    </w:p>
    <w:p w14:paraId="6FD57F2C" w14:textId="6C7CB783" w:rsidR="00C36576" w:rsidRDefault="00C36576" w:rsidP="00D050F4">
      <w:pPr>
        <w:rPr>
          <w:rFonts w:ascii="Times New Roman" w:hAnsi="Times New Roman"/>
          <w:b/>
          <w:sz w:val="32"/>
        </w:rPr>
      </w:pPr>
    </w:p>
    <w:p w14:paraId="0799189A" w14:textId="77777777" w:rsidR="00C36576" w:rsidRDefault="00C36576" w:rsidP="00D050F4">
      <w:pPr>
        <w:rPr>
          <w:rFonts w:ascii="Times New Roman" w:hAnsi="Times New Roman"/>
          <w:b/>
          <w:sz w:val="32"/>
        </w:rPr>
      </w:pPr>
    </w:p>
    <w:p w14:paraId="463F29E8" w14:textId="77777777" w:rsidR="0016708C" w:rsidRDefault="0016708C" w:rsidP="00D050F4">
      <w:pPr>
        <w:rPr>
          <w:rFonts w:ascii="Times New Roman" w:hAnsi="Times New Roman"/>
          <w:b/>
          <w:sz w:val="32"/>
        </w:rPr>
      </w:pPr>
    </w:p>
    <w:p w14:paraId="2684B0DD" w14:textId="77777777" w:rsidR="00897B73" w:rsidRDefault="0016708C" w:rsidP="00C36576">
      <w:r>
        <w:rPr>
          <w:rFonts w:ascii="Times New Roman" w:hAnsi="Times New Roman"/>
          <w:b/>
          <w:sz w:val="32"/>
        </w:rPr>
        <w:br w:type="page"/>
      </w:r>
      <w:r w:rsidR="009D1168" w:rsidRPr="000C1E3E">
        <w:rPr>
          <w:rFonts w:ascii="Times New Roman" w:hAnsi="Times New Roman"/>
          <w:noProof/>
          <w:color w:val="00337F"/>
        </w:rPr>
        <w:lastRenderedPageBreak/>
        <mc:AlternateContent>
          <mc:Choice Requires="wps">
            <w:drawing>
              <wp:anchor distT="0" distB="0" distL="114300" distR="114300" simplePos="0" relativeHeight="251643904" behindDoc="0" locked="0" layoutInCell="1" allowOverlap="1" wp14:anchorId="5151C348" wp14:editId="07777777">
                <wp:simplePos x="0" y="0"/>
                <wp:positionH relativeFrom="column">
                  <wp:posOffset>838200</wp:posOffset>
                </wp:positionH>
                <wp:positionV relativeFrom="paragraph">
                  <wp:posOffset>48260</wp:posOffset>
                </wp:positionV>
                <wp:extent cx="2514600" cy="0"/>
                <wp:effectExtent l="0" t="0" r="0" b="0"/>
                <wp:wrapNone/>
                <wp:docPr id="4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C3D46FB">
              <v:shape id="AutoShape 20" style="position:absolute;margin-left:66pt;margin-top:3.8pt;width:198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" w14:anchorId="475F534F"/>
            </w:pict>
          </mc:Fallback>
        </mc:AlternateContent>
      </w:r>
      <w:r w:rsidR="009B599B">
        <w:tab/>
      </w:r>
      <w:r w:rsidR="009B599B">
        <w:tab/>
      </w:r>
      <w:bookmarkStart w:id="5" w:name="_Toc38286939"/>
      <w:bookmarkStart w:id="6" w:name="_Toc38287054"/>
      <w:bookmarkStart w:id="7" w:name="_Toc38294654"/>
    </w:p>
    <w:p w14:paraId="3E7A9F1C" w14:textId="4E406D00" w:rsidR="009B599B" w:rsidRPr="0016708C" w:rsidRDefault="00897B73" w:rsidP="00C36576">
      <w:pPr>
        <w:rPr>
          <w:rFonts w:cs="Arial"/>
          <w:sz w:val="22"/>
        </w:rPr>
      </w:pPr>
      <w:r>
        <w:tab/>
      </w:r>
      <w:r>
        <w:tab/>
      </w:r>
      <w:r w:rsidR="009B599B" w:rsidRPr="004B00CE">
        <w:rPr>
          <w:rFonts w:cs="Arial"/>
          <w:b/>
          <w:bCs/>
          <w:color w:val="1F4E79"/>
          <w:sz w:val="28"/>
          <w:szCs w:val="28"/>
        </w:rPr>
        <w:t>Introduction</w:t>
      </w:r>
      <w:bookmarkEnd w:id="5"/>
      <w:bookmarkEnd w:id="6"/>
      <w:bookmarkEnd w:id="7"/>
      <w:r w:rsidR="009B599B" w:rsidRPr="0016708C">
        <w:rPr>
          <w:rFonts w:cs="Arial"/>
          <w:sz w:val="22"/>
        </w:rPr>
        <w:tab/>
      </w:r>
      <w:r w:rsidR="009B599B" w:rsidRPr="0016708C">
        <w:rPr>
          <w:rFonts w:cs="Arial"/>
          <w:sz w:val="22"/>
        </w:rPr>
        <w:tab/>
      </w:r>
    </w:p>
    <w:p w14:paraId="01BFE912" w14:textId="77777777" w:rsidR="009B599B" w:rsidRPr="0016708C" w:rsidRDefault="009B599B" w:rsidP="0073742E">
      <w:pPr>
        <w:pStyle w:val="BodyTextIndent"/>
        <w:ind w:left="3600" w:right="486"/>
        <w:jc w:val="both"/>
        <w:rPr>
          <w:rFonts w:cs="Arial"/>
          <w:sz w:val="22"/>
        </w:rPr>
      </w:pPr>
      <w:r w:rsidRPr="0016708C">
        <w:rPr>
          <w:rFonts w:cs="Arial"/>
          <w:sz w:val="22"/>
        </w:rPr>
        <w:t xml:space="preserve">This manual </w:t>
      </w:r>
      <w:r w:rsidR="00865607" w:rsidRPr="0016708C">
        <w:rPr>
          <w:rFonts w:cs="Arial"/>
          <w:sz w:val="22"/>
        </w:rPr>
        <w:t>provides</w:t>
      </w:r>
      <w:r w:rsidRPr="0016708C">
        <w:rPr>
          <w:rFonts w:cs="Arial"/>
          <w:sz w:val="22"/>
        </w:rPr>
        <w:t xml:space="preserve"> general information about Illinois Central College as well as an overview of the role of the Student Trustee. </w:t>
      </w:r>
      <w:r w:rsidR="00865607" w:rsidRPr="0016708C">
        <w:rPr>
          <w:rFonts w:cs="Arial"/>
          <w:sz w:val="22"/>
        </w:rPr>
        <w:t>This</w:t>
      </w:r>
      <w:r w:rsidR="00D529E9" w:rsidRPr="0016708C">
        <w:rPr>
          <w:rFonts w:cs="Arial"/>
          <w:sz w:val="22"/>
        </w:rPr>
        <w:t xml:space="preserve"> guide </w:t>
      </w:r>
      <w:r w:rsidR="00865607" w:rsidRPr="0016708C">
        <w:rPr>
          <w:rFonts w:cs="Arial"/>
          <w:sz w:val="22"/>
        </w:rPr>
        <w:t>serves</w:t>
      </w:r>
      <w:r w:rsidR="00D529E9" w:rsidRPr="0016708C">
        <w:rPr>
          <w:rFonts w:cs="Arial"/>
          <w:sz w:val="22"/>
        </w:rPr>
        <w:t xml:space="preserve"> to </w:t>
      </w:r>
      <w:r w:rsidR="00F648D6" w:rsidRPr="0016708C">
        <w:rPr>
          <w:rFonts w:cs="Arial"/>
          <w:sz w:val="22"/>
        </w:rPr>
        <w:t>acclimate</w:t>
      </w:r>
      <w:r w:rsidRPr="0016708C">
        <w:rPr>
          <w:rFonts w:cs="Arial"/>
          <w:sz w:val="22"/>
        </w:rPr>
        <w:t xml:space="preserve"> the student to th</w:t>
      </w:r>
      <w:r w:rsidR="00D529E9" w:rsidRPr="0016708C">
        <w:rPr>
          <w:rFonts w:cs="Arial"/>
          <w:sz w:val="22"/>
        </w:rPr>
        <w:t>eir elected</w:t>
      </w:r>
      <w:r w:rsidRPr="0016708C">
        <w:rPr>
          <w:rFonts w:cs="Arial"/>
          <w:sz w:val="22"/>
        </w:rPr>
        <w:t xml:space="preserve"> position.</w:t>
      </w:r>
    </w:p>
    <w:p w14:paraId="3924C8AD" w14:textId="77777777" w:rsidR="009B599B" w:rsidRPr="0016708C" w:rsidRDefault="009D1168">
      <w:pPr>
        <w:pStyle w:val="BodyTextIndent"/>
        <w:ind w:left="3600"/>
        <w:rPr>
          <w:rFonts w:cs="Arial"/>
        </w:rPr>
      </w:pPr>
      <w:r w:rsidRPr="000C1E3E">
        <w:rPr>
          <w:rFonts w:cs="Arial"/>
          <w:noProof/>
          <w:color w:val="00337F"/>
        </w:rPr>
        <mc:AlternateContent>
          <mc:Choice Requires="wps">
            <w:drawing>
              <wp:anchor distT="0" distB="0" distL="114300" distR="114300" simplePos="0" relativeHeight="251644928" behindDoc="0" locked="0" layoutInCell="1" allowOverlap="1" wp14:anchorId="7E78A6A9" wp14:editId="07777777">
                <wp:simplePos x="0" y="0"/>
                <wp:positionH relativeFrom="column">
                  <wp:posOffset>838200</wp:posOffset>
                </wp:positionH>
                <wp:positionV relativeFrom="paragraph">
                  <wp:posOffset>168910</wp:posOffset>
                </wp:positionV>
                <wp:extent cx="2514600" cy="0"/>
                <wp:effectExtent l="0" t="0" r="0" b="0"/>
                <wp:wrapNone/>
                <wp:docPr id="4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66445B9">
              <v:shape id="AutoShape 21" style="position:absolute;margin-left:66pt;margin-top:13.3pt;width:198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" w14:anchorId="19C835D3"/>
            </w:pict>
          </mc:Fallback>
        </mc:AlternateContent>
      </w:r>
    </w:p>
    <w:p w14:paraId="3B7B4B86" w14:textId="77777777" w:rsidR="0016708C" w:rsidRPr="0016708C" w:rsidRDefault="0016708C">
      <w:pPr>
        <w:pStyle w:val="Heading4"/>
        <w:rPr>
          <w:rFonts w:ascii="Arial" w:hAnsi="Arial" w:cs="Arial"/>
          <w:sz w:val="24"/>
          <w:szCs w:val="24"/>
        </w:rPr>
      </w:pPr>
    </w:p>
    <w:p w14:paraId="21A30AF1" w14:textId="77777777" w:rsidR="009B599B" w:rsidRPr="004B00CE" w:rsidRDefault="009B599B" w:rsidP="00102F91">
      <w:pPr>
        <w:pStyle w:val="Heading2"/>
        <w:ind w:left="1440"/>
        <w:rPr>
          <w:rFonts w:ascii="Arial" w:hAnsi="Arial" w:cs="Arial"/>
          <w:b/>
          <w:bCs/>
          <w:color w:val="1F4E79"/>
          <w:sz w:val="28"/>
          <w:szCs w:val="28"/>
        </w:rPr>
      </w:pPr>
      <w:bookmarkStart w:id="8" w:name="_Toc38286940"/>
      <w:bookmarkStart w:id="9" w:name="_Toc38287055"/>
      <w:bookmarkStart w:id="10" w:name="_Toc38294655"/>
      <w:r w:rsidRPr="004B00CE">
        <w:rPr>
          <w:rFonts w:ascii="Arial" w:hAnsi="Arial" w:cs="Arial"/>
          <w:b/>
          <w:bCs/>
          <w:color w:val="1F4E79"/>
          <w:sz w:val="28"/>
          <w:szCs w:val="28"/>
        </w:rPr>
        <w:t>Philosophy</w:t>
      </w:r>
      <w:bookmarkEnd w:id="8"/>
      <w:bookmarkEnd w:id="9"/>
      <w:bookmarkEnd w:id="10"/>
    </w:p>
    <w:tbl>
      <w:tblPr>
        <w:tblW w:w="0" w:type="auto"/>
        <w:tblInd w:w="-792" w:type="dxa"/>
        <w:tblLayout w:type="fixed"/>
        <w:tblLook w:val="0000" w:firstRow="0" w:lastRow="0" w:firstColumn="0" w:lastColumn="0" w:noHBand="0" w:noVBand="0"/>
      </w:tblPr>
      <w:tblGrid>
        <w:gridCol w:w="4410"/>
        <w:gridCol w:w="5958"/>
      </w:tblGrid>
      <w:tr w:rsidR="009B599B" w:rsidRPr="0016708C" w14:paraId="1B50E7BB" w14:textId="77777777">
        <w:tc>
          <w:tcPr>
            <w:tcW w:w="4410" w:type="dxa"/>
          </w:tcPr>
          <w:p w14:paraId="3A0FF5F2" w14:textId="77777777" w:rsidR="009B599B" w:rsidRPr="0016708C" w:rsidRDefault="009B599B">
            <w:pPr>
              <w:rPr>
                <w:rFonts w:cs="Arial"/>
                <w:sz w:val="22"/>
              </w:rPr>
            </w:pPr>
          </w:p>
          <w:p w14:paraId="5630AD66" w14:textId="77777777" w:rsidR="00C05D01" w:rsidRPr="0016708C" w:rsidRDefault="00C05D01">
            <w:pPr>
              <w:rPr>
                <w:rFonts w:cs="Arial"/>
                <w:sz w:val="22"/>
              </w:rPr>
            </w:pPr>
          </w:p>
        </w:tc>
        <w:tc>
          <w:tcPr>
            <w:tcW w:w="5958" w:type="dxa"/>
          </w:tcPr>
          <w:p w14:paraId="503E18A1" w14:textId="77777777" w:rsidR="009B599B" w:rsidRPr="0016708C" w:rsidRDefault="009B599B">
            <w:pPr>
              <w:jc w:val="both"/>
              <w:rPr>
                <w:rFonts w:cs="Arial"/>
                <w:sz w:val="22"/>
              </w:rPr>
            </w:pPr>
            <w:r w:rsidRPr="0016708C">
              <w:rPr>
                <w:rFonts w:cs="Arial"/>
                <w:sz w:val="22"/>
              </w:rPr>
              <w:t>Founded as a comprehensive community college in 1966 in response to the Illinois Master Plan for Higher Education, Illinois Central College was established to meet the post-secondary needs of the citizens of the District and to supplement the area schools and four-year colleges.</w:t>
            </w:r>
          </w:p>
          <w:p w14:paraId="61829076" w14:textId="77777777" w:rsidR="009B599B" w:rsidRPr="0016708C" w:rsidRDefault="009B599B">
            <w:pPr>
              <w:jc w:val="both"/>
              <w:rPr>
                <w:rFonts w:cs="Arial"/>
                <w:sz w:val="22"/>
              </w:rPr>
            </w:pPr>
          </w:p>
        </w:tc>
      </w:tr>
      <w:tr w:rsidR="009B599B" w:rsidRPr="0016708C" w14:paraId="22E37D06" w14:textId="77777777">
        <w:tc>
          <w:tcPr>
            <w:tcW w:w="4410" w:type="dxa"/>
          </w:tcPr>
          <w:p w14:paraId="2709A5FC" w14:textId="77777777" w:rsidR="009B599B" w:rsidRPr="000C1E3E" w:rsidRDefault="00545ED4" w:rsidP="00226F36">
            <w:pPr>
              <w:ind w:left="720" w:right="882"/>
              <w:rPr>
                <w:rFonts w:cs="Arial"/>
                <w:color w:val="00337F"/>
                <w:sz w:val="22"/>
              </w:rPr>
            </w:pPr>
            <w:r w:rsidRPr="000C1E3E">
              <w:rPr>
                <w:rFonts w:ascii="Times New Roman" w:hAnsi="Times New Roman"/>
                <w:b/>
                <w:i/>
                <w:color w:val="00337F"/>
                <w:sz w:val="20"/>
              </w:rPr>
              <w:t>ICC’s purpose is to enable students to reach their educational potential, and to serve as a resource for the educational and cultural needs of the community</w:t>
            </w:r>
            <w:r w:rsidRPr="000C1E3E">
              <w:rPr>
                <w:rFonts w:cs="Arial"/>
                <w:b/>
                <w:color w:val="00337F"/>
                <w:sz w:val="20"/>
              </w:rPr>
              <w:t>.</w:t>
            </w:r>
          </w:p>
        </w:tc>
        <w:tc>
          <w:tcPr>
            <w:tcW w:w="5958" w:type="dxa"/>
          </w:tcPr>
          <w:p w14:paraId="0D20A60A" w14:textId="77777777" w:rsidR="009B599B" w:rsidRPr="0016708C" w:rsidRDefault="009B599B" w:rsidP="00545ED4">
            <w:pPr>
              <w:jc w:val="both"/>
              <w:rPr>
                <w:rFonts w:cs="Arial"/>
                <w:sz w:val="22"/>
              </w:rPr>
            </w:pPr>
            <w:r w:rsidRPr="0016708C">
              <w:rPr>
                <w:rFonts w:cs="Arial"/>
                <w:sz w:val="22"/>
              </w:rPr>
              <w:t xml:space="preserve">The </w:t>
            </w:r>
            <w:r w:rsidR="00FC592C" w:rsidRPr="0016708C">
              <w:rPr>
                <w:rFonts w:cs="Arial"/>
                <w:sz w:val="22"/>
              </w:rPr>
              <w:t>C</w:t>
            </w:r>
            <w:r w:rsidRPr="0016708C">
              <w:rPr>
                <w:rFonts w:cs="Arial"/>
                <w:sz w:val="22"/>
              </w:rPr>
              <w:t>ollege was formed on the belief that individuals have worth and dignity in their own right and should be educated to the fullest extent of their abilities and motivation. Education of each citizen creates a better community for all. The College strives to provide quality education appropriate to each individual’s needs within the bounds of fiscal responsibility</w:t>
            </w:r>
            <w:r w:rsidR="00FC592C" w:rsidRPr="0016708C">
              <w:rPr>
                <w:rFonts w:cs="Arial"/>
                <w:sz w:val="22"/>
              </w:rPr>
              <w:t xml:space="preserve">. Illinois Central College is committed to non-discrimination and equal opportunity regardless of </w:t>
            </w:r>
            <w:r w:rsidR="00827B7A">
              <w:rPr>
                <w:rFonts w:cs="Arial"/>
                <w:sz w:val="22"/>
              </w:rPr>
              <w:t xml:space="preserve">age, </w:t>
            </w:r>
            <w:r w:rsidR="00FC592C" w:rsidRPr="0016708C">
              <w:rPr>
                <w:rFonts w:cs="Arial"/>
                <w:sz w:val="22"/>
              </w:rPr>
              <w:t xml:space="preserve">race, gender, ethnicity, religion, or physical capability. We believe that by representing the diversity of our district, we enrich the learning experience and create a broader and better understanding of our global community. </w:t>
            </w:r>
            <w:r w:rsidR="00545ED4" w:rsidRPr="0016708C">
              <w:rPr>
                <w:rFonts w:cs="Arial"/>
                <w:sz w:val="22"/>
              </w:rPr>
              <w:t xml:space="preserve">In support of building and learning environment, we are dedicated to being </w:t>
            </w:r>
            <w:r w:rsidR="00E0711E">
              <w:rPr>
                <w:rFonts w:cs="Arial"/>
                <w:sz w:val="22"/>
              </w:rPr>
              <w:t>the</w:t>
            </w:r>
            <w:r w:rsidR="00545ED4" w:rsidRPr="0016708C">
              <w:rPr>
                <w:rFonts w:cs="Arial"/>
                <w:sz w:val="22"/>
              </w:rPr>
              <w:t xml:space="preserve"> leader in recruiting, retaining, and promoting a diverse group of students, faculty, and staff.</w:t>
            </w:r>
            <w:r w:rsidR="00AB2DA8" w:rsidRPr="0016708C">
              <w:rPr>
                <w:rFonts w:cs="Arial"/>
                <w:sz w:val="22"/>
              </w:rPr>
              <w:t xml:space="preserve"> </w:t>
            </w:r>
          </w:p>
          <w:p w14:paraId="2BA226A1" w14:textId="77777777" w:rsidR="00545ED4" w:rsidRPr="0016708C" w:rsidRDefault="00545ED4" w:rsidP="00545ED4">
            <w:pPr>
              <w:jc w:val="both"/>
              <w:rPr>
                <w:rFonts w:cs="Arial"/>
                <w:sz w:val="22"/>
              </w:rPr>
            </w:pPr>
          </w:p>
        </w:tc>
      </w:tr>
      <w:tr w:rsidR="009B599B" w:rsidRPr="0016708C" w14:paraId="3B4D43DE" w14:textId="77777777">
        <w:tc>
          <w:tcPr>
            <w:tcW w:w="4410" w:type="dxa"/>
          </w:tcPr>
          <w:p w14:paraId="17AD93B2" w14:textId="77777777" w:rsidR="009B599B" w:rsidRPr="0016708C" w:rsidRDefault="009B599B">
            <w:pPr>
              <w:rPr>
                <w:rFonts w:cs="Arial"/>
                <w:sz w:val="22"/>
              </w:rPr>
            </w:pPr>
          </w:p>
        </w:tc>
        <w:tc>
          <w:tcPr>
            <w:tcW w:w="5958" w:type="dxa"/>
          </w:tcPr>
          <w:p w14:paraId="1C573A7A" w14:textId="77777777" w:rsidR="009B599B" w:rsidRPr="0016708C" w:rsidRDefault="009B599B">
            <w:pPr>
              <w:jc w:val="both"/>
              <w:rPr>
                <w:rFonts w:cs="Arial"/>
                <w:sz w:val="22"/>
              </w:rPr>
            </w:pPr>
            <w:r w:rsidRPr="0016708C">
              <w:rPr>
                <w:rFonts w:cs="Arial"/>
                <w:sz w:val="22"/>
              </w:rPr>
              <w:t xml:space="preserve">The student is the center of all that is done at </w:t>
            </w:r>
            <w:smartTag w:uri="urn:schemas-microsoft-com:office:smarttags" w:element="place">
              <w:smartTag w:uri="urn:schemas-microsoft-com:office:smarttags" w:element="PlaceName">
                <w:r w:rsidRPr="0016708C">
                  <w:rPr>
                    <w:rFonts w:cs="Arial"/>
                    <w:sz w:val="22"/>
                  </w:rPr>
                  <w:t>Illinois</w:t>
                </w:r>
              </w:smartTag>
              <w:r w:rsidRPr="0016708C">
                <w:rPr>
                  <w:rFonts w:cs="Arial"/>
                  <w:sz w:val="22"/>
                </w:rPr>
                <w:t xml:space="preserve"> </w:t>
              </w:r>
              <w:smartTag w:uri="urn:schemas-microsoft-com:office:smarttags" w:element="PlaceName">
                <w:r w:rsidRPr="0016708C">
                  <w:rPr>
                    <w:rFonts w:cs="Arial"/>
                    <w:sz w:val="22"/>
                  </w:rPr>
                  <w:t>Central</w:t>
                </w:r>
              </w:smartTag>
              <w:r w:rsidRPr="0016708C">
                <w:rPr>
                  <w:rFonts w:cs="Arial"/>
                  <w:sz w:val="22"/>
                </w:rPr>
                <w:t xml:space="preserve"> </w:t>
              </w:r>
              <w:smartTag w:uri="urn:schemas-microsoft-com:office:smarttags" w:element="PlaceType">
                <w:r w:rsidRPr="0016708C">
                  <w:rPr>
                    <w:rFonts w:cs="Arial"/>
                    <w:sz w:val="22"/>
                  </w:rPr>
                  <w:t>College</w:t>
                </w:r>
              </w:smartTag>
            </w:smartTag>
            <w:r w:rsidRPr="0016708C">
              <w:rPr>
                <w:rFonts w:cs="Arial"/>
                <w:sz w:val="22"/>
              </w:rPr>
              <w:t>. The College strives to provide students the knowledge, skills, and understanding for successful and satisfying careers and for intelligent participation in and preservation of a free and democratic society. This includes the development of a high</w:t>
            </w:r>
            <w:r w:rsidR="00545ED4" w:rsidRPr="0016708C">
              <w:rPr>
                <w:rFonts w:cs="Arial"/>
                <w:sz w:val="22"/>
              </w:rPr>
              <w:t>er</w:t>
            </w:r>
            <w:r w:rsidRPr="0016708C">
              <w:rPr>
                <w:rFonts w:cs="Arial"/>
                <w:sz w:val="22"/>
              </w:rPr>
              <w:t xml:space="preserve"> sense of values and the desire for continuous education throughout life. To achieve these purposes, the College encourages excellence in teaching and close communication between instructor and student.</w:t>
            </w:r>
          </w:p>
          <w:p w14:paraId="0DE4B5B7" w14:textId="77777777" w:rsidR="009B599B" w:rsidRPr="0016708C" w:rsidRDefault="009B599B">
            <w:pPr>
              <w:jc w:val="both"/>
              <w:rPr>
                <w:rFonts w:cs="Arial"/>
                <w:sz w:val="22"/>
              </w:rPr>
            </w:pPr>
          </w:p>
        </w:tc>
      </w:tr>
      <w:tr w:rsidR="009B599B" w:rsidRPr="0016708C" w14:paraId="781B60B6" w14:textId="77777777">
        <w:tc>
          <w:tcPr>
            <w:tcW w:w="4410" w:type="dxa"/>
          </w:tcPr>
          <w:p w14:paraId="66204FF1" w14:textId="77777777" w:rsidR="009B599B" w:rsidRPr="0016708C" w:rsidRDefault="009B599B">
            <w:pPr>
              <w:rPr>
                <w:rFonts w:cs="Arial"/>
                <w:sz w:val="22"/>
              </w:rPr>
            </w:pPr>
          </w:p>
        </w:tc>
        <w:tc>
          <w:tcPr>
            <w:tcW w:w="5958" w:type="dxa"/>
          </w:tcPr>
          <w:p w14:paraId="53EAF29A" w14:textId="77777777" w:rsidR="009B599B" w:rsidRDefault="009B599B">
            <w:pPr>
              <w:jc w:val="both"/>
              <w:rPr>
                <w:rFonts w:cs="Arial"/>
                <w:sz w:val="22"/>
              </w:rPr>
            </w:pPr>
            <w:r w:rsidRPr="0016708C">
              <w:rPr>
                <w:rFonts w:cs="Arial"/>
                <w:sz w:val="22"/>
              </w:rPr>
              <w:t>The College is also committed to its Core Values:  Learning, Integrity, Responsibility, Community, and Excellence.</w:t>
            </w:r>
          </w:p>
          <w:p w14:paraId="2DBF0D7D" w14:textId="77777777" w:rsidR="00323EAB" w:rsidRPr="0016708C" w:rsidRDefault="00323EAB">
            <w:pPr>
              <w:jc w:val="both"/>
              <w:rPr>
                <w:rFonts w:cs="Arial"/>
                <w:sz w:val="22"/>
              </w:rPr>
            </w:pPr>
          </w:p>
        </w:tc>
      </w:tr>
      <w:tr w:rsidR="009B599B" w14:paraId="0E9F7FD0" w14:textId="77777777">
        <w:tc>
          <w:tcPr>
            <w:tcW w:w="4410" w:type="dxa"/>
          </w:tcPr>
          <w:p w14:paraId="6B62F1B3" w14:textId="77777777" w:rsidR="009B599B" w:rsidRDefault="009B599B">
            <w:pPr>
              <w:rPr>
                <w:rFonts w:ascii="Times New Roman" w:hAnsi="Times New Roman"/>
                <w:sz w:val="22"/>
              </w:rPr>
            </w:pPr>
          </w:p>
        </w:tc>
        <w:tc>
          <w:tcPr>
            <w:tcW w:w="5958" w:type="dxa"/>
          </w:tcPr>
          <w:p w14:paraId="0D68993D" w14:textId="77777777" w:rsidR="009B599B" w:rsidRDefault="009B599B">
            <w:pPr>
              <w:ind w:left="3042"/>
              <w:rPr>
                <w:rFonts w:ascii="Times New Roman" w:hAnsi="Times New Roman"/>
                <w:i/>
                <w:iCs/>
                <w:sz w:val="18"/>
              </w:rPr>
            </w:pPr>
            <w:r>
              <w:rPr>
                <w:rFonts w:ascii="Times New Roman" w:hAnsi="Times New Roman"/>
                <w:i/>
                <w:iCs/>
                <w:sz w:val="18"/>
              </w:rPr>
              <w:t xml:space="preserve">Adopted:  Board of Trustees </w:t>
            </w:r>
            <w:smartTag w:uri="urn:schemas-microsoft-com:office:smarttags" w:element="date">
              <w:smartTagPr>
                <w:attr w:name="Month" w:val="1"/>
                <w:attr w:name="Day" w:val="14"/>
                <w:attr w:name="Year" w:val="1993"/>
              </w:smartTagPr>
              <w:r>
                <w:rPr>
                  <w:rFonts w:ascii="Times New Roman" w:hAnsi="Times New Roman"/>
                  <w:i/>
                  <w:iCs/>
                  <w:sz w:val="18"/>
                </w:rPr>
                <w:t>1/14/93</w:t>
              </w:r>
            </w:smartTag>
          </w:p>
          <w:p w14:paraId="61A7AF37" w14:textId="77777777" w:rsidR="00646F90" w:rsidRDefault="00537A7F" w:rsidP="00B23C6A">
            <w:pPr>
              <w:ind w:left="3042"/>
              <w:rPr>
                <w:rFonts w:ascii="Times New Roman" w:hAnsi="Times New Roman"/>
                <w:i/>
                <w:iCs/>
                <w:sz w:val="18"/>
              </w:rPr>
            </w:pPr>
            <w:r>
              <w:rPr>
                <w:rFonts w:ascii="Times New Roman" w:hAnsi="Times New Roman"/>
                <w:i/>
                <w:iCs/>
                <w:sz w:val="18"/>
              </w:rPr>
              <w:t>Reaffirmed Annually</w:t>
            </w:r>
          </w:p>
          <w:p w14:paraId="67181A27" w14:textId="77777777" w:rsidR="009B599B" w:rsidRDefault="00D65F21" w:rsidP="00B23C6A">
            <w:pPr>
              <w:ind w:left="3042"/>
              <w:rPr>
                <w:rFonts w:ascii="Times New Roman" w:hAnsi="Times New Roman"/>
                <w:i/>
                <w:iCs/>
                <w:sz w:val="18"/>
              </w:rPr>
            </w:pPr>
            <w:r>
              <w:rPr>
                <w:rFonts w:ascii="Times New Roman" w:hAnsi="Times New Roman"/>
                <w:i/>
                <w:iCs/>
                <w:sz w:val="18"/>
              </w:rPr>
              <w:t>Amended and</w:t>
            </w:r>
            <w:r w:rsidR="00537A7F">
              <w:rPr>
                <w:rFonts w:ascii="Times New Roman" w:hAnsi="Times New Roman"/>
                <w:i/>
                <w:iCs/>
                <w:sz w:val="18"/>
              </w:rPr>
              <w:t xml:space="preserve"> Reaffirm</w:t>
            </w:r>
            <w:r>
              <w:rPr>
                <w:rFonts w:ascii="Times New Roman" w:hAnsi="Times New Roman"/>
                <w:i/>
                <w:iCs/>
                <w:sz w:val="18"/>
              </w:rPr>
              <w:t>ed</w:t>
            </w:r>
            <w:r w:rsidR="00537A7F">
              <w:rPr>
                <w:rFonts w:ascii="Times New Roman" w:hAnsi="Times New Roman"/>
                <w:i/>
                <w:iCs/>
                <w:sz w:val="18"/>
              </w:rPr>
              <w:t xml:space="preserve"> </w:t>
            </w:r>
            <w:r w:rsidR="00827B7A">
              <w:rPr>
                <w:rFonts w:ascii="Times New Roman" w:hAnsi="Times New Roman"/>
                <w:i/>
                <w:iCs/>
                <w:sz w:val="18"/>
              </w:rPr>
              <w:t>2/14/14</w:t>
            </w:r>
          </w:p>
          <w:p w14:paraId="7BD6F6D0" w14:textId="77777777" w:rsidR="00827B7A" w:rsidRPr="00323EAB" w:rsidRDefault="004723FF" w:rsidP="00323EAB">
            <w:pPr>
              <w:ind w:left="3042"/>
              <w:rPr>
                <w:rFonts w:ascii="Times New Roman" w:hAnsi="Times New Roman"/>
                <w:i/>
                <w:iCs/>
                <w:sz w:val="18"/>
              </w:rPr>
            </w:pPr>
            <w:r>
              <w:rPr>
                <w:rFonts w:ascii="Times New Roman" w:hAnsi="Times New Roman"/>
                <w:i/>
                <w:iCs/>
                <w:sz w:val="18"/>
              </w:rPr>
              <w:t>Reaffirmed 3/20/15</w:t>
            </w:r>
          </w:p>
        </w:tc>
      </w:tr>
    </w:tbl>
    <w:p w14:paraId="02F2C34E" w14:textId="77777777" w:rsidR="009B599B" w:rsidRDefault="009B599B">
      <w:pPr>
        <w:rPr>
          <w:rFonts w:ascii="Times New Roman" w:hAnsi="Times New Roman"/>
        </w:rPr>
      </w:pPr>
      <w:r>
        <w:rPr>
          <w:rFonts w:ascii="Times New Roman" w:hAnsi="Times New Roman"/>
        </w:rPr>
        <w:tab/>
      </w:r>
      <w:r>
        <w:rPr>
          <w:rFonts w:ascii="Times New Roman" w:hAnsi="Times New Roman"/>
        </w:rPr>
        <w:tab/>
      </w:r>
    </w:p>
    <w:p w14:paraId="680A4E5D" w14:textId="77777777" w:rsidR="00646F90" w:rsidRDefault="00646F90">
      <w:pPr>
        <w:rPr>
          <w:rFonts w:ascii="Times New Roman" w:hAnsi="Times New Roman"/>
        </w:rPr>
      </w:pPr>
    </w:p>
    <w:p w14:paraId="19219836" w14:textId="29260581" w:rsidR="00646F90" w:rsidRDefault="00646F90">
      <w:pPr>
        <w:rPr>
          <w:rFonts w:ascii="Times New Roman" w:hAnsi="Times New Roman"/>
        </w:rPr>
      </w:pPr>
    </w:p>
    <w:p w14:paraId="32ADEFAB" w14:textId="55D049BD" w:rsidR="001E4AFE" w:rsidRDefault="001E4AFE">
      <w:pPr>
        <w:rPr>
          <w:rFonts w:ascii="Times New Roman" w:hAnsi="Times New Roman"/>
        </w:rPr>
      </w:pPr>
    </w:p>
    <w:p w14:paraId="32A9B09A" w14:textId="32E8CEBA" w:rsidR="001E4AFE" w:rsidRDefault="001E4AFE">
      <w:pPr>
        <w:rPr>
          <w:rFonts w:ascii="Times New Roman" w:hAnsi="Times New Roman"/>
        </w:rPr>
      </w:pPr>
    </w:p>
    <w:p w14:paraId="284F73B0" w14:textId="0B15F0AC" w:rsidR="001E4AFE" w:rsidRDefault="001E4AFE">
      <w:pPr>
        <w:rPr>
          <w:rFonts w:ascii="Times New Roman" w:hAnsi="Times New Roman"/>
        </w:rPr>
      </w:pPr>
    </w:p>
    <w:p w14:paraId="5E50AEF4" w14:textId="044D83A3" w:rsidR="00646F90" w:rsidRDefault="009D1168" w:rsidP="001E4AFE">
      <w:pPr>
        <w:tabs>
          <w:tab w:val="left" w:pos="2880"/>
        </w:tabs>
        <w:rPr>
          <w:rFonts w:ascii="Times New Roman" w:hAnsi="Times New Roman"/>
        </w:rPr>
      </w:pPr>
      <w:r w:rsidRPr="000C1E3E">
        <w:rPr>
          <w:rFonts w:ascii="Times New Roman" w:hAnsi="Times New Roman"/>
          <w:noProof/>
          <w:color w:val="00337F"/>
        </w:rPr>
        <w:lastRenderedPageBreak/>
        <mc:AlternateContent>
          <mc:Choice Requires="wps">
            <w:drawing>
              <wp:anchor distT="0" distB="0" distL="114300" distR="114300" simplePos="0" relativeHeight="251645952" behindDoc="0" locked="0" layoutInCell="1" allowOverlap="1" wp14:anchorId="4E73F1F4" wp14:editId="07777777">
                <wp:simplePos x="0" y="0"/>
                <wp:positionH relativeFrom="column">
                  <wp:posOffset>922020</wp:posOffset>
                </wp:positionH>
                <wp:positionV relativeFrom="paragraph">
                  <wp:posOffset>68580</wp:posOffset>
                </wp:positionV>
                <wp:extent cx="2514600" cy="0"/>
                <wp:effectExtent l="0" t="0" r="0" b="0"/>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8AFB3D6">
              <v:shape id="AutoShape 22" style="position:absolute;margin-left:72.6pt;margin-top:5.4pt;width:198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" w14:anchorId="40C3EE82"/>
            </w:pict>
          </mc:Fallback>
        </mc:AlternateContent>
      </w:r>
      <w:r w:rsidR="001E4AFE">
        <w:rPr>
          <w:rFonts w:ascii="Times New Roman" w:hAnsi="Times New Roman"/>
        </w:rPr>
        <w:tab/>
      </w:r>
    </w:p>
    <w:p w14:paraId="12B7DE1C" w14:textId="77777777" w:rsidR="009B599B" w:rsidRPr="004B00CE" w:rsidRDefault="009B599B" w:rsidP="00102F91">
      <w:pPr>
        <w:pStyle w:val="Heading2"/>
        <w:ind w:left="1440"/>
        <w:rPr>
          <w:rFonts w:ascii="Arial" w:hAnsi="Arial" w:cs="Arial"/>
          <w:b/>
          <w:bCs/>
          <w:color w:val="1F4E79"/>
          <w:sz w:val="28"/>
          <w:szCs w:val="28"/>
        </w:rPr>
      </w:pPr>
      <w:bookmarkStart w:id="11" w:name="_Toc38286941"/>
      <w:bookmarkStart w:id="12" w:name="_Toc38287056"/>
      <w:bookmarkStart w:id="13" w:name="_Toc38294656"/>
      <w:r w:rsidRPr="004B00CE">
        <w:rPr>
          <w:rFonts w:ascii="Arial" w:hAnsi="Arial" w:cs="Arial"/>
          <w:b/>
          <w:bCs/>
          <w:color w:val="1F4E79"/>
          <w:sz w:val="28"/>
          <w:szCs w:val="28"/>
        </w:rPr>
        <w:t>Mission</w:t>
      </w:r>
      <w:bookmarkEnd w:id="11"/>
      <w:bookmarkEnd w:id="12"/>
      <w:bookmarkEnd w:id="13"/>
    </w:p>
    <w:tbl>
      <w:tblPr>
        <w:tblW w:w="9738" w:type="dxa"/>
        <w:tblLook w:val="01E0" w:firstRow="1" w:lastRow="1" w:firstColumn="1" w:lastColumn="1" w:noHBand="0" w:noVBand="0"/>
      </w:tblPr>
      <w:tblGrid>
        <w:gridCol w:w="3528"/>
        <w:gridCol w:w="6210"/>
      </w:tblGrid>
      <w:tr w:rsidR="00C45447" w:rsidRPr="0016708C" w14:paraId="4B274B69" w14:textId="77777777" w:rsidTr="00323EAB">
        <w:tc>
          <w:tcPr>
            <w:tcW w:w="3528" w:type="dxa"/>
          </w:tcPr>
          <w:p w14:paraId="7194DBDC" w14:textId="77777777" w:rsidR="00C45447" w:rsidRPr="0016708C" w:rsidRDefault="00C45447">
            <w:pPr>
              <w:rPr>
                <w:rFonts w:cs="Arial"/>
                <w:b/>
                <w:sz w:val="22"/>
                <w:szCs w:val="22"/>
              </w:rPr>
            </w:pPr>
          </w:p>
          <w:p w14:paraId="4F8D1D7E" w14:textId="77777777" w:rsidR="00C45447" w:rsidRPr="000C1E3E" w:rsidRDefault="00C45447" w:rsidP="00B12527">
            <w:pPr>
              <w:ind w:left="1440" w:right="255"/>
              <w:rPr>
                <w:rFonts w:ascii="Times New Roman" w:hAnsi="Times New Roman"/>
                <w:i/>
                <w:color w:val="00337F"/>
                <w:sz w:val="14"/>
                <w:szCs w:val="22"/>
              </w:rPr>
            </w:pPr>
            <w:r w:rsidRPr="000C1E3E">
              <w:rPr>
                <w:rFonts w:ascii="Times New Roman" w:hAnsi="Times New Roman"/>
                <w:b/>
                <w:i/>
                <w:color w:val="00337F"/>
                <w:sz w:val="20"/>
              </w:rPr>
              <w:t>Through learning, minds change. We believe by changing minds, we can change the world</w:t>
            </w:r>
            <w:r w:rsidRPr="000C1E3E">
              <w:rPr>
                <w:rFonts w:ascii="Times New Roman" w:hAnsi="Times New Roman"/>
                <w:b/>
                <w:i/>
                <w:color w:val="00337F"/>
                <w:sz w:val="22"/>
                <w:szCs w:val="22"/>
              </w:rPr>
              <w:t>.</w:t>
            </w:r>
          </w:p>
          <w:p w14:paraId="769D0D3C" w14:textId="77777777" w:rsidR="00696540" w:rsidRPr="000C1E3E" w:rsidRDefault="00696540" w:rsidP="00B12527">
            <w:pPr>
              <w:ind w:left="1440" w:right="702"/>
              <w:rPr>
                <w:rFonts w:ascii="Times New Roman" w:hAnsi="Times New Roman"/>
                <w:i/>
                <w:color w:val="00337F"/>
                <w:sz w:val="18"/>
                <w:szCs w:val="22"/>
              </w:rPr>
            </w:pPr>
          </w:p>
          <w:p w14:paraId="194FA015" w14:textId="77777777" w:rsidR="00696540" w:rsidRPr="000C1E3E" w:rsidRDefault="0057508C" w:rsidP="00B12527">
            <w:pPr>
              <w:ind w:left="1440" w:right="702"/>
              <w:rPr>
                <w:rFonts w:ascii="Times New Roman" w:hAnsi="Times New Roman"/>
                <w:i/>
                <w:color w:val="00337F"/>
                <w:sz w:val="18"/>
                <w:szCs w:val="22"/>
              </w:rPr>
            </w:pPr>
            <w:r w:rsidRPr="000C1E3E">
              <w:rPr>
                <w:rFonts w:ascii="Times New Roman" w:hAnsi="Times New Roman"/>
                <w:i/>
                <w:color w:val="00337F"/>
                <w:sz w:val="18"/>
                <w:szCs w:val="22"/>
              </w:rPr>
              <w:t>Adopted: Board of Trustees</w:t>
            </w:r>
          </w:p>
          <w:p w14:paraId="6F012F5D" w14:textId="77777777" w:rsidR="00C45447" w:rsidRPr="000C1E3E" w:rsidRDefault="0057508C" w:rsidP="00B12527">
            <w:pPr>
              <w:ind w:left="1440" w:right="702"/>
              <w:rPr>
                <w:rFonts w:cs="Arial"/>
                <w:i/>
                <w:color w:val="00337F"/>
                <w:sz w:val="18"/>
                <w:szCs w:val="22"/>
              </w:rPr>
            </w:pPr>
            <w:r w:rsidRPr="000C1E3E">
              <w:rPr>
                <w:rFonts w:ascii="Times New Roman" w:hAnsi="Times New Roman"/>
                <w:i/>
                <w:color w:val="00337F"/>
                <w:sz w:val="18"/>
                <w:szCs w:val="22"/>
              </w:rPr>
              <w:t>3/27/08</w:t>
            </w:r>
          </w:p>
          <w:p w14:paraId="54CD245A" w14:textId="77777777" w:rsidR="00C45447" w:rsidRPr="0016708C" w:rsidRDefault="00C45447">
            <w:pPr>
              <w:rPr>
                <w:rFonts w:cs="Arial"/>
                <w:b/>
                <w:sz w:val="22"/>
                <w:szCs w:val="22"/>
              </w:rPr>
            </w:pPr>
          </w:p>
        </w:tc>
        <w:tc>
          <w:tcPr>
            <w:tcW w:w="6210" w:type="dxa"/>
          </w:tcPr>
          <w:p w14:paraId="1231BE67" w14:textId="77777777" w:rsidR="00C05D01" w:rsidRPr="0016708C" w:rsidRDefault="00C05D01" w:rsidP="00181883">
            <w:pPr>
              <w:pStyle w:val="BodyTextIndent2"/>
              <w:ind w:left="0"/>
              <w:rPr>
                <w:rFonts w:ascii="Arial" w:hAnsi="Arial" w:cs="Arial"/>
                <w:sz w:val="22"/>
              </w:rPr>
            </w:pPr>
          </w:p>
          <w:p w14:paraId="751B8A71" w14:textId="77777777" w:rsidR="00C45447" w:rsidRPr="0016708C" w:rsidRDefault="00C45447" w:rsidP="00181883">
            <w:pPr>
              <w:pStyle w:val="BodyTextIndent2"/>
              <w:ind w:left="0"/>
              <w:rPr>
                <w:rFonts w:ascii="Arial" w:hAnsi="Arial" w:cs="Arial"/>
                <w:sz w:val="22"/>
              </w:rPr>
            </w:pPr>
            <w:r w:rsidRPr="0016708C">
              <w:rPr>
                <w:rFonts w:ascii="Arial" w:hAnsi="Arial" w:cs="Arial"/>
                <w:sz w:val="22"/>
              </w:rPr>
              <w:t>The mission of the College is to (1) enable students to reach their educational potential and (2) serve as a resource for the educational and cultural needs of the community.</w:t>
            </w:r>
          </w:p>
          <w:p w14:paraId="36FEB5B0" w14:textId="77777777" w:rsidR="00C45447" w:rsidRPr="0016708C" w:rsidRDefault="00C45447" w:rsidP="00C45447">
            <w:pPr>
              <w:rPr>
                <w:rFonts w:cs="Arial"/>
                <w:sz w:val="22"/>
              </w:rPr>
            </w:pPr>
          </w:p>
          <w:p w14:paraId="67B8AA12" w14:textId="77777777" w:rsidR="00C45447" w:rsidRPr="0016708C" w:rsidRDefault="00C45447" w:rsidP="00C45447">
            <w:pPr>
              <w:rPr>
                <w:rFonts w:cs="Arial"/>
                <w:sz w:val="22"/>
              </w:rPr>
            </w:pPr>
            <w:r w:rsidRPr="0016708C">
              <w:rPr>
                <w:rFonts w:cs="Arial"/>
                <w:sz w:val="22"/>
              </w:rPr>
              <w:t>To fulfill its philosophy and mission, the College:</w:t>
            </w:r>
          </w:p>
          <w:p w14:paraId="30D7AA69" w14:textId="77777777" w:rsidR="00C45447" w:rsidRPr="0016708C" w:rsidRDefault="00C45447" w:rsidP="00C45447">
            <w:pPr>
              <w:rPr>
                <w:rFonts w:cs="Arial"/>
                <w:sz w:val="22"/>
              </w:rPr>
            </w:pPr>
          </w:p>
          <w:p w14:paraId="2F70B8ED" w14:textId="77777777" w:rsidR="00C45447" w:rsidRPr="0016708C" w:rsidRDefault="00C45447" w:rsidP="00C36576">
            <w:pPr>
              <w:numPr>
                <w:ilvl w:val="0"/>
                <w:numId w:val="1"/>
              </w:numPr>
              <w:jc w:val="both"/>
              <w:rPr>
                <w:rFonts w:cs="Arial"/>
                <w:sz w:val="22"/>
              </w:rPr>
            </w:pPr>
            <w:r w:rsidRPr="0016708C">
              <w:rPr>
                <w:rFonts w:cs="Arial"/>
                <w:sz w:val="22"/>
              </w:rPr>
              <w:t>Promotes student access through both admission policies and reasonable student costs that encourage enrollment of those who can benefit from the instruction and services offered.</w:t>
            </w:r>
          </w:p>
          <w:p w14:paraId="7196D064" w14:textId="77777777" w:rsidR="00C45447" w:rsidRPr="0016708C" w:rsidRDefault="00C45447" w:rsidP="00C36576">
            <w:pPr>
              <w:jc w:val="both"/>
              <w:rPr>
                <w:rFonts w:cs="Arial"/>
                <w:sz w:val="22"/>
              </w:rPr>
            </w:pPr>
          </w:p>
          <w:p w14:paraId="3A27BBEF" w14:textId="77777777" w:rsidR="00C45447" w:rsidRPr="0016708C" w:rsidRDefault="00C45447" w:rsidP="00C36576">
            <w:pPr>
              <w:numPr>
                <w:ilvl w:val="0"/>
                <w:numId w:val="1"/>
              </w:numPr>
              <w:jc w:val="both"/>
              <w:rPr>
                <w:rFonts w:cs="Arial"/>
                <w:sz w:val="22"/>
              </w:rPr>
            </w:pPr>
            <w:r w:rsidRPr="0016708C">
              <w:rPr>
                <w:rFonts w:cs="Arial"/>
                <w:sz w:val="22"/>
              </w:rPr>
              <w:t>Enhances the academic and personal development of all students through a full range of support services.</w:t>
            </w:r>
          </w:p>
          <w:p w14:paraId="34FF1C98" w14:textId="77777777" w:rsidR="00C45447" w:rsidRPr="0016708C" w:rsidRDefault="00C45447" w:rsidP="00C36576">
            <w:pPr>
              <w:jc w:val="both"/>
              <w:rPr>
                <w:rFonts w:cs="Arial"/>
                <w:sz w:val="22"/>
              </w:rPr>
            </w:pPr>
          </w:p>
          <w:p w14:paraId="1CDFAAA8" w14:textId="77777777" w:rsidR="00C45447" w:rsidRPr="0016708C" w:rsidRDefault="00C45447" w:rsidP="00C36576">
            <w:pPr>
              <w:numPr>
                <w:ilvl w:val="0"/>
                <w:numId w:val="1"/>
              </w:numPr>
              <w:jc w:val="both"/>
              <w:rPr>
                <w:rFonts w:cs="Arial"/>
                <w:sz w:val="22"/>
              </w:rPr>
            </w:pPr>
            <w:r w:rsidRPr="0016708C">
              <w:rPr>
                <w:rFonts w:cs="Arial"/>
                <w:sz w:val="22"/>
              </w:rPr>
              <w:t>Provides a broad general education curriculum for students in all programs as a basis for further study and specialization.</w:t>
            </w:r>
          </w:p>
          <w:p w14:paraId="6D072C0D" w14:textId="77777777" w:rsidR="00C45447" w:rsidRPr="0016708C" w:rsidRDefault="00C45447" w:rsidP="00C36576">
            <w:pPr>
              <w:jc w:val="both"/>
              <w:rPr>
                <w:rFonts w:cs="Arial"/>
                <w:sz w:val="22"/>
              </w:rPr>
            </w:pPr>
          </w:p>
          <w:p w14:paraId="445D48F8" w14:textId="77777777" w:rsidR="00C45447" w:rsidRPr="0016708C" w:rsidRDefault="00C45447" w:rsidP="00C36576">
            <w:pPr>
              <w:numPr>
                <w:ilvl w:val="0"/>
                <w:numId w:val="1"/>
              </w:numPr>
              <w:jc w:val="both"/>
              <w:rPr>
                <w:rFonts w:cs="Arial"/>
                <w:sz w:val="22"/>
              </w:rPr>
            </w:pPr>
            <w:r w:rsidRPr="0016708C">
              <w:rPr>
                <w:rFonts w:cs="Arial"/>
                <w:sz w:val="22"/>
              </w:rPr>
              <w:t>Offers the requirements and prerequisites in preparation for successful transfer to a four-year institution to complete a baccalaureate degree.</w:t>
            </w:r>
          </w:p>
          <w:p w14:paraId="48A21919" w14:textId="77777777" w:rsidR="00C45447" w:rsidRPr="0016708C" w:rsidRDefault="00C45447" w:rsidP="00C36576">
            <w:pPr>
              <w:jc w:val="both"/>
              <w:rPr>
                <w:rFonts w:cs="Arial"/>
                <w:sz w:val="22"/>
              </w:rPr>
            </w:pPr>
          </w:p>
          <w:p w14:paraId="5F9EB8BF" w14:textId="77777777" w:rsidR="00C45447" w:rsidRPr="0016708C" w:rsidRDefault="00C45447" w:rsidP="00C36576">
            <w:pPr>
              <w:numPr>
                <w:ilvl w:val="0"/>
                <w:numId w:val="1"/>
              </w:numPr>
              <w:jc w:val="both"/>
              <w:rPr>
                <w:rFonts w:cs="Arial"/>
                <w:sz w:val="22"/>
              </w:rPr>
            </w:pPr>
            <w:r w:rsidRPr="0016708C">
              <w:rPr>
                <w:rFonts w:cs="Arial"/>
                <w:sz w:val="22"/>
              </w:rPr>
              <w:t>Provides a variety of occupational and technical programs that prepare students for successful employment and that meet the needs of area business and industry.</w:t>
            </w:r>
          </w:p>
          <w:p w14:paraId="6BD18F9B" w14:textId="77777777" w:rsidR="00C45447" w:rsidRPr="0016708C" w:rsidRDefault="00C45447" w:rsidP="00C36576">
            <w:pPr>
              <w:jc w:val="both"/>
              <w:rPr>
                <w:rFonts w:cs="Arial"/>
                <w:sz w:val="22"/>
              </w:rPr>
            </w:pPr>
          </w:p>
          <w:p w14:paraId="613244CB" w14:textId="77777777" w:rsidR="00C45447" w:rsidRPr="0016708C" w:rsidRDefault="00C45447" w:rsidP="00C36576">
            <w:pPr>
              <w:numPr>
                <w:ilvl w:val="0"/>
                <w:numId w:val="1"/>
              </w:numPr>
              <w:jc w:val="both"/>
              <w:rPr>
                <w:rFonts w:cs="Arial"/>
                <w:sz w:val="22"/>
              </w:rPr>
            </w:pPr>
            <w:r w:rsidRPr="0016708C">
              <w:rPr>
                <w:rFonts w:cs="Arial"/>
                <w:sz w:val="22"/>
              </w:rPr>
              <w:t>Provides developmental and remedial level studies for students with academic deficiencies.</w:t>
            </w:r>
          </w:p>
          <w:p w14:paraId="238601FE" w14:textId="77777777" w:rsidR="00C45447" w:rsidRPr="0016708C" w:rsidRDefault="00C45447" w:rsidP="00C36576">
            <w:pPr>
              <w:jc w:val="both"/>
              <w:rPr>
                <w:rFonts w:cs="Arial"/>
                <w:sz w:val="22"/>
              </w:rPr>
            </w:pPr>
          </w:p>
          <w:p w14:paraId="2B1C8F77" w14:textId="77777777" w:rsidR="00C45447" w:rsidRPr="0016708C" w:rsidRDefault="00C45447" w:rsidP="00C36576">
            <w:pPr>
              <w:numPr>
                <w:ilvl w:val="0"/>
                <w:numId w:val="1"/>
              </w:numPr>
              <w:jc w:val="both"/>
              <w:rPr>
                <w:rFonts w:cs="Arial"/>
                <w:sz w:val="22"/>
              </w:rPr>
            </w:pPr>
            <w:r w:rsidRPr="0016708C">
              <w:rPr>
                <w:rFonts w:cs="Arial"/>
                <w:sz w:val="22"/>
              </w:rPr>
              <w:t>Provides opportunities for students to appreciate and benefit from the diversity of people in a global community.</w:t>
            </w:r>
          </w:p>
          <w:p w14:paraId="0F3CABC7" w14:textId="77777777" w:rsidR="00C45447" w:rsidRPr="0016708C" w:rsidRDefault="00C45447" w:rsidP="00C36576">
            <w:pPr>
              <w:jc w:val="both"/>
              <w:rPr>
                <w:rFonts w:cs="Arial"/>
                <w:sz w:val="22"/>
              </w:rPr>
            </w:pPr>
          </w:p>
          <w:p w14:paraId="022B0813" w14:textId="77777777" w:rsidR="00C45447" w:rsidRPr="0016708C" w:rsidRDefault="00C45447" w:rsidP="00C36576">
            <w:pPr>
              <w:numPr>
                <w:ilvl w:val="0"/>
                <w:numId w:val="1"/>
              </w:numPr>
              <w:jc w:val="both"/>
              <w:rPr>
                <w:rFonts w:cs="Arial"/>
                <w:sz w:val="22"/>
              </w:rPr>
            </w:pPr>
            <w:r w:rsidRPr="0016708C">
              <w:rPr>
                <w:rFonts w:cs="Arial"/>
                <w:sz w:val="22"/>
              </w:rPr>
              <w:t>Offers continuing education opportunities for students interested in meeting personal goals of updating employment skills and pursuing cultural and leisure interests.</w:t>
            </w:r>
          </w:p>
          <w:p w14:paraId="5B08B5D1" w14:textId="77777777" w:rsidR="00C45447" w:rsidRPr="0016708C" w:rsidRDefault="00C45447" w:rsidP="00C36576">
            <w:pPr>
              <w:jc w:val="both"/>
              <w:rPr>
                <w:rFonts w:cs="Arial"/>
                <w:sz w:val="22"/>
              </w:rPr>
            </w:pPr>
          </w:p>
          <w:p w14:paraId="2362E071" w14:textId="77777777" w:rsidR="00C45447" w:rsidRPr="0016708C" w:rsidRDefault="00C45447" w:rsidP="00C36576">
            <w:pPr>
              <w:numPr>
                <w:ilvl w:val="0"/>
                <w:numId w:val="1"/>
              </w:numPr>
              <w:jc w:val="both"/>
              <w:rPr>
                <w:rFonts w:cs="Arial"/>
                <w:sz w:val="22"/>
              </w:rPr>
            </w:pPr>
            <w:r w:rsidRPr="0016708C">
              <w:rPr>
                <w:rFonts w:cs="Arial"/>
                <w:sz w:val="22"/>
              </w:rPr>
              <w:t>Cooperates with other educational, business, and governmental entities to address educational needs related to the economic health of the residents of the District.</w:t>
            </w:r>
          </w:p>
          <w:p w14:paraId="16DEB4AB" w14:textId="77777777" w:rsidR="00C45447" w:rsidRPr="0016708C" w:rsidRDefault="00C45447" w:rsidP="00C36576">
            <w:pPr>
              <w:jc w:val="both"/>
              <w:rPr>
                <w:rFonts w:cs="Arial"/>
                <w:sz w:val="22"/>
              </w:rPr>
            </w:pPr>
          </w:p>
          <w:p w14:paraId="6B147AB2" w14:textId="77777777" w:rsidR="00C45447" w:rsidRPr="0016708C" w:rsidRDefault="00C45447" w:rsidP="00C36576">
            <w:pPr>
              <w:numPr>
                <w:ilvl w:val="0"/>
                <w:numId w:val="1"/>
              </w:numPr>
              <w:jc w:val="both"/>
              <w:rPr>
                <w:rFonts w:cs="Arial"/>
                <w:sz w:val="22"/>
              </w:rPr>
            </w:pPr>
            <w:r w:rsidRPr="0016708C">
              <w:rPr>
                <w:rFonts w:cs="Arial"/>
                <w:sz w:val="22"/>
              </w:rPr>
              <w:t>Provides special cultural, recreational, and general interest events, which enrich the life of the community.</w:t>
            </w:r>
          </w:p>
          <w:p w14:paraId="0AD9C6F4" w14:textId="77777777" w:rsidR="00C45447" w:rsidRPr="0016708C" w:rsidRDefault="00C45447" w:rsidP="00C45447">
            <w:pPr>
              <w:rPr>
                <w:rFonts w:cs="Arial"/>
                <w:b/>
                <w:sz w:val="32"/>
              </w:rPr>
            </w:pPr>
          </w:p>
        </w:tc>
      </w:tr>
    </w:tbl>
    <w:p w14:paraId="00B733F1" w14:textId="77777777" w:rsidR="00C45447" w:rsidRDefault="00C45447">
      <w:pPr>
        <w:rPr>
          <w:rFonts w:ascii="Times New Roman" w:hAnsi="Times New Roman"/>
          <w:i/>
          <w:sz w:val="1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sz w:val="18"/>
        </w:rPr>
        <w:t>Adopted: Board of Trustees 1/14/93</w:t>
      </w:r>
    </w:p>
    <w:p w14:paraId="6C298DE6" w14:textId="77777777" w:rsidR="00C45447" w:rsidRDefault="00C45447">
      <w:pPr>
        <w:rPr>
          <w:rFonts w:ascii="Times New Roman" w:hAnsi="Times New Roman"/>
          <w:i/>
          <w:sz w:val="18"/>
        </w:rPr>
      </w:pP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t>Reaffirmed Annually</w:t>
      </w:r>
    </w:p>
    <w:p w14:paraId="3684E153" w14:textId="540BD4B4" w:rsidR="00C45447" w:rsidRPr="00C45447" w:rsidRDefault="00C45447">
      <w:pPr>
        <w:rPr>
          <w:rFonts w:ascii="Times New Roman" w:hAnsi="Times New Roman"/>
          <w:i/>
          <w:sz w:val="18"/>
        </w:rPr>
      </w:pP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t>La</w:t>
      </w:r>
      <w:r w:rsidR="007E7E11">
        <w:rPr>
          <w:rFonts w:ascii="Times New Roman" w:hAnsi="Times New Roman"/>
          <w:i/>
          <w:sz w:val="18"/>
        </w:rPr>
        <w:t xml:space="preserve">st Date of </w:t>
      </w:r>
      <w:r w:rsidR="00247767">
        <w:rPr>
          <w:rFonts w:ascii="Times New Roman" w:hAnsi="Times New Roman"/>
          <w:i/>
          <w:sz w:val="18"/>
        </w:rPr>
        <w:t>R</w:t>
      </w:r>
      <w:r w:rsidR="007E7E11">
        <w:rPr>
          <w:rFonts w:ascii="Times New Roman" w:hAnsi="Times New Roman"/>
          <w:i/>
          <w:sz w:val="18"/>
        </w:rPr>
        <w:t xml:space="preserve">eaffirmation </w:t>
      </w:r>
      <w:r w:rsidR="008A0346">
        <w:rPr>
          <w:rFonts w:ascii="Times New Roman" w:hAnsi="Times New Roman"/>
          <w:i/>
          <w:sz w:val="18"/>
        </w:rPr>
        <w:t>2/2</w:t>
      </w:r>
      <w:r w:rsidR="00C36576">
        <w:rPr>
          <w:rFonts w:ascii="Times New Roman" w:hAnsi="Times New Roman"/>
          <w:i/>
          <w:sz w:val="18"/>
        </w:rPr>
        <w:t>7/21</w:t>
      </w:r>
    </w:p>
    <w:p w14:paraId="4B1F511A" w14:textId="77777777" w:rsidR="00C45447" w:rsidRDefault="00C45447">
      <w:pPr>
        <w:rPr>
          <w:rFonts w:ascii="Times New Roman" w:hAnsi="Times New Roman"/>
        </w:rPr>
      </w:pPr>
    </w:p>
    <w:p w14:paraId="65F9C3DC" w14:textId="77777777" w:rsidR="00C45447" w:rsidRDefault="00C45447">
      <w:pPr>
        <w:rPr>
          <w:rFonts w:ascii="Times New Roman" w:hAnsi="Times New Roman"/>
        </w:rPr>
      </w:pPr>
    </w:p>
    <w:p w14:paraId="29F712E1" w14:textId="77777777" w:rsidR="00696540" w:rsidRDefault="009D1168">
      <w:pPr>
        <w:pStyle w:val="Heading5"/>
        <w:ind w:left="1440"/>
      </w:pPr>
      <w:r w:rsidRPr="000C1E3E">
        <w:rPr>
          <w:noProof/>
          <w:color w:val="00337F"/>
        </w:rPr>
        <w:lastRenderedPageBreak/>
        <mc:AlternateContent>
          <mc:Choice Requires="wps">
            <w:drawing>
              <wp:anchor distT="0" distB="0" distL="114300" distR="114300" simplePos="0" relativeHeight="251646976" behindDoc="0" locked="0" layoutInCell="1" allowOverlap="1" wp14:anchorId="52B8CD76" wp14:editId="07777777">
                <wp:simplePos x="0" y="0"/>
                <wp:positionH relativeFrom="column">
                  <wp:posOffset>754380</wp:posOffset>
                </wp:positionH>
                <wp:positionV relativeFrom="paragraph">
                  <wp:posOffset>8255</wp:posOffset>
                </wp:positionV>
                <wp:extent cx="2514600" cy="0"/>
                <wp:effectExtent l="0" t="0" r="0" b="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1015BD2">
              <v:shape id="AutoShape 23" style="position:absolute;margin-left:59.4pt;margin-top:.65pt;width:198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" w14:anchorId="6E99767E"/>
            </w:pict>
          </mc:Fallback>
        </mc:AlternateContent>
      </w:r>
    </w:p>
    <w:p w14:paraId="6CA87F18" w14:textId="77777777" w:rsidR="009B599B" w:rsidRPr="004B00CE" w:rsidRDefault="009B599B" w:rsidP="00102F91">
      <w:pPr>
        <w:pStyle w:val="Heading2"/>
        <w:rPr>
          <w:rFonts w:ascii="Arial" w:hAnsi="Arial" w:cs="Arial"/>
          <w:b/>
          <w:bCs/>
          <w:color w:val="1F4E79"/>
          <w:sz w:val="28"/>
          <w:szCs w:val="28"/>
        </w:rPr>
      </w:pPr>
      <w:bookmarkStart w:id="14" w:name="_Toc38286942"/>
      <w:bookmarkStart w:id="15" w:name="_Toc38287057"/>
      <w:bookmarkStart w:id="16" w:name="_Toc38294657"/>
      <w:r w:rsidRPr="004B00CE">
        <w:rPr>
          <w:rFonts w:ascii="Arial" w:hAnsi="Arial" w:cs="Arial"/>
          <w:b/>
          <w:bCs/>
          <w:color w:val="1F4E79"/>
          <w:sz w:val="28"/>
          <w:szCs w:val="28"/>
        </w:rPr>
        <w:t>Board Members</w:t>
      </w:r>
      <w:bookmarkEnd w:id="14"/>
      <w:bookmarkEnd w:id="15"/>
      <w:bookmarkEnd w:id="16"/>
    </w:p>
    <w:p w14:paraId="0D214827" w14:textId="77777777" w:rsidR="009B599B" w:rsidRPr="000C1E3E" w:rsidRDefault="009B599B">
      <w:pPr>
        <w:rPr>
          <w:rFonts w:cs="Arial"/>
          <w:i/>
          <w:color w:val="00337F"/>
          <w:sz w:val="22"/>
        </w:rPr>
      </w:pPr>
      <w:r w:rsidRPr="00BB664D">
        <w:rPr>
          <w:rFonts w:cs="Arial"/>
          <w:color w:val="1F497D"/>
        </w:rPr>
        <w:tab/>
      </w:r>
      <w:r w:rsidRPr="00BB664D">
        <w:rPr>
          <w:rFonts w:cs="Arial"/>
          <w:color w:val="1F497D"/>
        </w:rPr>
        <w:tab/>
      </w:r>
      <w:r w:rsidRPr="00BB664D">
        <w:rPr>
          <w:rFonts w:cs="Arial"/>
          <w:color w:val="1F497D"/>
        </w:rPr>
        <w:tab/>
      </w:r>
      <w:r w:rsidRPr="00BB664D">
        <w:rPr>
          <w:rFonts w:cs="Arial"/>
          <w:color w:val="1F497D"/>
        </w:rPr>
        <w:tab/>
      </w:r>
      <w:r w:rsidR="00F761CE">
        <w:rPr>
          <w:rFonts w:cs="Arial"/>
          <w:color w:val="1F497D"/>
          <w:sz w:val="22"/>
        </w:rPr>
        <w:tab/>
      </w:r>
      <w:r w:rsidR="00F761CE">
        <w:rPr>
          <w:rFonts w:cs="Arial"/>
          <w:color w:val="1F497D"/>
          <w:sz w:val="22"/>
        </w:rPr>
        <w:tab/>
      </w:r>
      <w:r w:rsidR="00F761CE">
        <w:rPr>
          <w:rFonts w:cs="Arial"/>
          <w:color w:val="1F497D"/>
          <w:sz w:val="22"/>
        </w:rPr>
        <w:tab/>
      </w:r>
      <w:r w:rsidR="00F761CE">
        <w:rPr>
          <w:rFonts w:cs="Arial"/>
          <w:color w:val="1F497D"/>
          <w:sz w:val="22"/>
        </w:rPr>
        <w:tab/>
      </w:r>
      <w:r w:rsidR="00F761CE">
        <w:rPr>
          <w:rFonts w:cs="Arial"/>
          <w:color w:val="1F497D"/>
          <w:sz w:val="22"/>
        </w:rPr>
        <w:tab/>
      </w:r>
      <w:r w:rsidRPr="000C1E3E">
        <w:rPr>
          <w:rFonts w:cs="Arial"/>
          <w:i/>
          <w:color w:val="00337F"/>
          <w:sz w:val="22"/>
        </w:rPr>
        <w:t>Term Expires</w:t>
      </w:r>
    </w:p>
    <w:p w14:paraId="5023141B" w14:textId="77777777" w:rsidR="00F7194E" w:rsidRPr="00A41EA2" w:rsidRDefault="00F7194E">
      <w:pPr>
        <w:pStyle w:val="Header"/>
        <w:tabs>
          <w:tab w:val="clear" w:pos="4320"/>
          <w:tab w:val="clear" w:pos="8640"/>
        </w:tabs>
        <w:spacing w:line="360" w:lineRule="auto"/>
        <w:rPr>
          <w:rFonts w:cs="Arial"/>
          <w:color w:val="365F91"/>
          <w:sz w:val="16"/>
          <w:szCs w:val="16"/>
        </w:rPr>
      </w:pPr>
    </w:p>
    <w:p w14:paraId="668AD4CD" w14:textId="77777777" w:rsidR="00821776" w:rsidRPr="00696540" w:rsidRDefault="00F761CE">
      <w:pPr>
        <w:pStyle w:val="Header"/>
        <w:tabs>
          <w:tab w:val="clear" w:pos="4320"/>
          <w:tab w:val="clear" w:pos="8640"/>
        </w:tabs>
        <w:spacing w:line="360" w:lineRule="auto"/>
        <w:rPr>
          <w:rFonts w:cs="Arial"/>
          <w:sz w:val="22"/>
        </w:rPr>
      </w:pPr>
      <w:r>
        <w:rPr>
          <w:rFonts w:cs="Arial"/>
          <w:sz w:val="22"/>
        </w:rPr>
        <w:tab/>
      </w:r>
      <w:r>
        <w:rPr>
          <w:rFonts w:cs="Arial"/>
          <w:sz w:val="22"/>
        </w:rPr>
        <w:tab/>
      </w:r>
      <w:r w:rsidR="00BC4CB3">
        <w:rPr>
          <w:rFonts w:cs="Arial"/>
          <w:sz w:val="22"/>
        </w:rPr>
        <w:t>Paula Davis</w:t>
      </w:r>
      <w:r w:rsidR="00BC4CB3">
        <w:rPr>
          <w:rFonts w:cs="Arial"/>
          <w:sz w:val="22"/>
        </w:rPr>
        <w:tab/>
      </w:r>
      <w:r w:rsidR="00BC4CB3">
        <w:rPr>
          <w:rFonts w:cs="Arial"/>
          <w:sz w:val="22"/>
        </w:rPr>
        <w:tab/>
      </w:r>
      <w:r w:rsidR="00BC4CB3">
        <w:rPr>
          <w:rFonts w:cs="Arial"/>
          <w:sz w:val="22"/>
        </w:rPr>
        <w:tab/>
      </w:r>
      <w:r w:rsidR="00BC4CB3">
        <w:rPr>
          <w:rFonts w:cs="Arial"/>
          <w:sz w:val="22"/>
        </w:rPr>
        <w:tab/>
        <w:t>Groveland</w:t>
      </w:r>
      <w:r w:rsidR="00BC4CB3">
        <w:rPr>
          <w:rFonts w:cs="Arial"/>
          <w:sz w:val="22"/>
        </w:rPr>
        <w:tab/>
        <w:t xml:space="preserve">       2023</w:t>
      </w:r>
    </w:p>
    <w:p w14:paraId="3098C921" w14:textId="70874E3C" w:rsidR="00F7194E" w:rsidRPr="00696540" w:rsidRDefault="00F761CE" w:rsidP="004723FF">
      <w:pPr>
        <w:pStyle w:val="Header"/>
        <w:tabs>
          <w:tab w:val="clear" w:pos="4320"/>
          <w:tab w:val="clear" w:pos="8640"/>
        </w:tabs>
        <w:spacing w:line="360" w:lineRule="auto"/>
        <w:rPr>
          <w:rFonts w:cs="Arial"/>
          <w:sz w:val="22"/>
        </w:rPr>
      </w:pPr>
      <w:r>
        <w:rPr>
          <w:rFonts w:cs="Arial"/>
          <w:sz w:val="22"/>
        </w:rPr>
        <w:tab/>
      </w:r>
      <w:r>
        <w:rPr>
          <w:rFonts w:cs="Arial"/>
          <w:sz w:val="22"/>
        </w:rPr>
        <w:tab/>
      </w:r>
      <w:r w:rsidR="009E1ABA">
        <w:rPr>
          <w:rFonts w:cs="Arial"/>
          <w:sz w:val="22"/>
        </w:rPr>
        <w:t>Bettsey Barhorst</w:t>
      </w:r>
      <w:r w:rsidR="00F7194E" w:rsidRPr="00696540">
        <w:rPr>
          <w:rFonts w:cs="Arial"/>
          <w:sz w:val="22"/>
        </w:rPr>
        <w:tab/>
      </w:r>
      <w:r w:rsidR="00F7194E" w:rsidRPr="00696540">
        <w:rPr>
          <w:rFonts w:cs="Arial"/>
          <w:sz w:val="22"/>
        </w:rPr>
        <w:tab/>
      </w:r>
      <w:r w:rsidR="00F7194E" w:rsidRPr="00696540">
        <w:rPr>
          <w:rFonts w:cs="Arial"/>
          <w:sz w:val="22"/>
        </w:rPr>
        <w:tab/>
      </w:r>
      <w:r w:rsidR="009E1ABA">
        <w:rPr>
          <w:rFonts w:cs="Arial"/>
          <w:sz w:val="22"/>
        </w:rPr>
        <w:t>Peoria Heights</w:t>
      </w:r>
      <w:r w:rsidR="00F7194E" w:rsidRPr="00696540">
        <w:rPr>
          <w:rFonts w:cs="Arial"/>
          <w:sz w:val="22"/>
        </w:rPr>
        <w:t xml:space="preserve">       20</w:t>
      </w:r>
      <w:r w:rsidR="009E1ABA">
        <w:rPr>
          <w:rFonts w:cs="Arial"/>
          <w:sz w:val="22"/>
        </w:rPr>
        <w:t>27</w:t>
      </w:r>
    </w:p>
    <w:p w14:paraId="2924B970" w14:textId="77777777" w:rsidR="004B21CD" w:rsidRPr="00696540" w:rsidRDefault="00F761CE">
      <w:pPr>
        <w:spacing w:line="360" w:lineRule="auto"/>
        <w:rPr>
          <w:rFonts w:cs="Arial"/>
          <w:sz w:val="22"/>
        </w:rPr>
      </w:pPr>
      <w:r>
        <w:rPr>
          <w:rFonts w:cs="Arial"/>
          <w:sz w:val="22"/>
        </w:rPr>
        <w:tab/>
      </w:r>
      <w:r>
        <w:rPr>
          <w:rFonts w:cs="Arial"/>
          <w:sz w:val="22"/>
        </w:rPr>
        <w:tab/>
      </w:r>
      <w:r w:rsidR="00983E85">
        <w:rPr>
          <w:rFonts w:cs="Arial"/>
          <w:sz w:val="22"/>
        </w:rPr>
        <w:t>Diane Lamb</w:t>
      </w:r>
      <w:r w:rsidR="004B21CD" w:rsidRPr="00696540">
        <w:rPr>
          <w:rFonts w:cs="Arial"/>
          <w:sz w:val="22"/>
        </w:rPr>
        <w:tab/>
      </w:r>
      <w:r w:rsidR="0018580D">
        <w:rPr>
          <w:rFonts w:cs="Arial"/>
          <w:sz w:val="22"/>
        </w:rPr>
        <w:tab/>
      </w:r>
      <w:r w:rsidR="0018580D">
        <w:rPr>
          <w:rFonts w:cs="Arial"/>
          <w:sz w:val="22"/>
        </w:rPr>
        <w:tab/>
      </w:r>
      <w:r w:rsidR="004B21CD" w:rsidRPr="00696540">
        <w:rPr>
          <w:rFonts w:cs="Arial"/>
          <w:sz w:val="22"/>
        </w:rPr>
        <w:tab/>
      </w:r>
      <w:r w:rsidR="00983E85">
        <w:rPr>
          <w:rFonts w:cs="Arial"/>
          <w:sz w:val="22"/>
        </w:rPr>
        <w:t>Hanna City</w:t>
      </w:r>
      <w:r w:rsidR="00BC4CB3">
        <w:rPr>
          <w:rFonts w:cs="Arial"/>
          <w:sz w:val="22"/>
        </w:rPr>
        <w:tab/>
        <w:t xml:space="preserve">       2025</w:t>
      </w:r>
    </w:p>
    <w:p w14:paraId="7615048A" w14:textId="77777777" w:rsidR="009B599B" w:rsidRPr="00696540" w:rsidRDefault="00F761CE">
      <w:pPr>
        <w:spacing w:line="360" w:lineRule="auto"/>
        <w:rPr>
          <w:rFonts w:cs="Arial"/>
          <w:sz w:val="22"/>
        </w:rPr>
      </w:pPr>
      <w:r>
        <w:rPr>
          <w:rFonts w:cs="Arial"/>
          <w:sz w:val="22"/>
        </w:rPr>
        <w:tab/>
      </w:r>
      <w:r>
        <w:rPr>
          <w:rFonts w:cs="Arial"/>
          <w:sz w:val="22"/>
        </w:rPr>
        <w:tab/>
      </w:r>
      <w:r w:rsidR="00BC4CB3">
        <w:rPr>
          <w:rFonts w:cs="Arial"/>
          <w:sz w:val="22"/>
        </w:rPr>
        <w:t>Kelly Daniels</w:t>
      </w:r>
      <w:r w:rsidR="00D529E9" w:rsidRPr="00696540">
        <w:rPr>
          <w:rFonts w:cs="Arial"/>
          <w:sz w:val="22"/>
        </w:rPr>
        <w:tab/>
      </w:r>
      <w:r w:rsidR="00D529E9" w:rsidRPr="00696540">
        <w:rPr>
          <w:rFonts w:cs="Arial"/>
          <w:sz w:val="22"/>
        </w:rPr>
        <w:tab/>
      </w:r>
      <w:r w:rsidR="00D529E9" w:rsidRPr="00696540">
        <w:rPr>
          <w:rFonts w:cs="Arial"/>
          <w:sz w:val="22"/>
        </w:rPr>
        <w:tab/>
      </w:r>
      <w:r w:rsidR="00D529E9" w:rsidRPr="00696540">
        <w:rPr>
          <w:rFonts w:cs="Arial"/>
          <w:sz w:val="22"/>
        </w:rPr>
        <w:tab/>
        <w:t>Peoria</w:t>
      </w:r>
      <w:r w:rsidR="00D529E9" w:rsidRPr="00696540">
        <w:rPr>
          <w:rFonts w:cs="Arial"/>
          <w:sz w:val="22"/>
        </w:rPr>
        <w:tab/>
      </w:r>
      <w:r w:rsidR="00D529E9" w:rsidRPr="00696540">
        <w:rPr>
          <w:rFonts w:cs="Arial"/>
          <w:sz w:val="22"/>
        </w:rPr>
        <w:tab/>
        <w:t xml:space="preserve">       20</w:t>
      </w:r>
      <w:r w:rsidR="00BC4CB3">
        <w:rPr>
          <w:rFonts w:cs="Arial"/>
          <w:sz w:val="22"/>
        </w:rPr>
        <w:t>23</w:t>
      </w:r>
    </w:p>
    <w:p w14:paraId="7397C497" w14:textId="77777777" w:rsidR="009B599B" w:rsidRDefault="00F761CE">
      <w:pPr>
        <w:spacing w:line="360" w:lineRule="auto"/>
        <w:rPr>
          <w:rFonts w:cs="Arial"/>
          <w:sz w:val="22"/>
        </w:rPr>
      </w:pPr>
      <w:r>
        <w:rPr>
          <w:rFonts w:cs="Arial"/>
          <w:sz w:val="22"/>
        </w:rPr>
        <w:tab/>
      </w:r>
      <w:r>
        <w:rPr>
          <w:rFonts w:cs="Arial"/>
          <w:sz w:val="22"/>
        </w:rPr>
        <w:tab/>
      </w:r>
      <w:r w:rsidR="00BC4CB3">
        <w:rPr>
          <w:rFonts w:cs="Arial"/>
          <w:sz w:val="22"/>
        </w:rPr>
        <w:t>Carl Cannon</w:t>
      </w:r>
      <w:r w:rsidR="00BC4CB3">
        <w:rPr>
          <w:rFonts w:cs="Arial"/>
          <w:sz w:val="22"/>
        </w:rPr>
        <w:tab/>
      </w:r>
      <w:r w:rsidR="009B599B" w:rsidRPr="00696540">
        <w:rPr>
          <w:rFonts w:cs="Arial"/>
          <w:sz w:val="22"/>
        </w:rPr>
        <w:tab/>
      </w:r>
      <w:r w:rsidR="009B599B" w:rsidRPr="00696540">
        <w:rPr>
          <w:rFonts w:cs="Arial"/>
          <w:sz w:val="22"/>
        </w:rPr>
        <w:tab/>
      </w:r>
      <w:r w:rsidR="009B599B" w:rsidRPr="00696540">
        <w:rPr>
          <w:rFonts w:cs="Arial"/>
          <w:sz w:val="22"/>
        </w:rPr>
        <w:tab/>
      </w:r>
      <w:r w:rsidR="00BC4CB3">
        <w:rPr>
          <w:rFonts w:cs="Arial"/>
          <w:sz w:val="22"/>
        </w:rPr>
        <w:t>Dunlap</w:t>
      </w:r>
      <w:r w:rsidR="004B21CD" w:rsidRPr="00696540">
        <w:rPr>
          <w:rFonts w:cs="Arial"/>
          <w:sz w:val="22"/>
        </w:rPr>
        <w:t xml:space="preserve"> </w:t>
      </w:r>
      <w:r w:rsidR="004B21CD" w:rsidRPr="00696540">
        <w:rPr>
          <w:rFonts w:cs="Arial"/>
          <w:sz w:val="22"/>
        </w:rPr>
        <w:tab/>
        <w:t xml:space="preserve">       </w:t>
      </w:r>
      <w:r w:rsidR="00BC4CB3">
        <w:rPr>
          <w:rFonts w:cs="Arial"/>
          <w:sz w:val="22"/>
        </w:rPr>
        <w:t>2023</w:t>
      </w:r>
    </w:p>
    <w:p w14:paraId="3229CDFF" w14:textId="4FBE693E" w:rsidR="004723FF" w:rsidRDefault="00F761CE">
      <w:pPr>
        <w:spacing w:line="360" w:lineRule="auto"/>
        <w:rPr>
          <w:rFonts w:cs="Arial"/>
          <w:sz w:val="22"/>
        </w:rPr>
      </w:pPr>
      <w:r>
        <w:rPr>
          <w:rFonts w:cs="Arial"/>
          <w:sz w:val="22"/>
        </w:rPr>
        <w:tab/>
      </w:r>
      <w:r>
        <w:rPr>
          <w:rFonts w:cs="Arial"/>
          <w:sz w:val="22"/>
        </w:rPr>
        <w:tab/>
      </w:r>
      <w:r w:rsidR="009E1ABA">
        <w:rPr>
          <w:rFonts w:cs="Arial"/>
          <w:sz w:val="22"/>
        </w:rPr>
        <w:t>Cindy Byrd</w:t>
      </w:r>
      <w:r w:rsidR="004A084E">
        <w:rPr>
          <w:rFonts w:cs="Arial"/>
          <w:sz w:val="22"/>
        </w:rPr>
        <w:tab/>
      </w:r>
      <w:r w:rsidR="004723FF">
        <w:rPr>
          <w:rFonts w:cs="Arial"/>
          <w:sz w:val="22"/>
        </w:rPr>
        <w:tab/>
      </w:r>
      <w:r w:rsidR="004723FF">
        <w:rPr>
          <w:rFonts w:cs="Arial"/>
          <w:sz w:val="22"/>
        </w:rPr>
        <w:tab/>
      </w:r>
      <w:r w:rsidR="004723FF">
        <w:rPr>
          <w:rFonts w:cs="Arial"/>
          <w:sz w:val="22"/>
        </w:rPr>
        <w:tab/>
      </w:r>
      <w:r w:rsidR="004A084E">
        <w:rPr>
          <w:rFonts w:cs="Arial"/>
          <w:sz w:val="22"/>
        </w:rPr>
        <w:t>Washington</w:t>
      </w:r>
      <w:r w:rsidR="004723FF">
        <w:rPr>
          <w:rFonts w:cs="Arial"/>
          <w:sz w:val="22"/>
        </w:rPr>
        <w:tab/>
        <w:t xml:space="preserve">       202</w:t>
      </w:r>
      <w:r w:rsidR="009E1ABA">
        <w:rPr>
          <w:rFonts w:cs="Arial"/>
          <w:sz w:val="22"/>
        </w:rPr>
        <w:t>7</w:t>
      </w:r>
    </w:p>
    <w:p w14:paraId="127D1DB7" w14:textId="77777777" w:rsidR="00983E85" w:rsidRPr="00696540" w:rsidRDefault="00F761CE">
      <w:pPr>
        <w:spacing w:line="360" w:lineRule="auto"/>
        <w:rPr>
          <w:rFonts w:cs="Arial"/>
          <w:sz w:val="22"/>
        </w:rPr>
      </w:pPr>
      <w:r>
        <w:rPr>
          <w:rFonts w:cs="Arial"/>
          <w:sz w:val="22"/>
        </w:rPr>
        <w:tab/>
      </w:r>
      <w:r>
        <w:rPr>
          <w:rFonts w:cs="Arial"/>
          <w:sz w:val="22"/>
        </w:rPr>
        <w:tab/>
      </w:r>
      <w:r w:rsidR="00983E85">
        <w:rPr>
          <w:rFonts w:cs="Arial"/>
          <w:sz w:val="22"/>
        </w:rPr>
        <w:t>Gale</w:t>
      </w:r>
      <w:r w:rsidR="00BC4CB3">
        <w:rPr>
          <w:rFonts w:cs="Arial"/>
          <w:sz w:val="22"/>
        </w:rPr>
        <w:t xml:space="preserve"> Thetford</w:t>
      </w:r>
      <w:r w:rsidR="00BC4CB3">
        <w:rPr>
          <w:rFonts w:cs="Arial"/>
          <w:sz w:val="22"/>
        </w:rPr>
        <w:tab/>
      </w:r>
      <w:r w:rsidR="00BC4CB3">
        <w:rPr>
          <w:rFonts w:cs="Arial"/>
          <w:sz w:val="22"/>
        </w:rPr>
        <w:tab/>
      </w:r>
      <w:r w:rsidR="00BC4CB3">
        <w:rPr>
          <w:rFonts w:cs="Arial"/>
          <w:sz w:val="22"/>
        </w:rPr>
        <w:tab/>
      </w:r>
      <w:r w:rsidR="00BC4CB3">
        <w:rPr>
          <w:rFonts w:cs="Arial"/>
          <w:sz w:val="22"/>
        </w:rPr>
        <w:tab/>
        <w:t>Peoria</w:t>
      </w:r>
      <w:r w:rsidR="00BC4CB3">
        <w:rPr>
          <w:rFonts w:cs="Arial"/>
          <w:sz w:val="22"/>
        </w:rPr>
        <w:tab/>
      </w:r>
      <w:r w:rsidR="00BC4CB3">
        <w:rPr>
          <w:rFonts w:cs="Arial"/>
          <w:sz w:val="22"/>
        </w:rPr>
        <w:tab/>
        <w:t xml:space="preserve">       2025</w:t>
      </w:r>
    </w:p>
    <w:p w14:paraId="74C5FAE3" w14:textId="1612F680" w:rsidR="009B599B" w:rsidRDefault="00F761CE">
      <w:pPr>
        <w:spacing w:line="360" w:lineRule="auto"/>
        <w:rPr>
          <w:rFonts w:cs="Arial"/>
          <w:sz w:val="22"/>
        </w:rPr>
      </w:pPr>
      <w:r>
        <w:rPr>
          <w:rFonts w:cs="Arial"/>
          <w:sz w:val="22"/>
        </w:rPr>
        <w:tab/>
      </w:r>
      <w:r>
        <w:rPr>
          <w:rFonts w:cs="Arial"/>
          <w:sz w:val="22"/>
        </w:rPr>
        <w:tab/>
      </w:r>
      <w:r w:rsidR="00D23792">
        <w:rPr>
          <w:rFonts w:cs="Arial"/>
          <w:sz w:val="22"/>
        </w:rPr>
        <w:t>Raena Holloway</w:t>
      </w:r>
      <w:r w:rsidR="007E7E11" w:rsidRPr="00696540">
        <w:rPr>
          <w:rFonts w:cs="Arial"/>
          <w:sz w:val="22"/>
        </w:rPr>
        <w:t xml:space="preserve">, </w:t>
      </w:r>
      <w:r w:rsidR="009B599B" w:rsidRPr="00DC3BC3">
        <w:rPr>
          <w:rFonts w:cs="Arial"/>
          <w:sz w:val="22"/>
        </w:rPr>
        <w:t>Student Trustee</w:t>
      </w:r>
      <w:r w:rsidR="00696540">
        <w:rPr>
          <w:rFonts w:cs="Arial"/>
          <w:i/>
          <w:sz w:val="22"/>
        </w:rPr>
        <w:tab/>
      </w:r>
      <w:r w:rsidR="00D23792">
        <w:rPr>
          <w:rFonts w:cs="Arial"/>
          <w:iCs/>
          <w:sz w:val="22"/>
        </w:rPr>
        <w:t xml:space="preserve">Dunlap         </w:t>
      </w:r>
      <w:r w:rsidR="00BC4CB3" w:rsidRPr="00A939F2">
        <w:rPr>
          <w:rFonts w:cs="Arial"/>
          <w:iCs/>
          <w:sz w:val="22"/>
        </w:rPr>
        <w:t xml:space="preserve"> </w:t>
      </w:r>
      <w:r w:rsidR="00BC4CB3">
        <w:rPr>
          <w:rFonts w:cs="Arial"/>
          <w:i/>
          <w:sz w:val="22"/>
        </w:rPr>
        <w:t xml:space="preserve">  </w:t>
      </w:r>
      <w:r w:rsidR="00832E51">
        <w:rPr>
          <w:rFonts w:cs="Arial"/>
          <w:sz w:val="22"/>
        </w:rPr>
        <w:t xml:space="preserve">       202</w:t>
      </w:r>
      <w:r w:rsidR="00D23792">
        <w:rPr>
          <w:rFonts w:cs="Arial"/>
          <w:sz w:val="22"/>
        </w:rPr>
        <w:t>2</w:t>
      </w:r>
    </w:p>
    <w:p w14:paraId="0D80A09D" w14:textId="77777777" w:rsidR="00C36576" w:rsidRPr="00696540" w:rsidRDefault="00C36576">
      <w:pPr>
        <w:spacing w:line="360" w:lineRule="auto"/>
        <w:rPr>
          <w:rFonts w:cs="Arial"/>
          <w:sz w:val="22"/>
        </w:rPr>
      </w:pPr>
    </w:p>
    <w:p w14:paraId="46359D1F" w14:textId="77777777" w:rsidR="00887E77" w:rsidRDefault="009D1168" w:rsidP="00887E77">
      <w:pPr>
        <w:pStyle w:val="Header"/>
        <w:tabs>
          <w:tab w:val="clear" w:pos="4320"/>
          <w:tab w:val="clear" w:pos="8640"/>
        </w:tabs>
        <w:rPr>
          <w:rFonts w:ascii="Times New Roman" w:hAnsi="Times New Roman"/>
        </w:rPr>
      </w:pPr>
      <w:r w:rsidRPr="000C1E3E">
        <w:rPr>
          <w:rFonts w:ascii="Times New Roman" w:hAnsi="Times New Roman"/>
          <w:noProof/>
          <w:color w:val="00337F"/>
        </w:rPr>
        <mc:AlternateContent>
          <mc:Choice Requires="wps">
            <w:drawing>
              <wp:anchor distT="0" distB="0" distL="114300" distR="114300" simplePos="0" relativeHeight="251661312" behindDoc="0" locked="0" layoutInCell="1" allowOverlap="1" wp14:anchorId="4D62862D" wp14:editId="07777777">
                <wp:simplePos x="0" y="0"/>
                <wp:positionH relativeFrom="column">
                  <wp:posOffset>906780</wp:posOffset>
                </wp:positionH>
                <wp:positionV relativeFrom="paragraph">
                  <wp:posOffset>15240</wp:posOffset>
                </wp:positionV>
                <wp:extent cx="2514600" cy="0"/>
                <wp:effectExtent l="0" t="0" r="0" b="0"/>
                <wp:wrapNone/>
                <wp:docPr id="3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06C113D">
              <v:shape id="AutoShape 70" style="position:absolute;margin-left:71.4pt;margin-top:1.2pt;width:1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" w14:anchorId="06444C0B"/>
            </w:pict>
          </mc:Fallback>
        </mc:AlternateContent>
      </w:r>
    </w:p>
    <w:p w14:paraId="7949C5F3" w14:textId="77777777" w:rsidR="00887E77" w:rsidRPr="004B00CE" w:rsidRDefault="00887E77" w:rsidP="00102F91">
      <w:pPr>
        <w:pStyle w:val="Heading2"/>
        <w:rPr>
          <w:rFonts w:ascii="Arial" w:hAnsi="Arial" w:cs="Arial"/>
          <w:b/>
          <w:bCs/>
          <w:color w:val="1F4E79"/>
          <w:sz w:val="28"/>
          <w:szCs w:val="28"/>
        </w:rPr>
      </w:pPr>
      <w:bookmarkStart w:id="17" w:name="_Toc38286943"/>
      <w:bookmarkStart w:id="18" w:name="_Toc38287058"/>
      <w:bookmarkStart w:id="19" w:name="_Toc38294658"/>
      <w:r w:rsidRPr="004B00CE">
        <w:rPr>
          <w:rFonts w:ascii="Arial" w:hAnsi="Arial" w:cs="Arial"/>
          <w:b/>
          <w:bCs/>
          <w:color w:val="1F4E79"/>
          <w:sz w:val="28"/>
          <w:szCs w:val="28"/>
        </w:rPr>
        <w:t>Student Trustees</w:t>
      </w:r>
      <w:bookmarkEnd w:id="17"/>
      <w:bookmarkEnd w:id="18"/>
      <w:bookmarkEnd w:id="19"/>
    </w:p>
    <w:p w14:paraId="562C75D1" w14:textId="77777777" w:rsidR="00887E77" w:rsidRPr="00503C24" w:rsidRDefault="00887E77" w:rsidP="00887E77">
      <w:pPr>
        <w:rPr>
          <w:rFonts w:cs="Arial"/>
          <w:sz w:val="22"/>
          <w:szCs w:val="22"/>
        </w:rPr>
      </w:pPr>
    </w:p>
    <w:tbl>
      <w:tblPr>
        <w:tblW w:w="0" w:type="auto"/>
        <w:tblLook w:val="0000" w:firstRow="0" w:lastRow="0" w:firstColumn="0" w:lastColumn="0" w:noHBand="0" w:noVBand="0"/>
      </w:tblPr>
      <w:tblGrid>
        <w:gridCol w:w="2178"/>
        <w:gridCol w:w="920"/>
        <w:gridCol w:w="2230"/>
        <w:gridCol w:w="900"/>
        <w:gridCol w:w="1904"/>
        <w:gridCol w:w="810"/>
      </w:tblGrid>
      <w:tr w:rsidR="00887E77" w:rsidRPr="00503C24" w14:paraId="6323D1C7" w14:textId="77777777" w:rsidTr="003E7645">
        <w:tc>
          <w:tcPr>
            <w:tcW w:w="2178" w:type="dxa"/>
          </w:tcPr>
          <w:p w14:paraId="3D6A13B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 xml:space="preserve">Joan </w:t>
            </w:r>
            <w:proofErr w:type="spellStart"/>
            <w:r w:rsidRPr="00503C24">
              <w:rPr>
                <w:rFonts w:cs="Arial"/>
                <w:sz w:val="22"/>
                <w:szCs w:val="22"/>
              </w:rPr>
              <w:t>Besing</w:t>
            </w:r>
            <w:proofErr w:type="spellEnd"/>
          </w:p>
        </w:tc>
        <w:tc>
          <w:tcPr>
            <w:tcW w:w="920" w:type="dxa"/>
          </w:tcPr>
          <w:p w14:paraId="61E2A2A0"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1974</w:t>
            </w:r>
          </w:p>
        </w:tc>
        <w:tc>
          <w:tcPr>
            <w:tcW w:w="2230" w:type="dxa"/>
          </w:tcPr>
          <w:p w14:paraId="0FA93BBE"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Brenden Witte</w:t>
            </w:r>
          </w:p>
        </w:tc>
        <w:tc>
          <w:tcPr>
            <w:tcW w:w="900" w:type="dxa"/>
          </w:tcPr>
          <w:p w14:paraId="6734913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1996</w:t>
            </w:r>
          </w:p>
        </w:tc>
        <w:tc>
          <w:tcPr>
            <w:tcW w:w="1904" w:type="dxa"/>
          </w:tcPr>
          <w:p w14:paraId="3C4D5735" w14:textId="77777777" w:rsidR="00887E77" w:rsidRPr="00503C24" w:rsidRDefault="00323EAB"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Isaac Jones</w:t>
            </w:r>
          </w:p>
        </w:tc>
        <w:tc>
          <w:tcPr>
            <w:tcW w:w="810" w:type="dxa"/>
          </w:tcPr>
          <w:p w14:paraId="5C61D62B" w14:textId="77777777" w:rsidR="00887E77" w:rsidRPr="00503C24" w:rsidRDefault="00323EAB"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2018</w:t>
            </w:r>
          </w:p>
        </w:tc>
      </w:tr>
      <w:tr w:rsidR="00887E77" w:rsidRPr="00503C24" w14:paraId="626F575D" w14:textId="77777777" w:rsidTr="003E7645">
        <w:tc>
          <w:tcPr>
            <w:tcW w:w="2178" w:type="dxa"/>
          </w:tcPr>
          <w:p w14:paraId="03A6D70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Julia Schmidt</w:t>
            </w:r>
          </w:p>
        </w:tc>
        <w:tc>
          <w:tcPr>
            <w:tcW w:w="920" w:type="dxa"/>
          </w:tcPr>
          <w:p w14:paraId="5E3CA2F3"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1975</w:t>
            </w:r>
          </w:p>
        </w:tc>
        <w:tc>
          <w:tcPr>
            <w:tcW w:w="2230" w:type="dxa"/>
          </w:tcPr>
          <w:p w14:paraId="76BE86D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 xml:space="preserve">Laura </w:t>
            </w:r>
            <w:proofErr w:type="spellStart"/>
            <w:r w:rsidRPr="00503C24">
              <w:rPr>
                <w:rFonts w:cs="Arial"/>
                <w:sz w:val="22"/>
                <w:szCs w:val="22"/>
              </w:rPr>
              <w:t>Hagaman</w:t>
            </w:r>
            <w:proofErr w:type="spellEnd"/>
          </w:p>
        </w:tc>
        <w:tc>
          <w:tcPr>
            <w:tcW w:w="900" w:type="dxa"/>
          </w:tcPr>
          <w:p w14:paraId="1CA3A3AE"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1997</w:t>
            </w:r>
          </w:p>
        </w:tc>
        <w:tc>
          <w:tcPr>
            <w:tcW w:w="1904" w:type="dxa"/>
          </w:tcPr>
          <w:p w14:paraId="029498D8" w14:textId="77777777" w:rsidR="00887E77" w:rsidRPr="00503C24" w:rsidRDefault="00BC4CB3"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Elaina Sassine</w:t>
            </w:r>
          </w:p>
        </w:tc>
        <w:tc>
          <w:tcPr>
            <w:tcW w:w="810" w:type="dxa"/>
          </w:tcPr>
          <w:p w14:paraId="650B5A13" w14:textId="77777777" w:rsidR="00887E77" w:rsidRPr="00503C24" w:rsidRDefault="00BC4CB3" w:rsidP="00BC4CB3">
            <w:pPr>
              <w:tabs>
                <w:tab w:val="left" w:pos="4320"/>
                <w:tab w:val="left" w:pos="5040"/>
                <w:tab w:val="left" w:pos="5490"/>
                <w:tab w:val="left" w:pos="6660"/>
                <w:tab w:val="left" w:pos="7920"/>
                <w:tab w:val="left" w:pos="8640"/>
              </w:tabs>
              <w:rPr>
                <w:rFonts w:cs="Arial"/>
                <w:sz w:val="22"/>
                <w:szCs w:val="22"/>
              </w:rPr>
            </w:pPr>
            <w:r>
              <w:rPr>
                <w:rFonts w:cs="Arial"/>
                <w:sz w:val="22"/>
                <w:szCs w:val="22"/>
              </w:rPr>
              <w:t>2019</w:t>
            </w:r>
          </w:p>
        </w:tc>
      </w:tr>
      <w:tr w:rsidR="00887E77" w:rsidRPr="00503C24" w14:paraId="163F87E5" w14:textId="77777777" w:rsidTr="003E7645">
        <w:tc>
          <w:tcPr>
            <w:tcW w:w="2178" w:type="dxa"/>
          </w:tcPr>
          <w:p w14:paraId="74E5989A"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Lynn Travis</w:t>
            </w:r>
          </w:p>
        </w:tc>
        <w:tc>
          <w:tcPr>
            <w:tcW w:w="920" w:type="dxa"/>
          </w:tcPr>
          <w:p w14:paraId="4E6F1F4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1976</w:t>
            </w:r>
          </w:p>
        </w:tc>
        <w:tc>
          <w:tcPr>
            <w:tcW w:w="2230" w:type="dxa"/>
          </w:tcPr>
          <w:p w14:paraId="305ED8C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Philomena Clement</w:t>
            </w:r>
          </w:p>
        </w:tc>
        <w:tc>
          <w:tcPr>
            <w:tcW w:w="900" w:type="dxa"/>
          </w:tcPr>
          <w:p w14:paraId="432B535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1998</w:t>
            </w:r>
          </w:p>
        </w:tc>
        <w:tc>
          <w:tcPr>
            <w:tcW w:w="1904" w:type="dxa"/>
          </w:tcPr>
          <w:p w14:paraId="381525BD" w14:textId="77777777" w:rsidR="00887E77" w:rsidRPr="00503C24" w:rsidRDefault="00BC4CB3"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Kamarni Gaiter</w:t>
            </w:r>
          </w:p>
        </w:tc>
        <w:tc>
          <w:tcPr>
            <w:tcW w:w="810" w:type="dxa"/>
          </w:tcPr>
          <w:p w14:paraId="59DEC491" w14:textId="77777777" w:rsidR="00887E77" w:rsidRPr="00503C24" w:rsidRDefault="006E10E0" w:rsidP="006E10E0">
            <w:pPr>
              <w:tabs>
                <w:tab w:val="left" w:pos="4320"/>
                <w:tab w:val="left" w:pos="5040"/>
                <w:tab w:val="left" w:pos="5490"/>
                <w:tab w:val="left" w:pos="6660"/>
                <w:tab w:val="left" w:pos="7920"/>
                <w:tab w:val="left" w:pos="8640"/>
              </w:tabs>
              <w:rPr>
                <w:rFonts w:cs="Arial"/>
                <w:sz w:val="22"/>
                <w:szCs w:val="22"/>
              </w:rPr>
            </w:pPr>
            <w:r>
              <w:rPr>
                <w:rFonts w:cs="Arial"/>
                <w:sz w:val="22"/>
                <w:szCs w:val="22"/>
              </w:rPr>
              <w:t>2019</w:t>
            </w:r>
          </w:p>
        </w:tc>
      </w:tr>
      <w:tr w:rsidR="00887E77" w:rsidRPr="00503C24" w14:paraId="58F1ACE7" w14:textId="77777777" w:rsidTr="003E7645">
        <w:tc>
          <w:tcPr>
            <w:tcW w:w="2178" w:type="dxa"/>
          </w:tcPr>
          <w:p w14:paraId="1CE4D04D"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Jim Williams</w:t>
            </w:r>
          </w:p>
        </w:tc>
        <w:tc>
          <w:tcPr>
            <w:tcW w:w="920" w:type="dxa"/>
          </w:tcPr>
          <w:p w14:paraId="09A0C36F"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1977</w:t>
            </w:r>
          </w:p>
        </w:tc>
        <w:tc>
          <w:tcPr>
            <w:tcW w:w="2230" w:type="dxa"/>
          </w:tcPr>
          <w:p w14:paraId="21544756"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roofErr w:type="spellStart"/>
            <w:r w:rsidRPr="00503C24">
              <w:rPr>
                <w:rFonts w:cs="Arial"/>
                <w:sz w:val="22"/>
                <w:szCs w:val="22"/>
              </w:rPr>
              <w:t>Andel</w:t>
            </w:r>
            <w:proofErr w:type="spellEnd"/>
            <w:r w:rsidRPr="00503C24">
              <w:rPr>
                <w:rFonts w:cs="Arial"/>
                <w:sz w:val="22"/>
                <w:szCs w:val="22"/>
              </w:rPr>
              <w:t xml:space="preserve"> </w:t>
            </w:r>
            <w:proofErr w:type="spellStart"/>
            <w:r w:rsidRPr="00503C24">
              <w:rPr>
                <w:rFonts w:cs="Arial"/>
                <w:sz w:val="22"/>
                <w:szCs w:val="22"/>
              </w:rPr>
              <w:t>Jowers</w:t>
            </w:r>
            <w:proofErr w:type="spellEnd"/>
          </w:p>
        </w:tc>
        <w:tc>
          <w:tcPr>
            <w:tcW w:w="900" w:type="dxa"/>
          </w:tcPr>
          <w:p w14:paraId="79F9A183"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1998</w:t>
            </w:r>
          </w:p>
        </w:tc>
        <w:tc>
          <w:tcPr>
            <w:tcW w:w="1904" w:type="dxa"/>
          </w:tcPr>
          <w:p w14:paraId="06A32C4B" w14:textId="77777777" w:rsidR="00887E77" w:rsidRPr="00503C24" w:rsidRDefault="004A084E"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 xml:space="preserve">Courtney </w:t>
            </w:r>
            <w:proofErr w:type="spellStart"/>
            <w:r>
              <w:rPr>
                <w:rFonts w:cs="Arial"/>
                <w:sz w:val="22"/>
                <w:szCs w:val="22"/>
              </w:rPr>
              <w:t>Privia</w:t>
            </w:r>
            <w:proofErr w:type="spellEnd"/>
          </w:p>
        </w:tc>
        <w:tc>
          <w:tcPr>
            <w:tcW w:w="810" w:type="dxa"/>
          </w:tcPr>
          <w:p w14:paraId="42B71CCD" w14:textId="77777777" w:rsidR="00887E77" w:rsidRPr="00503C24" w:rsidRDefault="004A084E"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2020</w:t>
            </w:r>
          </w:p>
        </w:tc>
      </w:tr>
      <w:tr w:rsidR="00887E77" w:rsidRPr="00503C24" w14:paraId="5BC85A86" w14:textId="77777777" w:rsidTr="003E7645">
        <w:tc>
          <w:tcPr>
            <w:tcW w:w="2178" w:type="dxa"/>
          </w:tcPr>
          <w:p w14:paraId="6B95B569"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Colleen Eaton</w:t>
            </w:r>
          </w:p>
        </w:tc>
        <w:tc>
          <w:tcPr>
            <w:tcW w:w="920" w:type="dxa"/>
          </w:tcPr>
          <w:p w14:paraId="35CB64C8"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1977</w:t>
            </w:r>
          </w:p>
        </w:tc>
        <w:tc>
          <w:tcPr>
            <w:tcW w:w="2230" w:type="dxa"/>
          </w:tcPr>
          <w:p w14:paraId="34C7B41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 xml:space="preserve">Derek </w:t>
            </w:r>
            <w:proofErr w:type="spellStart"/>
            <w:r w:rsidRPr="00503C24">
              <w:rPr>
                <w:rFonts w:cs="Arial"/>
                <w:sz w:val="22"/>
                <w:szCs w:val="22"/>
              </w:rPr>
              <w:t>Hilst</w:t>
            </w:r>
            <w:proofErr w:type="spellEnd"/>
          </w:p>
        </w:tc>
        <w:tc>
          <w:tcPr>
            <w:tcW w:w="900" w:type="dxa"/>
          </w:tcPr>
          <w:p w14:paraId="223DCFEF"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1999</w:t>
            </w:r>
          </w:p>
        </w:tc>
        <w:tc>
          <w:tcPr>
            <w:tcW w:w="1904" w:type="dxa"/>
          </w:tcPr>
          <w:p w14:paraId="664355AD" w14:textId="6FC1316A" w:rsidR="00887E77" w:rsidRPr="00503C24" w:rsidRDefault="0027690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Raena Holloway</w:t>
            </w:r>
          </w:p>
        </w:tc>
        <w:tc>
          <w:tcPr>
            <w:tcW w:w="810" w:type="dxa"/>
          </w:tcPr>
          <w:p w14:paraId="1A965116" w14:textId="65C584DB" w:rsidR="00887E77" w:rsidRPr="00503C24" w:rsidRDefault="0027690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2021</w:t>
            </w:r>
          </w:p>
        </w:tc>
      </w:tr>
      <w:tr w:rsidR="00887E77" w:rsidRPr="00503C24" w14:paraId="42E9172B" w14:textId="77777777" w:rsidTr="003E7645">
        <w:tc>
          <w:tcPr>
            <w:tcW w:w="2178" w:type="dxa"/>
          </w:tcPr>
          <w:p w14:paraId="768DC90D"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Laura Schroeder</w:t>
            </w:r>
          </w:p>
        </w:tc>
        <w:tc>
          <w:tcPr>
            <w:tcW w:w="920" w:type="dxa"/>
          </w:tcPr>
          <w:p w14:paraId="15F8EC18"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1978</w:t>
            </w:r>
          </w:p>
        </w:tc>
        <w:tc>
          <w:tcPr>
            <w:tcW w:w="2230" w:type="dxa"/>
          </w:tcPr>
          <w:p w14:paraId="1D4E7EC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Dan Hibbs</w:t>
            </w:r>
          </w:p>
        </w:tc>
        <w:tc>
          <w:tcPr>
            <w:tcW w:w="900" w:type="dxa"/>
          </w:tcPr>
          <w:p w14:paraId="7FA2A99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2000</w:t>
            </w:r>
          </w:p>
        </w:tc>
        <w:tc>
          <w:tcPr>
            <w:tcW w:w="1904" w:type="dxa"/>
          </w:tcPr>
          <w:p w14:paraId="7DF4E37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44FB30F8"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5B0A28E7" w14:textId="77777777" w:rsidTr="003E7645">
        <w:tc>
          <w:tcPr>
            <w:tcW w:w="2178" w:type="dxa"/>
          </w:tcPr>
          <w:p w14:paraId="572778D6"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Francis Baker</w:t>
            </w:r>
          </w:p>
        </w:tc>
        <w:tc>
          <w:tcPr>
            <w:tcW w:w="920" w:type="dxa"/>
          </w:tcPr>
          <w:p w14:paraId="48BECF3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1979</w:t>
            </w:r>
          </w:p>
        </w:tc>
        <w:tc>
          <w:tcPr>
            <w:tcW w:w="2230" w:type="dxa"/>
          </w:tcPr>
          <w:p w14:paraId="62083886"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Julia Myers</w:t>
            </w:r>
          </w:p>
        </w:tc>
        <w:tc>
          <w:tcPr>
            <w:tcW w:w="900" w:type="dxa"/>
          </w:tcPr>
          <w:p w14:paraId="448146B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2001</w:t>
            </w:r>
          </w:p>
        </w:tc>
        <w:tc>
          <w:tcPr>
            <w:tcW w:w="1904" w:type="dxa"/>
          </w:tcPr>
          <w:p w14:paraId="1DA6542E"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3041E39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5DD007B9" w14:textId="77777777" w:rsidTr="003E7645">
        <w:tc>
          <w:tcPr>
            <w:tcW w:w="2178" w:type="dxa"/>
          </w:tcPr>
          <w:p w14:paraId="7845B733"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Bruce Theobald</w:t>
            </w:r>
          </w:p>
        </w:tc>
        <w:tc>
          <w:tcPr>
            <w:tcW w:w="920" w:type="dxa"/>
          </w:tcPr>
          <w:p w14:paraId="6FF820B5"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1980</w:t>
            </w:r>
          </w:p>
        </w:tc>
        <w:tc>
          <w:tcPr>
            <w:tcW w:w="2230" w:type="dxa"/>
          </w:tcPr>
          <w:p w14:paraId="768DBDA5"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Leah Leas</w:t>
            </w:r>
          </w:p>
        </w:tc>
        <w:tc>
          <w:tcPr>
            <w:tcW w:w="900" w:type="dxa"/>
          </w:tcPr>
          <w:p w14:paraId="461C4B7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2001</w:t>
            </w:r>
          </w:p>
        </w:tc>
        <w:tc>
          <w:tcPr>
            <w:tcW w:w="1904" w:type="dxa"/>
          </w:tcPr>
          <w:p w14:paraId="722B00AE"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42C6D796"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059DFAC2" w14:textId="77777777" w:rsidTr="003E7645">
        <w:tc>
          <w:tcPr>
            <w:tcW w:w="2178" w:type="dxa"/>
          </w:tcPr>
          <w:p w14:paraId="3596C3A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Bill Christ</w:t>
            </w:r>
          </w:p>
        </w:tc>
        <w:tc>
          <w:tcPr>
            <w:tcW w:w="920" w:type="dxa"/>
          </w:tcPr>
          <w:p w14:paraId="2A839337"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1980</w:t>
            </w:r>
          </w:p>
        </w:tc>
        <w:tc>
          <w:tcPr>
            <w:tcW w:w="2230" w:type="dxa"/>
          </w:tcPr>
          <w:p w14:paraId="7F2053C7"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Jeffery Williams</w:t>
            </w:r>
          </w:p>
        </w:tc>
        <w:tc>
          <w:tcPr>
            <w:tcW w:w="900" w:type="dxa"/>
          </w:tcPr>
          <w:p w14:paraId="3C46321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2002</w:t>
            </w:r>
          </w:p>
        </w:tc>
        <w:tc>
          <w:tcPr>
            <w:tcW w:w="1904" w:type="dxa"/>
          </w:tcPr>
          <w:p w14:paraId="6E1831B3"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54E11D2A"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51EFE447" w14:textId="77777777" w:rsidTr="003E7645">
        <w:tc>
          <w:tcPr>
            <w:tcW w:w="2178" w:type="dxa"/>
          </w:tcPr>
          <w:p w14:paraId="40E481F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Don Ford</w:t>
            </w:r>
          </w:p>
        </w:tc>
        <w:tc>
          <w:tcPr>
            <w:tcW w:w="920" w:type="dxa"/>
          </w:tcPr>
          <w:p w14:paraId="5132B0CE"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1981</w:t>
            </w:r>
          </w:p>
        </w:tc>
        <w:tc>
          <w:tcPr>
            <w:tcW w:w="2230" w:type="dxa"/>
          </w:tcPr>
          <w:p w14:paraId="32FCD05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Kevin Parker</w:t>
            </w:r>
          </w:p>
        </w:tc>
        <w:tc>
          <w:tcPr>
            <w:tcW w:w="900" w:type="dxa"/>
          </w:tcPr>
          <w:p w14:paraId="41D26F9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2003</w:t>
            </w:r>
          </w:p>
        </w:tc>
        <w:tc>
          <w:tcPr>
            <w:tcW w:w="1904" w:type="dxa"/>
          </w:tcPr>
          <w:p w14:paraId="31126E5D"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2DE403A5"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6018C242" w14:textId="77777777" w:rsidTr="003E7645">
        <w:tc>
          <w:tcPr>
            <w:tcW w:w="2178" w:type="dxa"/>
          </w:tcPr>
          <w:p w14:paraId="0AC2644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Wayne Leuthold</w:t>
            </w:r>
          </w:p>
        </w:tc>
        <w:tc>
          <w:tcPr>
            <w:tcW w:w="920" w:type="dxa"/>
          </w:tcPr>
          <w:p w14:paraId="27C372D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1982</w:t>
            </w:r>
          </w:p>
        </w:tc>
        <w:tc>
          <w:tcPr>
            <w:tcW w:w="2230" w:type="dxa"/>
          </w:tcPr>
          <w:p w14:paraId="78BEC743"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Michael Lang</w:t>
            </w:r>
          </w:p>
        </w:tc>
        <w:tc>
          <w:tcPr>
            <w:tcW w:w="900" w:type="dxa"/>
          </w:tcPr>
          <w:p w14:paraId="3166224F"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2004</w:t>
            </w:r>
          </w:p>
        </w:tc>
        <w:tc>
          <w:tcPr>
            <w:tcW w:w="1904" w:type="dxa"/>
          </w:tcPr>
          <w:p w14:paraId="62431CD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49E398E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1751A5F1" w14:textId="77777777" w:rsidTr="003E7645">
        <w:tc>
          <w:tcPr>
            <w:tcW w:w="2178" w:type="dxa"/>
          </w:tcPr>
          <w:p w14:paraId="421738D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Tim Gallagher</w:t>
            </w:r>
          </w:p>
        </w:tc>
        <w:tc>
          <w:tcPr>
            <w:tcW w:w="920" w:type="dxa"/>
          </w:tcPr>
          <w:p w14:paraId="3D5562B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1982</w:t>
            </w:r>
          </w:p>
        </w:tc>
        <w:tc>
          <w:tcPr>
            <w:tcW w:w="2230" w:type="dxa"/>
          </w:tcPr>
          <w:p w14:paraId="24B342B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Wade Dooley</w:t>
            </w:r>
          </w:p>
        </w:tc>
        <w:tc>
          <w:tcPr>
            <w:tcW w:w="900" w:type="dxa"/>
          </w:tcPr>
          <w:p w14:paraId="54EFCDFF"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2005</w:t>
            </w:r>
          </w:p>
        </w:tc>
        <w:tc>
          <w:tcPr>
            <w:tcW w:w="1904" w:type="dxa"/>
          </w:tcPr>
          <w:p w14:paraId="16287F2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5BE93A6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058CAFA1" w14:textId="77777777" w:rsidTr="003E7645">
        <w:tc>
          <w:tcPr>
            <w:tcW w:w="2178" w:type="dxa"/>
          </w:tcPr>
          <w:p w14:paraId="0380719F"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Phil Harris</w:t>
            </w:r>
          </w:p>
        </w:tc>
        <w:tc>
          <w:tcPr>
            <w:tcW w:w="920" w:type="dxa"/>
          </w:tcPr>
          <w:p w14:paraId="2B4A67E3"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1983</w:t>
            </w:r>
          </w:p>
        </w:tc>
        <w:tc>
          <w:tcPr>
            <w:tcW w:w="2230" w:type="dxa"/>
          </w:tcPr>
          <w:p w14:paraId="7D39E0D3"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Roy Beckham</w:t>
            </w:r>
          </w:p>
        </w:tc>
        <w:tc>
          <w:tcPr>
            <w:tcW w:w="900" w:type="dxa"/>
          </w:tcPr>
          <w:p w14:paraId="47767A1A"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2006</w:t>
            </w:r>
          </w:p>
        </w:tc>
        <w:tc>
          <w:tcPr>
            <w:tcW w:w="1904" w:type="dxa"/>
          </w:tcPr>
          <w:p w14:paraId="384BA73E"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34B3F2E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03C9E1E0" w14:textId="77777777" w:rsidTr="003E7645">
        <w:tc>
          <w:tcPr>
            <w:tcW w:w="2178" w:type="dxa"/>
          </w:tcPr>
          <w:p w14:paraId="29E945E8"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Tim Gallagher</w:t>
            </w:r>
          </w:p>
        </w:tc>
        <w:tc>
          <w:tcPr>
            <w:tcW w:w="920" w:type="dxa"/>
          </w:tcPr>
          <w:p w14:paraId="043508C5"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1984</w:t>
            </w:r>
          </w:p>
        </w:tc>
        <w:tc>
          <w:tcPr>
            <w:tcW w:w="2230" w:type="dxa"/>
          </w:tcPr>
          <w:p w14:paraId="2FBBD91D"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 xml:space="preserve">Jaime </w:t>
            </w:r>
            <w:proofErr w:type="spellStart"/>
            <w:r w:rsidRPr="00503C24">
              <w:rPr>
                <w:rFonts w:cs="Arial"/>
                <w:sz w:val="22"/>
                <w:szCs w:val="22"/>
              </w:rPr>
              <w:t>Casinova</w:t>
            </w:r>
            <w:proofErr w:type="spellEnd"/>
          </w:p>
        </w:tc>
        <w:tc>
          <w:tcPr>
            <w:tcW w:w="900" w:type="dxa"/>
          </w:tcPr>
          <w:p w14:paraId="23E11415"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2007</w:t>
            </w:r>
          </w:p>
        </w:tc>
        <w:tc>
          <w:tcPr>
            <w:tcW w:w="1904" w:type="dxa"/>
          </w:tcPr>
          <w:p w14:paraId="7D34F5C7"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0B4020A7"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7680FA64" w14:textId="77777777" w:rsidTr="003E7645">
        <w:tc>
          <w:tcPr>
            <w:tcW w:w="2178" w:type="dxa"/>
          </w:tcPr>
          <w:p w14:paraId="1F587A2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 xml:space="preserve">Kit </w:t>
            </w:r>
            <w:proofErr w:type="spellStart"/>
            <w:r w:rsidRPr="00503C24">
              <w:rPr>
                <w:rFonts w:cs="Arial"/>
                <w:sz w:val="22"/>
                <w:szCs w:val="22"/>
              </w:rPr>
              <w:t>Mernich</w:t>
            </w:r>
            <w:proofErr w:type="spellEnd"/>
          </w:p>
        </w:tc>
        <w:tc>
          <w:tcPr>
            <w:tcW w:w="920" w:type="dxa"/>
          </w:tcPr>
          <w:p w14:paraId="410E86E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1985</w:t>
            </w:r>
          </w:p>
        </w:tc>
        <w:tc>
          <w:tcPr>
            <w:tcW w:w="2230" w:type="dxa"/>
          </w:tcPr>
          <w:p w14:paraId="36DCDCEA"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roofErr w:type="spellStart"/>
            <w:r w:rsidRPr="00503C24">
              <w:rPr>
                <w:rFonts w:cs="Arial"/>
                <w:sz w:val="22"/>
                <w:szCs w:val="22"/>
              </w:rPr>
              <w:t>Spanky</w:t>
            </w:r>
            <w:proofErr w:type="spellEnd"/>
            <w:r w:rsidRPr="00503C24">
              <w:rPr>
                <w:rFonts w:cs="Arial"/>
                <w:sz w:val="22"/>
                <w:szCs w:val="22"/>
              </w:rPr>
              <w:t xml:space="preserve"> Edwards</w:t>
            </w:r>
          </w:p>
        </w:tc>
        <w:tc>
          <w:tcPr>
            <w:tcW w:w="900" w:type="dxa"/>
          </w:tcPr>
          <w:p w14:paraId="5EB85B8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2008</w:t>
            </w:r>
          </w:p>
        </w:tc>
        <w:tc>
          <w:tcPr>
            <w:tcW w:w="1904" w:type="dxa"/>
          </w:tcPr>
          <w:p w14:paraId="1D7B270A"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4F904CB7"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77DEF924" w14:textId="77777777" w:rsidTr="003E7645">
        <w:tc>
          <w:tcPr>
            <w:tcW w:w="2178" w:type="dxa"/>
          </w:tcPr>
          <w:p w14:paraId="005D2900"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Keri Fuller</w:t>
            </w:r>
          </w:p>
        </w:tc>
        <w:tc>
          <w:tcPr>
            <w:tcW w:w="920" w:type="dxa"/>
          </w:tcPr>
          <w:p w14:paraId="52B9F5B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1986</w:t>
            </w:r>
          </w:p>
        </w:tc>
        <w:tc>
          <w:tcPr>
            <w:tcW w:w="2230" w:type="dxa"/>
          </w:tcPr>
          <w:p w14:paraId="17E0D5B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roofErr w:type="spellStart"/>
            <w:r w:rsidRPr="00503C24">
              <w:rPr>
                <w:rFonts w:cs="Arial"/>
                <w:sz w:val="22"/>
                <w:szCs w:val="22"/>
              </w:rPr>
              <w:t>Jarek</w:t>
            </w:r>
            <w:proofErr w:type="spellEnd"/>
            <w:r w:rsidRPr="00503C24">
              <w:rPr>
                <w:rFonts w:cs="Arial"/>
                <w:sz w:val="22"/>
                <w:szCs w:val="22"/>
              </w:rPr>
              <w:t xml:space="preserve"> Palmer</w:t>
            </w:r>
          </w:p>
        </w:tc>
        <w:tc>
          <w:tcPr>
            <w:tcW w:w="900" w:type="dxa"/>
          </w:tcPr>
          <w:p w14:paraId="38B0008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2008</w:t>
            </w:r>
          </w:p>
        </w:tc>
        <w:tc>
          <w:tcPr>
            <w:tcW w:w="1904" w:type="dxa"/>
          </w:tcPr>
          <w:p w14:paraId="06971CD3"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2A1F701D"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6B2C2B9D" w14:textId="77777777" w:rsidTr="003E7645">
        <w:tc>
          <w:tcPr>
            <w:tcW w:w="2178" w:type="dxa"/>
          </w:tcPr>
          <w:p w14:paraId="25B1FF90"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Nikki Mitts</w:t>
            </w:r>
          </w:p>
        </w:tc>
        <w:tc>
          <w:tcPr>
            <w:tcW w:w="920" w:type="dxa"/>
          </w:tcPr>
          <w:p w14:paraId="59647A05"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1987</w:t>
            </w:r>
          </w:p>
        </w:tc>
        <w:tc>
          <w:tcPr>
            <w:tcW w:w="2230" w:type="dxa"/>
          </w:tcPr>
          <w:p w14:paraId="5001F1F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Thomas Aguilar</w:t>
            </w:r>
          </w:p>
        </w:tc>
        <w:tc>
          <w:tcPr>
            <w:tcW w:w="900" w:type="dxa"/>
          </w:tcPr>
          <w:p w14:paraId="71BB359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2009</w:t>
            </w:r>
          </w:p>
        </w:tc>
        <w:tc>
          <w:tcPr>
            <w:tcW w:w="1904" w:type="dxa"/>
          </w:tcPr>
          <w:p w14:paraId="03EFCA4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5F96A72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0C86D82E" w14:textId="77777777" w:rsidTr="003E7645">
        <w:tc>
          <w:tcPr>
            <w:tcW w:w="2178" w:type="dxa"/>
          </w:tcPr>
          <w:p w14:paraId="2D7C6D1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Ann Hartman</w:t>
            </w:r>
          </w:p>
        </w:tc>
        <w:tc>
          <w:tcPr>
            <w:tcW w:w="920" w:type="dxa"/>
          </w:tcPr>
          <w:p w14:paraId="296A872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1988</w:t>
            </w:r>
          </w:p>
        </w:tc>
        <w:tc>
          <w:tcPr>
            <w:tcW w:w="2230" w:type="dxa"/>
          </w:tcPr>
          <w:p w14:paraId="63C785BE"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 xml:space="preserve">George </w:t>
            </w:r>
            <w:proofErr w:type="spellStart"/>
            <w:r w:rsidRPr="00503C24">
              <w:rPr>
                <w:rFonts w:cs="Arial"/>
                <w:sz w:val="22"/>
                <w:szCs w:val="22"/>
              </w:rPr>
              <w:t>Azouri</w:t>
            </w:r>
            <w:proofErr w:type="spellEnd"/>
          </w:p>
        </w:tc>
        <w:tc>
          <w:tcPr>
            <w:tcW w:w="900" w:type="dxa"/>
          </w:tcPr>
          <w:p w14:paraId="3B78EC4A"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2010</w:t>
            </w:r>
          </w:p>
        </w:tc>
        <w:tc>
          <w:tcPr>
            <w:tcW w:w="1904" w:type="dxa"/>
          </w:tcPr>
          <w:p w14:paraId="5B95CD1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5220BBB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5B15B76F" w14:textId="77777777" w:rsidTr="003E7645">
        <w:tc>
          <w:tcPr>
            <w:tcW w:w="2178" w:type="dxa"/>
          </w:tcPr>
          <w:p w14:paraId="56C20F6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Laura Sweeney</w:t>
            </w:r>
          </w:p>
        </w:tc>
        <w:tc>
          <w:tcPr>
            <w:tcW w:w="920" w:type="dxa"/>
          </w:tcPr>
          <w:p w14:paraId="095B061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1989</w:t>
            </w:r>
          </w:p>
        </w:tc>
        <w:tc>
          <w:tcPr>
            <w:tcW w:w="2230" w:type="dxa"/>
          </w:tcPr>
          <w:p w14:paraId="6DF09F46"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 xml:space="preserve">DeVon </w:t>
            </w:r>
            <w:proofErr w:type="spellStart"/>
            <w:r w:rsidRPr="00503C24">
              <w:rPr>
                <w:rFonts w:cs="Arial"/>
                <w:sz w:val="22"/>
                <w:szCs w:val="22"/>
              </w:rPr>
              <w:t>Deckert</w:t>
            </w:r>
            <w:proofErr w:type="spellEnd"/>
          </w:p>
        </w:tc>
        <w:tc>
          <w:tcPr>
            <w:tcW w:w="900" w:type="dxa"/>
          </w:tcPr>
          <w:p w14:paraId="30658528"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2011</w:t>
            </w:r>
          </w:p>
        </w:tc>
        <w:tc>
          <w:tcPr>
            <w:tcW w:w="1904" w:type="dxa"/>
          </w:tcPr>
          <w:p w14:paraId="13CB595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6D9C8D39"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370CFF18" w14:textId="77777777" w:rsidTr="003E7645">
        <w:tc>
          <w:tcPr>
            <w:tcW w:w="2178" w:type="dxa"/>
          </w:tcPr>
          <w:p w14:paraId="16CAA51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Tobin Taylor</w:t>
            </w:r>
          </w:p>
        </w:tc>
        <w:tc>
          <w:tcPr>
            <w:tcW w:w="920" w:type="dxa"/>
          </w:tcPr>
          <w:p w14:paraId="390D8CE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1990</w:t>
            </w:r>
          </w:p>
        </w:tc>
        <w:tc>
          <w:tcPr>
            <w:tcW w:w="2230" w:type="dxa"/>
          </w:tcPr>
          <w:p w14:paraId="7DBFDEDA"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 xml:space="preserve">Trevor </w:t>
            </w:r>
            <w:proofErr w:type="spellStart"/>
            <w:r w:rsidRPr="00503C24">
              <w:rPr>
                <w:rFonts w:cs="Arial"/>
                <w:sz w:val="22"/>
                <w:szCs w:val="22"/>
              </w:rPr>
              <w:t>Mileur</w:t>
            </w:r>
            <w:proofErr w:type="spellEnd"/>
          </w:p>
        </w:tc>
        <w:tc>
          <w:tcPr>
            <w:tcW w:w="900" w:type="dxa"/>
          </w:tcPr>
          <w:p w14:paraId="152B2AFC"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2012</w:t>
            </w:r>
          </w:p>
        </w:tc>
        <w:tc>
          <w:tcPr>
            <w:tcW w:w="1904" w:type="dxa"/>
          </w:tcPr>
          <w:p w14:paraId="675E05EE"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2FC17F8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0D94056B" w14:textId="77777777" w:rsidTr="003E7645">
        <w:tc>
          <w:tcPr>
            <w:tcW w:w="2178" w:type="dxa"/>
          </w:tcPr>
          <w:p w14:paraId="3241B4A4"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Bryan Miller</w:t>
            </w:r>
          </w:p>
        </w:tc>
        <w:tc>
          <w:tcPr>
            <w:tcW w:w="920" w:type="dxa"/>
          </w:tcPr>
          <w:p w14:paraId="3AE4AFC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1991</w:t>
            </w:r>
          </w:p>
        </w:tc>
        <w:tc>
          <w:tcPr>
            <w:tcW w:w="2230" w:type="dxa"/>
          </w:tcPr>
          <w:p w14:paraId="060FE8C6"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 xml:space="preserve">Trevor </w:t>
            </w:r>
            <w:proofErr w:type="spellStart"/>
            <w:r>
              <w:rPr>
                <w:rFonts w:cs="Arial"/>
                <w:sz w:val="22"/>
                <w:szCs w:val="22"/>
              </w:rPr>
              <w:t>Mileur</w:t>
            </w:r>
            <w:proofErr w:type="spellEnd"/>
          </w:p>
        </w:tc>
        <w:tc>
          <w:tcPr>
            <w:tcW w:w="900" w:type="dxa"/>
          </w:tcPr>
          <w:p w14:paraId="4EB1DB3B"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2013</w:t>
            </w:r>
          </w:p>
        </w:tc>
        <w:tc>
          <w:tcPr>
            <w:tcW w:w="1904" w:type="dxa"/>
          </w:tcPr>
          <w:p w14:paraId="0A4F7224"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5AE48A43"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253537BD" w14:textId="77777777" w:rsidTr="003E7645">
        <w:tc>
          <w:tcPr>
            <w:tcW w:w="2178" w:type="dxa"/>
          </w:tcPr>
          <w:p w14:paraId="14D45FF7"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Erin Powers</w:t>
            </w:r>
          </w:p>
        </w:tc>
        <w:tc>
          <w:tcPr>
            <w:tcW w:w="920" w:type="dxa"/>
          </w:tcPr>
          <w:p w14:paraId="4B54D3CD"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1992</w:t>
            </w:r>
          </w:p>
        </w:tc>
        <w:tc>
          <w:tcPr>
            <w:tcW w:w="2230" w:type="dxa"/>
          </w:tcPr>
          <w:p w14:paraId="57BB87F6"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 xml:space="preserve">Trevor </w:t>
            </w:r>
            <w:proofErr w:type="spellStart"/>
            <w:r>
              <w:rPr>
                <w:rFonts w:cs="Arial"/>
                <w:sz w:val="22"/>
                <w:szCs w:val="22"/>
              </w:rPr>
              <w:t>Mileur</w:t>
            </w:r>
            <w:proofErr w:type="spellEnd"/>
          </w:p>
        </w:tc>
        <w:tc>
          <w:tcPr>
            <w:tcW w:w="900" w:type="dxa"/>
          </w:tcPr>
          <w:p w14:paraId="749D3916"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2014</w:t>
            </w:r>
          </w:p>
        </w:tc>
        <w:tc>
          <w:tcPr>
            <w:tcW w:w="1904" w:type="dxa"/>
          </w:tcPr>
          <w:p w14:paraId="50F40DEB"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77A52294"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14261FD1" w14:textId="77777777" w:rsidTr="003E7645">
        <w:tc>
          <w:tcPr>
            <w:tcW w:w="2178" w:type="dxa"/>
          </w:tcPr>
          <w:p w14:paraId="2313F37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Rebecca Wegner</w:t>
            </w:r>
          </w:p>
        </w:tc>
        <w:tc>
          <w:tcPr>
            <w:tcW w:w="920" w:type="dxa"/>
          </w:tcPr>
          <w:p w14:paraId="29C71ECD"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sidRPr="00503C24">
              <w:rPr>
                <w:rFonts w:cs="Arial"/>
                <w:sz w:val="22"/>
                <w:szCs w:val="22"/>
              </w:rPr>
              <w:t>1993</w:t>
            </w:r>
          </w:p>
        </w:tc>
        <w:tc>
          <w:tcPr>
            <w:tcW w:w="2230" w:type="dxa"/>
          </w:tcPr>
          <w:p w14:paraId="180A5999"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 xml:space="preserve">Rachael </w:t>
            </w:r>
            <w:proofErr w:type="spellStart"/>
            <w:r>
              <w:rPr>
                <w:rFonts w:cs="Arial"/>
                <w:sz w:val="22"/>
                <w:szCs w:val="22"/>
              </w:rPr>
              <w:t>DeLost</w:t>
            </w:r>
            <w:proofErr w:type="spellEnd"/>
          </w:p>
        </w:tc>
        <w:tc>
          <w:tcPr>
            <w:tcW w:w="900" w:type="dxa"/>
          </w:tcPr>
          <w:p w14:paraId="022AE731"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2015</w:t>
            </w:r>
          </w:p>
        </w:tc>
        <w:tc>
          <w:tcPr>
            <w:tcW w:w="1904" w:type="dxa"/>
          </w:tcPr>
          <w:p w14:paraId="007DCDA8"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450EA2D7"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3B1251DC" w14:textId="77777777" w:rsidTr="003E7645">
        <w:tc>
          <w:tcPr>
            <w:tcW w:w="2178" w:type="dxa"/>
          </w:tcPr>
          <w:p w14:paraId="37E55342"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Jeffery Williams</w:t>
            </w:r>
          </w:p>
        </w:tc>
        <w:tc>
          <w:tcPr>
            <w:tcW w:w="920" w:type="dxa"/>
          </w:tcPr>
          <w:p w14:paraId="34B066E5" w14:textId="77777777" w:rsidR="00887E77" w:rsidRPr="00503C24"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1994</w:t>
            </w:r>
          </w:p>
        </w:tc>
        <w:tc>
          <w:tcPr>
            <w:tcW w:w="2230" w:type="dxa"/>
          </w:tcPr>
          <w:p w14:paraId="04244038"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 xml:space="preserve">Hellen </w:t>
            </w:r>
            <w:proofErr w:type="spellStart"/>
            <w:r>
              <w:rPr>
                <w:rFonts w:cs="Arial"/>
                <w:sz w:val="22"/>
                <w:szCs w:val="22"/>
              </w:rPr>
              <w:t>Roeser</w:t>
            </w:r>
            <w:proofErr w:type="spellEnd"/>
          </w:p>
        </w:tc>
        <w:tc>
          <w:tcPr>
            <w:tcW w:w="900" w:type="dxa"/>
          </w:tcPr>
          <w:p w14:paraId="7D1E0FE1"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2016</w:t>
            </w:r>
          </w:p>
        </w:tc>
        <w:tc>
          <w:tcPr>
            <w:tcW w:w="1904" w:type="dxa"/>
          </w:tcPr>
          <w:p w14:paraId="3DD355C9"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1A81F0B1"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r>
      <w:tr w:rsidR="00887E77" w:rsidRPr="00503C24" w14:paraId="5E9F531D" w14:textId="77777777" w:rsidTr="003E7645">
        <w:tc>
          <w:tcPr>
            <w:tcW w:w="2178" w:type="dxa"/>
          </w:tcPr>
          <w:p w14:paraId="7F1D837D"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Jennifer McCabe</w:t>
            </w:r>
          </w:p>
        </w:tc>
        <w:tc>
          <w:tcPr>
            <w:tcW w:w="920" w:type="dxa"/>
          </w:tcPr>
          <w:p w14:paraId="02B2370F"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1995</w:t>
            </w:r>
          </w:p>
        </w:tc>
        <w:tc>
          <w:tcPr>
            <w:tcW w:w="2230" w:type="dxa"/>
          </w:tcPr>
          <w:p w14:paraId="5553390D"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Isaac Jones</w:t>
            </w:r>
          </w:p>
        </w:tc>
        <w:tc>
          <w:tcPr>
            <w:tcW w:w="900" w:type="dxa"/>
          </w:tcPr>
          <w:p w14:paraId="7CFB5A06"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r>
              <w:rPr>
                <w:rFonts w:cs="Arial"/>
                <w:sz w:val="22"/>
                <w:szCs w:val="22"/>
              </w:rPr>
              <w:t>2017</w:t>
            </w:r>
          </w:p>
        </w:tc>
        <w:tc>
          <w:tcPr>
            <w:tcW w:w="1904" w:type="dxa"/>
          </w:tcPr>
          <w:p w14:paraId="717AAFBA"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c>
          <w:tcPr>
            <w:tcW w:w="810" w:type="dxa"/>
          </w:tcPr>
          <w:p w14:paraId="56EE48EE" w14:textId="77777777" w:rsidR="00887E77" w:rsidRDefault="00887E77" w:rsidP="003E7645">
            <w:pPr>
              <w:tabs>
                <w:tab w:val="left" w:pos="4320"/>
                <w:tab w:val="left" w:pos="5040"/>
                <w:tab w:val="left" w:pos="5490"/>
                <w:tab w:val="left" w:pos="6660"/>
                <w:tab w:val="left" w:pos="7920"/>
                <w:tab w:val="left" w:pos="8640"/>
              </w:tabs>
              <w:rPr>
                <w:rFonts w:cs="Arial"/>
                <w:sz w:val="22"/>
                <w:szCs w:val="22"/>
              </w:rPr>
            </w:pPr>
          </w:p>
        </w:tc>
      </w:tr>
    </w:tbl>
    <w:p w14:paraId="2908EB2C" w14:textId="04485705" w:rsidR="00BC7560" w:rsidRDefault="009B599B" w:rsidP="00887E77">
      <w:pPr>
        <w:pStyle w:val="Header"/>
        <w:tabs>
          <w:tab w:val="clear" w:pos="4320"/>
          <w:tab w:val="clear" w:pos="8640"/>
        </w:tabs>
        <w:rPr>
          <w:rFonts w:ascii="Times New Roman" w:hAnsi="Times New Roman"/>
        </w:rPr>
      </w:pPr>
      <w:r>
        <w:rPr>
          <w:rFonts w:ascii="Times New Roman" w:hAnsi="Times New Roman"/>
        </w:rPr>
        <w:tab/>
      </w:r>
      <w:r>
        <w:rPr>
          <w:rFonts w:ascii="Times New Roman" w:hAnsi="Times New Roman"/>
        </w:rPr>
        <w:tab/>
      </w:r>
    </w:p>
    <w:p w14:paraId="663F1901" w14:textId="3C04E810" w:rsidR="00C36576" w:rsidRDefault="00C36576" w:rsidP="00887E77">
      <w:pPr>
        <w:pStyle w:val="Header"/>
        <w:tabs>
          <w:tab w:val="clear" w:pos="4320"/>
          <w:tab w:val="clear" w:pos="8640"/>
        </w:tabs>
        <w:rPr>
          <w:rFonts w:ascii="Times New Roman" w:hAnsi="Times New Roman"/>
        </w:rPr>
      </w:pPr>
    </w:p>
    <w:p w14:paraId="234774B2" w14:textId="0754A410" w:rsidR="00C36576" w:rsidRDefault="00C36576" w:rsidP="00887E77">
      <w:pPr>
        <w:pStyle w:val="Header"/>
        <w:tabs>
          <w:tab w:val="clear" w:pos="4320"/>
          <w:tab w:val="clear" w:pos="8640"/>
        </w:tabs>
        <w:rPr>
          <w:rFonts w:ascii="Times New Roman" w:hAnsi="Times New Roman"/>
        </w:rPr>
      </w:pPr>
    </w:p>
    <w:p w14:paraId="5526B3A8" w14:textId="48C71690" w:rsidR="00C36576" w:rsidRDefault="00C36576" w:rsidP="00887E77">
      <w:pPr>
        <w:pStyle w:val="Header"/>
        <w:tabs>
          <w:tab w:val="clear" w:pos="4320"/>
          <w:tab w:val="clear" w:pos="8640"/>
        </w:tabs>
        <w:rPr>
          <w:rFonts w:ascii="Times New Roman" w:hAnsi="Times New Roman"/>
        </w:rPr>
      </w:pPr>
    </w:p>
    <w:p w14:paraId="18B966AF" w14:textId="1BA50F48" w:rsidR="00C36576" w:rsidRDefault="00C36576" w:rsidP="00887E77">
      <w:pPr>
        <w:pStyle w:val="Header"/>
        <w:tabs>
          <w:tab w:val="clear" w:pos="4320"/>
          <w:tab w:val="clear" w:pos="8640"/>
        </w:tabs>
        <w:rPr>
          <w:rFonts w:ascii="Times New Roman" w:hAnsi="Times New Roman"/>
        </w:rPr>
      </w:pPr>
    </w:p>
    <w:p w14:paraId="2648107A" w14:textId="35ACF190" w:rsidR="00C36576" w:rsidRDefault="00C36576" w:rsidP="00887E77">
      <w:pPr>
        <w:pStyle w:val="Header"/>
        <w:tabs>
          <w:tab w:val="clear" w:pos="4320"/>
          <w:tab w:val="clear" w:pos="8640"/>
        </w:tabs>
        <w:rPr>
          <w:rFonts w:ascii="Times New Roman" w:hAnsi="Times New Roman"/>
        </w:rPr>
      </w:pPr>
    </w:p>
    <w:p w14:paraId="46BBE19A" w14:textId="30CAA4F1" w:rsidR="00C36576" w:rsidRDefault="00C36576" w:rsidP="00887E77">
      <w:pPr>
        <w:pStyle w:val="Header"/>
        <w:tabs>
          <w:tab w:val="clear" w:pos="4320"/>
          <w:tab w:val="clear" w:pos="8640"/>
        </w:tabs>
        <w:rPr>
          <w:rFonts w:ascii="Times New Roman" w:hAnsi="Times New Roman"/>
        </w:rPr>
      </w:pPr>
    </w:p>
    <w:p w14:paraId="69267CC7" w14:textId="048DC639" w:rsidR="00C36576" w:rsidRDefault="00C36576" w:rsidP="00887E77">
      <w:pPr>
        <w:pStyle w:val="Header"/>
        <w:tabs>
          <w:tab w:val="clear" w:pos="4320"/>
          <w:tab w:val="clear" w:pos="8640"/>
        </w:tabs>
        <w:rPr>
          <w:rFonts w:ascii="Times New Roman" w:hAnsi="Times New Roman"/>
        </w:rPr>
      </w:pPr>
    </w:p>
    <w:p w14:paraId="4DFA29B6" w14:textId="44B0DDDA" w:rsidR="00C36576" w:rsidRDefault="000927CB" w:rsidP="00887E77">
      <w:pPr>
        <w:pStyle w:val="Header"/>
        <w:tabs>
          <w:tab w:val="clear" w:pos="4320"/>
          <w:tab w:val="clear" w:pos="8640"/>
        </w:tabs>
        <w:rPr>
          <w:rFonts w:ascii="Times New Roman" w:hAnsi="Times New Roman"/>
        </w:rPr>
      </w:pPr>
      <w:r w:rsidRPr="000C1E3E">
        <w:rPr>
          <w:rFonts w:ascii="Times New Roman" w:hAnsi="Times New Roman"/>
          <w:noProof/>
          <w:color w:val="00337F"/>
          <w:sz w:val="20"/>
        </w:rPr>
        <w:lastRenderedPageBreak/>
        <mc:AlternateContent>
          <mc:Choice Requires="wps">
            <w:drawing>
              <wp:anchor distT="0" distB="0" distL="114300" distR="114300" simplePos="0" relativeHeight="251648000" behindDoc="0" locked="0" layoutInCell="1" allowOverlap="1" wp14:anchorId="6FD4B2C4" wp14:editId="54FAFB3D">
                <wp:simplePos x="0" y="0"/>
                <wp:positionH relativeFrom="column">
                  <wp:posOffset>45720</wp:posOffset>
                </wp:positionH>
                <wp:positionV relativeFrom="paragraph">
                  <wp:posOffset>-162560</wp:posOffset>
                </wp:positionV>
                <wp:extent cx="5905500" cy="635"/>
                <wp:effectExtent l="0" t="0" r="19050" b="3746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097F5" id="_x0000_t32" coordsize="21600,21600" o:spt="32" o:oned="t" path="m,l21600,21600e" filled="f">
                <v:path arrowok="t" fillok="f" o:connecttype="none"/>
                <o:lock v:ext="edit" shapetype="t"/>
              </v:shapetype>
              <v:shape id="AutoShape 25" o:spid="_x0000_s1026" type="#_x0000_t32" style="position:absolute;margin-left:3.6pt;margin-top:-12.8pt;width:465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" strokecolor="#1f497d" strokeweight="2pt"/>
            </w:pict>
          </mc:Fallback>
        </mc:AlternateContent>
      </w:r>
    </w:p>
    <w:p w14:paraId="18F999B5" w14:textId="7C2F7BE4" w:rsidR="00D050F4" w:rsidRPr="008A1041" w:rsidRDefault="00C17E37" w:rsidP="000927CB">
      <w:pPr>
        <w:pStyle w:val="Header"/>
        <w:tabs>
          <w:tab w:val="clear" w:pos="4320"/>
          <w:tab w:val="clear" w:pos="8640"/>
        </w:tabs>
        <w:rPr>
          <w:b/>
          <w:bCs/>
          <w:color w:val="1F4E79"/>
          <w:sz w:val="56"/>
          <w:szCs w:val="56"/>
        </w:rPr>
      </w:pPr>
      <w:r>
        <w:tab/>
      </w:r>
      <w:r>
        <w:tab/>
      </w:r>
      <w:r>
        <w:tab/>
      </w:r>
      <w:r>
        <w:tab/>
      </w:r>
      <w:r>
        <w:tab/>
      </w:r>
      <w:r>
        <w:tab/>
      </w:r>
      <w:r>
        <w:tab/>
      </w:r>
      <w:r>
        <w:tab/>
      </w:r>
      <w:r>
        <w:tab/>
      </w:r>
      <w:r>
        <w:tab/>
      </w:r>
      <w:r>
        <w:tab/>
      </w:r>
      <w:r>
        <w:tab/>
      </w:r>
      <w:r w:rsidRPr="008A1041">
        <w:rPr>
          <w:b/>
          <w:bCs/>
          <w:color w:val="1F4E79"/>
          <w:sz w:val="56"/>
          <w:szCs w:val="56"/>
        </w:rPr>
        <w:tab/>
        <w:t>2</w:t>
      </w:r>
    </w:p>
    <w:p w14:paraId="07F023C8" w14:textId="77777777" w:rsidR="00D050F4" w:rsidRPr="00CE2374" w:rsidRDefault="00D050F4" w:rsidP="00D050F4">
      <w:pPr>
        <w:rPr>
          <w:rFonts w:cs="Arial"/>
          <w:sz w:val="22"/>
          <w:szCs w:val="22"/>
        </w:rPr>
      </w:pPr>
    </w:p>
    <w:p w14:paraId="4BDB5498" w14:textId="77777777" w:rsidR="00CE2374" w:rsidRPr="00CE2374" w:rsidRDefault="00CE2374" w:rsidP="00D050F4">
      <w:pPr>
        <w:rPr>
          <w:rFonts w:cs="Arial"/>
          <w:sz w:val="22"/>
          <w:szCs w:val="22"/>
        </w:rPr>
      </w:pPr>
    </w:p>
    <w:p w14:paraId="06ACA83A" w14:textId="77777777" w:rsidR="00503C24" w:rsidRPr="00CE2374" w:rsidRDefault="009D1168" w:rsidP="00503C24">
      <w:pPr>
        <w:rPr>
          <w:rFonts w:cs="Arial"/>
          <w:sz w:val="22"/>
          <w:szCs w:val="22"/>
        </w:rPr>
      </w:pPr>
      <w:r w:rsidRPr="000C1E3E">
        <w:rPr>
          <w:rFonts w:cs="Arial"/>
          <w:noProof/>
          <w:color w:val="00337F"/>
          <w:sz w:val="22"/>
          <w:szCs w:val="22"/>
        </w:rPr>
        <mc:AlternateContent>
          <mc:Choice Requires="wps">
            <w:drawing>
              <wp:anchor distT="0" distB="0" distL="114300" distR="114300" simplePos="0" relativeHeight="251649024" behindDoc="0" locked="0" layoutInCell="1" allowOverlap="1" wp14:anchorId="01924F5F" wp14:editId="07777777">
                <wp:simplePos x="0" y="0"/>
                <wp:positionH relativeFrom="column">
                  <wp:posOffset>45720</wp:posOffset>
                </wp:positionH>
                <wp:positionV relativeFrom="paragraph">
                  <wp:posOffset>119380</wp:posOffset>
                </wp:positionV>
                <wp:extent cx="5905500" cy="635"/>
                <wp:effectExtent l="0" t="0" r="0" b="0"/>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50ECD8E">
              <v:shape id="AutoShape 26" style="position:absolute;margin-left:3.6pt;margin-top:9.4pt;width:46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" w14:anchorId="585DCD58"/>
            </w:pict>
          </mc:Fallback>
        </mc:AlternateContent>
      </w:r>
    </w:p>
    <w:p w14:paraId="2916C19D" w14:textId="77777777" w:rsidR="00503C24" w:rsidRDefault="00503C24" w:rsidP="00503C24">
      <w:pPr>
        <w:rPr>
          <w:rFonts w:ascii="Times New Roman" w:hAnsi="Times New Roman"/>
          <w:b/>
          <w:sz w:val="32"/>
        </w:rPr>
      </w:pPr>
    </w:p>
    <w:p w14:paraId="74869460" w14:textId="77777777" w:rsidR="00D050F4" w:rsidRDefault="00D050F4" w:rsidP="00D050F4">
      <w:pPr>
        <w:rPr>
          <w:rFonts w:ascii="Times New Roman" w:hAnsi="Times New Roman"/>
          <w:b/>
          <w:sz w:val="32"/>
        </w:rPr>
      </w:pPr>
    </w:p>
    <w:p w14:paraId="187F57B8" w14:textId="77777777" w:rsidR="00D050F4" w:rsidRDefault="00D050F4" w:rsidP="00D050F4">
      <w:pPr>
        <w:rPr>
          <w:rFonts w:ascii="Times New Roman" w:hAnsi="Times New Roman"/>
          <w:b/>
          <w:sz w:val="32"/>
        </w:rPr>
      </w:pPr>
    </w:p>
    <w:p w14:paraId="54738AF4" w14:textId="77777777" w:rsidR="00D050F4" w:rsidRDefault="00D050F4" w:rsidP="00D050F4">
      <w:pPr>
        <w:rPr>
          <w:rFonts w:ascii="Times New Roman" w:hAnsi="Times New Roman"/>
          <w:b/>
          <w:sz w:val="32"/>
        </w:rPr>
      </w:pPr>
    </w:p>
    <w:p w14:paraId="6B681EE9" w14:textId="77777777" w:rsidR="00D050F4" w:rsidRPr="004B00CE" w:rsidRDefault="00887E77" w:rsidP="004B00CE">
      <w:pPr>
        <w:pStyle w:val="Heading1"/>
        <w:jc w:val="right"/>
        <w:rPr>
          <w:rFonts w:ascii="Arial" w:hAnsi="Arial" w:cs="Arial"/>
          <w:color w:val="1F4E79"/>
          <w:sz w:val="56"/>
          <w:szCs w:val="56"/>
          <w:u w:val="none"/>
        </w:rPr>
      </w:pPr>
      <w:bookmarkStart w:id="20" w:name="_Toc38286944"/>
      <w:bookmarkStart w:id="21" w:name="_Toc38287059"/>
      <w:bookmarkStart w:id="22" w:name="_Toc38294659"/>
      <w:r w:rsidRPr="004B00CE">
        <w:rPr>
          <w:rFonts w:ascii="Arial" w:hAnsi="Arial" w:cs="Arial"/>
          <w:color w:val="1F4E79"/>
          <w:sz w:val="56"/>
          <w:szCs w:val="56"/>
          <w:u w:val="none"/>
        </w:rPr>
        <w:t>Student Trustee</w:t>
      </w:r>
      <w:bookmarkEnd w:id="20"/>
      <w:bookmarkEnd w:id="21"/>
      <w:bookmarkEnd w:id="22"/>
    </w:p>
    <w:p w14:paraId="46ABBD8F" w14:textId="77777777" w:rsidR="00D050F4" w:rsidRDefault="00D050F4" w:rsidP="00D050F4">
      <w:pPr>
        <w:rPr>
          <w:rFonts w:ascii="Times New Roman" w:hAnsi="Times New Roman"/>
          <w:b/>
          <w:sz w:val="32"/>
        </w:rPr>
      </w:pPr>
    </w:p>
    <w:p w14:paraId="06BBA33E" w14:textId="77777777" w:rsidR="00D050F4" w:rsidRDefault="00D050F4" w:rsidP="00D050F4">
      <w:pPr>
        <w:rPr>
          <w:rFonts w:ascii="Times New Roman" w:hAnsi="Times New Roman"/>
          <w:b/>
          <w:sz w:val="32"/>
        </w:rPr>
      </w:pPr>
    </w:p>
    <w:p w14:paraId="464FCBC1" w14:textId="77777777" w:rsidR="00D050F4" w:rsidRDefault="00D050F4" w:rsidP="00D050F4">
      <w:pPr>
        <w:rPr>
          <w:rFonts w:ascii="Times New Roman" w:hAnsi="Times New Roman"/>
          <w:b/>
          <w:sz w:val="32"/>
        </w:rPr>
      </w:pPr>
    </w:p>
    <w:p w14:paraId="5C8C6B09" w14:textId="77777777" w:rsidR="00D050F4" w:rsidRDefault="00D050F4" w:rsidP="00D050F4">
      <w:pPr>
        <w:rPr>
          <w:rFonts w:ascii="Times New Roman" w:hAnsi="Times New Roman"/>
          <w:b/>
          <w:sz w:val="32"/>
        </w:rPr>
      </w:pPr>
    </w:p>
    <w:p w14:paraId="3382A365" w14:textId="77777777" w:rsidR="00D050F4" w:rsidRDefault="00D050F4" w:rsidP="00D050F4">
      <w:pPr>
        <w:rPr>
          <w:rFonts w:ascii="Times New Roman" w:hAnsi="Times New Roman"/>
          <w:b/>
          <w:sz w:val="32"/>
        </w:rPr>
      </w:pPr>
    </w:p>
    <w:p w14:paraId="5C71F136" w14:textId="77777777" w:rsidR="00D050F4" w:rsidRDefault="00D050F4" w:rsidP="00D050F4">
      <w:pPr>
        <w:rPr>
          <w:rFonts w:ascii="Times New Roman" w:hAnsi="Times New Roman"/>
          <w:b/>
          <w:sz w:val="32"/>
        </w:rPr>
      </w:pPr>
    </w:p>
    <w:p w14:paraId="62199465" w14:textId="77777777" w:rsidR="00D050F4" w:rsidRDefault="00D050F4" w:rsidP="00D050F4">
      <w:pPr>
        <w:rPr>
          <w:rFonts w:ascii="Times New Roman" w:hAnsi="Times New Roman"/>
          <w:b/>
          <w:sz w:val="32"/>
        </w:rPr>
      </w:pPr>
    </w:p>
    <w:p w14:paraId="0DA123B1" w14:textId="77777777" w:rsidR="00D050F4" w:rsidRDefault="00D050F4" w:rsidP="00D050F4">
      <w:pPr>
        <w:rPr>
          <w:rFonts w:ascii="Times New Roman" w:hAnsi="Times New Roman"/>
          <w:b/>
          <w:sz w:val="32"/>
        </w:rPr>
      </w:pPr>
    </w:p>
    <w:p w14:paraId="4C4CEA3D" w14:textId="77777777" w:rsidR="00D050F4" w:rsidRDefault="009D1168" w:rsidP="00CE2374">
      <w:pPr>
        <w:jc w:val="right"/>
        <w:rPr>
          <w:rFonts w:ascii="Times New Roman" w:hAnsi="Times New Roman"/>
          <w:b/>
          <w:sz w:val="32"/>
        </w:rPr>
      </w:pPr>
      <w:r>
        <w:rPr>
          <w:rFonts w:ascii="Times New Roman" w:hAnsi="Times New Roman"/>
          <w:b/>
          <w:noProof/>
          <w:sz w:val="32"/>
        </w:rPr>
        <w:drawing>
          <wp:inline distT="0" distB="0" distL="0" distR="0" wp14:anchorId="56FDDF81" wp14:editId="07777777">
            <wp:extent cx="3533775"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133600"/>
                    </a:xfrm>
                    <a:prstGeom prst="rect">
                      <a:avLst/>
                    </a:prstGeom>
                    <a:noFill/>
                    <a:ln>
                      <a:noFill/>
                    </a:ln>
                  </pic:spPr>
                </pic:pic>
              </a:graphicData>
            </a:graphic>
          </wp:inline>
        </w:drawing>
      </w:r>
    </w:p>
    <w:p w14:paraId="50895670" w14:textId="77777777" w:rsidR="00D050F4" w:rsidRDefault="00D050F4" w:rsidP="00D050F4">
      <w:pPr>
        <w:rPr>
          <w:rFonts w:ascii="Times New Roman" w:hAnsi="Times New Roman"/>
          <w:b/>
          <w:sz w:val="32"/>
        </w:rPr>
      </w:pPr>
    </w:p>
    <w:p w14:paraId="38C1F859" w14:textId="77777777" w:rsidR="00D050F4" w:rsidRDefault="00D050F4" w:rsidP="00D050F4">
      <w:pPr>
        <w:rPr>
          <w:rFonts w:ascii="Times New Roman" w:hAnsi="Times New Roman"/>
          <w:b/>
          <w:sz w:val="32"/>
        </w:rPr>
      </w:pPr>
    </w:p>
    <w:p w14:paraId="0C8FE7CE" w14:textId="77777777" w:rsidR="00D050F4" w:rsidRDefault="00D050F4" w:rsidP="00D050F4">
      <w:pPr>
        <w:rPr>
          <w:rFonts w:ascii="Times New Roman" w:hAnsi="Times New Roman"/>
          <w:b/>
          <w:sz w:val="32"/>
        </w:rPr>
      </w:pPr>
    </w:p>
    <w:p w14:paraId="41004F19" w14:textId="1118AD65" w:rsidR="00D050F4" w:rsidRDefault="00D050F4" w:rsidP="00D050F4">
      <w:pPr>
        <w:rPr>
          <w:rFonts w:ascii="Times New Roman" w:hAnsi="Times New Roman"/>
          <w:b/>
          <w:sz w:val="32"/>
        </w:rPr>
      </w:pPr>
    </w:p>
    <w:p w14:paraId="7AC0A6FF" w14:textId="4BD38464" w:rsidR="004D54DE" w:rsidRDefault="004D54DE" w:rsidP="00D050F4">
      <w:pPr>
        <w:rPr>
          <w:rFonts w:ascii="Times New Roman" w:hAnsi="Times New Roman"/>
          <w:b/>
          <w:sz w:val="32"/>
        </w:rPr>
      </w:pPr>
    </w:p>
    <w:p w14:paraId="0C8ABEA2" w14:textId="41BFF936" w:rsidR="004D54DE" w:rsidRDefault="004D54DE" w:rsidP="00D050F4">
      <w:pPr>
        <w:rPr>
          <w:rFonts w:ascii="Times New Roman" w:hAnsi="Times New Roman"/>
          <w:b/>
          <w:sz w:val="32"/>
        </w:rPr>
      </w:pPr>
    </w:p>
    <w:p w14:paraId="7CC85478" w14:textId="2C5D8737" w:rsidR="004D54DE" w:rsidRDefault="004D54DE" w:rsidP="00D050F4">
      <w:pPr>
        <w:rPr>
          <w:rFonts w:ascii="Times New Roman" w:hAnsi="Times New Roman"/>
          <w:b/>
          <w:sz w:val="32"/>
        </w:rPr>
      </w:pPr>
    </w:p>
    <w:p w14:paraId="1B191A21" w14:textId="2D0C32F7" w:rsidR="004D54DE" w:rsidRDefault="004D54DE" w:rsidP="00D050F4">
      <w:pPr>
        <w:rPr>
          <w:rFonts w:ascii="Times New Roman" w:hAnsi="Times New Roman"/>
          <w:b/>
          <w:sz w:val="32"/>
        </w:rPr>
      </w:pPr>
    </w:p>
    <w:p w14:paraId="480BF271" w14:textId="3B85250F" w:rsidR="004D54DE" w:rsidRDefault="004D54DE" w:rsidP="00D050F4">
      <w:pPr>
        <w:rPr>
          <w:rFonts w:ascii="Times New Roman" w:hAnsi="Times New Roman"/>
          <w:b/>
          <w:sz w:val="32"/>
        </w:rPr>
      </w:pPr>
    </w:p>
    <w:p w14:paraId="7DEB7860" w14:textId="77777777" w:rsidR="000927CB" w:rsidRDefault="000927CB" w:rsidP="00D050F4">
      <w:pPr>
        <w:rPr>
          <w:rFonts w:ascii="Times New Roman" w:hAnsi="Times New Roman"/>
          <w:b/>
          <w:sz w:val="32"/>
        </w:rPr>
      </w:pPr>
    </w:p>
    <w:p w14:paraId="19C09F8E" w14:textId="77777777" w:rsidR="00897B73" w:rsidRDefault="00897B73" w:rsidP="004D54DE">
      <w:pPr>
        <w:pStyle w:val="BodyTextIndent"/>
        <w:ind w:left="0"/>
      </w:pPr>
    </w:p>
    <w:p w14:paraId="7F9C846F" w14:textId="5F3545B8" w:rsidR="004D54DE" w:rsidRDefault="009D1168" w:rsidP="004D54DE">
      <w:pPr>
        <w:pStyle w:val="BodyTextIndent"/>
        <w:ind w:left="0"/>
      </w:pPr>
      <w:r w:rsidRPr="000C1E3E">
        <w:rPr>
          <w:noProof/>
          <w:color w:val="00337F"/>
        </w:rPr>
        <mc:AlternateContent>
          <mc:Choice Requires="wps">
            <w:drawing>
              <wp:anchor distT="0" distB="0" distL="114300" distR="114300" simplePos="0" relativeHeight="251650048" behindDoc="0" locked="0" layoutInCell="1" allowOverlap="1" wp14:anchorId="76F2C2E8" wp14:editId="07777777">
                <wp:simplePos x="0" y="0"/>
                <wp:positionH relativeFrom="column">
                  <wp:posOffset>895350</wp:posOffset>
                </wp:positionH>
                <wp:positionV relativeFrom="paragraph">
                  <wp:posOffset>106680</wp:posOffset>
                </wp:positionV>
                <wp:extent cx="2514600" cy="0"/>
                <wp:effectExtent l="0" t="0" r="0" b="0"/>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44CE404">
              <v:shape id="AutoShape 27" style="position:absolute;margin-left:70.5pt;margin-top:8.4pt;width:198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" w14:anchorId="38430E47"/>
            </w:pict>
          </mc:Fallback>
        </mc:AlternateContent>
      </w:r>
      <w:bookmarkStart w:id="23" w:name="_Toc38294660"/>
    </w:p>
    <w:p w14:paraId="50C149D7" w14:textId="13E16678" w:rsidR="009B599B" w:rsidRPr="00041595" w:rsidRDefault="004D54DE" w:rsidP="004D54DE">
      <w:pPr>
        <w:pStyle w:val="BodyTextIndent"/>
        <w:ind w:left="0"/>
        <w:rPr>
          <w:rFonts w:cs="Arial"/>
          <w:b/>
          <w:bCs/>
          <w:color w:val="1F4E79"/>
          <w:sz w:val="32"/>
          <w:szCs w:val="32"/>
        </w:rPr>
      </w:pPr>
      <w:r>
        <w:tab/>
      </w:r>
      <w:r>
        <w:tab/>
      </w:r>
      <w:r w:rsidR="009B599B" w:rsidRPr="00041595">
        <w:rPr>
          <w:rFonts w:cs="Arial"/>
          <w:b/>
          <w:bCs/>
          <w:color w:val="1F4E79"/>
          <w:sz w:val="32"/>
          <w:szCs w:val="32"/>
        </w:rPr>
        <w:t>Student Trustee History</w:t>
      </w:r>
      <w:bookmarkEnd w:id="23"/>
    </w:p>
    <w:p w14:paraId="67C0C651" w14:textId="77777777" w:rsidR="009B599B" w:rsidRPr="000C1E3E" w:rsidRDefault="009B599B">
      <w:pPr>
        <w:rPr>
          <w:color w:val="00337F"/>
        </w:rPr>
      </w:pPr>
    </w:p>
    <w:tbl>
      <w:tblPr>
        <w:tblW w:w="0" w:type="auto"/>
        <w:tblLayout w:type="fixed"/>
        <w:tblLook w:val="0000" w:firstRow="0" w:lastRow="0" w:firstColumn="0" w:lastColumn="0" w:noHBand="0" w:noVBand="0"/>
      </w:tblPr>
      <w:tblGrid>
        <w:gridCol w:w="2898"/>
        <w:gridCol w:w="6678"/>
      </w:tblGrid>
      <w:tr w:rsidR="009B599B" w14:paraId="0ABD9963" w14:textId="77777777" w:rsidTr="00887E77">
        <w:trPr>
          <w:trHeight w:val="2043"/>
        </w:trPr>
        <w:tc>
          <w:tcPr>
            <w:tcW w:w="2898" w:type="dxa"/>
          </w:tcPr>
          <w:p w14:paraId="308D56CC" w14:textId="77777777" w:rsidR="009B599B" w:rsidRDefault="009B599B">
            <w:pPr>
              <w:pStyle w:val="BodyText2"/>
              <w:rPr>
                <w:b w:val="0"/>
                <w:sz w:val="22"/>
              </w:rPr>
            </w:pPr>
          </w:p>
          <w:p w14:paraId="797E50C6" w14:textId="77777777" w:rsidR="009B599B" w:rsidRDefault="009B599B">
            <w:pPr>
              <w:pStyle w:val="BodyText2"/>
              <w:rPr>
                <w:b w:val="0"/>
                <w:sz w:val="22"/>
              </w:rPr>
            </w:pPr>
          </w:p>
          <w:p w14:paraId="7B04FA47" w14:textId="77777777" w:rsidR="009B599B" w:rsidRDefault="009B599B">
            <w:pPr>
              <w:pStyle w:val="BodyText2"/>
              <w:rPr>
                <w:b w:val="0"/>
                <w:sz w:val="22"/>
              </w:rPr>
            </w:pPr>
          </w:p>
          <w:p w14:paraId="568C698B" w14:textId="77777777" w:rsidR="009B599B" w:rsidRDefault="009B599B">
            <w:pPr>
              <w:pStyle w:val="BodyText2"/>
              <w:rPr>
                <w:b w:val="0"/>
                <w:sz w:val="22"/>
              </w:rPr>
            </w:pPr>
          </w:p>
          <w:p w14:paraId="02D5FDD1" w14:textId="77777777" w:rsidR="009B599B" w:rsidRPr="000C1E3E" w:rsidRDefault="009B599B" w:rsidP="00226F36">
            <w:pPr>
              <w:pStyle w:val="BodyText2"/>
              <w:ind w:left="720"/>
              <w:jc w:val="left"/>
              <w:rPr>
                <w:i/>
                <w:color w:val="00337F"/>
                <w:sz w:val="20"/>
              </w:rPr>
            </w:pPr>
            <w:r w:rsidRPr="000C1E3E">
              <w:rPr>
                <w:i/>
                <w:color w:val="00337F"/>
                <w:sz w:val="20"/>
              </w:rPr>
              <w:t xml:space="preserve">ICC truly values the </w:t>
            </w:r>
          </w:p>
          <w:p w14:paraId="6EA8BD0B" w14:textId="77777777" w:rsidR="009B599B" w:rsidRDefault="009B599B" w:rsidP="00226F36">
            <w:pPr>
              <w:pStyle w:val="BodyText2"/>
              <w:ind w:left="720"/>
              <w:jc w:val="left"/>
              <w:rPr>
                <w:sz w:val="22"/>
              </w:rPr>
            </w:pPr>
            <w:r w:rsidRPr="000C1E3E">
              <w:rPr>
                <w:i/>
                <w:color w:val="00337F"/>
                <w:sz w:val="20"/>
              </w:rPr>
              <w:t xml:space="preserve">perspective of the </w:t>
            </w:r>
            <w:r w:rsidR="00735938" w:rsidRPr="000C1E3E">
              <w:rPr>
                <w:i/>
                <w:color w:val="00337F"/>
                <w:sz w:val="20"/>
              </w:rPr>
              <w:t>s</w:t>
            </w:r>
            <w:r w:rsidRPr="000C1E3E">
              <w:rPr>
                <w:i/>
                <w:color w:val="00337F"/>
                <w:sz w:val="20"/>
              </w:rPr>
              <w:t>tudent body</w:t>
            </w:r>
            <w:r w:rsidRPr="000C1E3E">
              <w:rPr>
                <w:color w:val="00337F"/>
                <w:sz w:val="20"/>
              </w:rPr>
              <w:t>.</w:t>
            </w:r>
          </w:p>
        </w:tc>
        <w:tc>
          <w:tcPr>
            <w:tcW w:w="6678" w:type="dxa"/>
          </w:tcPr>
          <w:p w14:paraId="3FEC1E50" w14:textId="77777777" w:rsidR="009B599B" w:rsidRPr="00503C24" w:rsidRDefault="009B599B" w:rsidP="002811A0">
            <w:pPr>
              <w:ind w:left="588"/>
              <w:jc w:val="both"/>
              <w:rPr>
                <w:rFonts w:cs="Arial"/>
                <w:sz w:val="22"/>
              </w:rPr>
            </w:pPr>
            <w:r w:rsidRPr="00503C24">
              <w:rPr>
                <w:rFonts w:cs="Arial"/>
                <w:sz w:val="22"/>
              </w:rPr>
              <w:t xml:space="preserve">The Student Trustee position was established </w:t>
            </w:r>
            <w:r w:rsidR="00AB2DA8" w:rsidRPr="00503C24">
              <w:rPr>
                <w:rFonts w:cs="Arial"/>
                <w:sz w:val="22"/>
              </w:rPr>
              <w:t xml:space="preserve">in October 1974 </w:t>
            </w:r>
            <w:r w:rsidRPr="00503C24">
              <w:rPr>
                <w:rFonts w:cs="Arial"/>
                <w:sz w:val="22"/>
              </w:rPr>
              <w:t xml:space="preserve">through an amendment to the Public Community College Act.  Each </w:t>
            </w:r>
            <w:r w:rsidR="00BA782B" w:rsidRPr="00503C24">
              <w:rPr>
                <w:rFonts w:cs="Arial"/>
                <w:sz w:val="22"/>
              </w:rPr>
              <w:t>community college sh</w:t>
            </w:r>
            <w:r w:rsidRPr="00503C24">
              <w:rPr>
                <w:rFonts w:cs="Arial"/>
                <w:sz w:val="22"/>
              </w:rPr>
              <w:t xml:space="preserve">ould have one student member under the jurisdiction of the Board. They </w:t>
            </w:r>
            <w:r w:rsidR="00BA782B" w:rsidRPr="00503C24">
              <w:rPr>
                <w:rFonts w:cs="Arial"/>
                <w:sz w:val="22"/>
              </w:rPr>
              <w:t>are</w:t>
            </w:r>
            <w:r w:rsidRPr="00503C24">
              <w:rPr>
                <w:rFonts w:cs="Arial"/>
                <w:sz w:val="22"/>
              </w:rPr>
              <w:t xml:space="preserve"> elected by a campus-wide referendum for a one-year term beginning April 15 and ending April 14</w:t>
            </w:r>
            <w:r w:rsidR="00E848FD" w:rsidRPr="00503C24">
              <w:rPr>
                <w:rFonts w:cs="Arial"/>
                <w:sz w:val="22"/>
              </w:rPr>
              <w:t xml:space="preserve"> the following year</w:t>
            </w:r>
            <w:r w:rsidRPr="00503C24">
              <w:rPr>
                <w:rFonts w:cs="Arial"/>
                <w:sz w:val="22"/>
              </w:rPr>
              <w:t>. The Student Trustee membership privileges include the right to make and second motions and attend closed session.</w:t>
            </w:r>
          </w:p>
        </w:tc>
      </w:tr>
      <w:tr w:rsidR="009B599B" w14:paraId="18E5879E" w14:textId="77777777">
        <w:tc>
          <w:tcPr>
            <w:tcW w:w="2898" w:type="dxa"/>
          </w:tcPr>
          <w:p w14:paraId="1A939487" w14:textId="77777777" w:rsidR="009B599B" w:rsidRDefault="009B599B">
            <w:pPr>
              <w:ind w:right="612"/>
              <w:jc w:val="right"/>
              <w:rPr>
                <w:rFonts w:ascii="Times New Roman" w:hAnsi="Times New Roman"/>
                <w:sz w:val="22"/>
              </w:rPr>
            </w:pPr>
          </w:p>
        </w:tc>
        <w:tc>
          <w:tcPr>
            <w:tcW w:w="6678" w:type="dxa"/>
          </w:tcPr>
          <w:p w14:paraId="46F455BF" w14:textId="77777777" w:rsidR="009B599B" w:rsidRPr="00503C24" w:rsidRDefault="009B599B" w:rsidP="002811A0">
            <w:pPr>
              <w:pStyle w:val="BodyText"/>
              <w:ind w:left="588"/>
              <w:rPr>
                <w:rFonts w:ascii="Arial" w:hAnsi="Arial" w:cs="Arial"/>
                <w:sz w:val="22"/>
              </w:rPr>
            </w:pPr>
            <w:r w:rsidRPr="00503C24">
              <w:rPr>
                <w:rFonts w:ascii="Arial" w:hAnsi="Arial" w:cs="Arial"/>
                <w:sz w:val="22"/>
              </w:rPr>
              <w:t>In November 1994, the ICC Student Trustee was granted an advisory, non-binding vote on all voting issues by the Board of Trustees.</w:t>
            </w:r>
          </w:p>
          <w:p w14:paraId="6AA258D8" w14:textId="77777777" w:rsidR="009B599B" w:rsidRPr="00503C24" w:rsidRDefault="009B599B" w:rsidP="002811A0">
            <w:pPr>
              <w:ind w:left="588"/>
              <w:jc w:val="both"/>
              <w:rPr>
                <w:rFonts w:cs="Arial"/>
                <w:sz w:val="22"/>
              </w:rPr>
            </w:pPr>
          </w:p>
        </w:tc>
      </w:tr>
      <w:tr w:rsidR="009B599B" w14:paraId="57C8B0DE" w14:textId="77777777">
        <w:tc>
          <w:tcPr>
            <w:tcW w:w="2898" w:type="dxa"/>
          </w:tcPr>
          <w:p w14:paraId="6FFBD3EC" w14:textId="77777777" w:rsidR="009B599B" w:rsidRDefault="009B599B">
            <w:pPr>
              <w:rPr>
                <w:sz w:val="22"/>
              </w:rPr>
            </w:pPr>
          </w:p>
        </w:tc>
        <w:tc>
          <w:tcPr>
            <w:tcW w:w="6678" w:type="dxa"/>
          </w:tcPr>
          <w:p w14:paraId="329CA2D2" w14:textId="77777777" w:rsidR="009B599B" w:rsidRPr="00503C24" w:rsidRDefault="009B599B" w:rsidP="002811A0">
            <w:pPr>
              <w:ind w:left="588"/>
              <w:jc w:val="both"/>
              <w:rPr>
                <w:rFonts w:cs="Arial"/>
                <w:sz w:val="22"/>
              </w:rPr>
            </w:pPr>
            <w:smartTag w:uri="urn:schemas-microsoft-com:office:smarttags" w:element="place">
              <w:smartTag w:uri="urn:schemas-microsoft-com:office:smarttags" w:element="PlaceName">
                <w:r w:rsidRPr="00503C24">
                  <w:rPr>
                    <w:rFonts w:cs="Arial"/>
                    <w:sz w:val="22"/>
                  </w:rPr>
                  <w:t>Illinois</w:t>
                </w:r>
              </w:smartTag>
              <w:r w:rsidRPr="00503C24">
                <w:rPr>
                  <w:rFonts w:cs="Arial"/>
                  <w:sz w:val="22"/>
                </w:rPr>
                <w:t xml:space="preserve"> </w:t>
              </w:r>
              <w:smartTag w:uri="urn:schemas-microsoft-com:office:smarttags" w:element="PlaceName">
                <w:r w:rsidRPr="00503C24">
                  <w:rPr>
                    <w:rFonts w:cs="Arial"/>
                    <w:sz w:val="22"/>
                  </w:rPr>
                  <w:t>Central</w:t>
                </w:r>
              </w:smartTag>
              <w:r w:rsidRPr="00503C24">
                <w:rPr>
                  <w:rFonts w:cs="Arial"/>
                  <w:sz w:val="22"/>
                </w:rPr>
                <w:t xml:space="preserve"> </w:t>
              </w:r>
              <w:smartTag w:uri="urn:schemas-microsoft-com:office:smarttags" w:element="PlaceType">
                <w:r w:rsidRPr="00503C24">
                  <w:rPr>
                    <w:rFonts w:cs="Arial"/>
                    <w:sz w:val="22"/>
                  </w:rPr>
                  <w:t>College</w:t>
                </w:r>
              </w:smartTag>
            </w:smartTag>
            <w:r w:rsidRPr="00503C24">
              <w:rPr>
                <w:rFonts w:cs="Arial"/>
                <w:sz w:val="22"/>
              </w:rPr>
              <w:t xml:space="preserve"> truly values the perspective of the student body. The Student Trustee has been invaluable to the Board as a reflection of the students’ position on institutional issues.</w:t>
            </w:r>
          </w:p>
        </w:tc>
      </w:tr>
    </w:tbl>
    <w:p w14:paraId="30DCCCAD" w14:textId="77777777" w:rsidR="00D050F4" w:rsidRPr="00887E77" w:rsidRDefault="00D050F4" w:rsidP="00D050F4">
      <w:pPr>
        <w:rPr>
          <w:rFonts w:ascii="Times New Roman" w:hAnsi="Times New Roman"/>
        </w:rPr>
      </w:pPr>
    </w:p>
    <w:p w14:paraId="36AF6883" w14:textId="77777777" w:rsidR="005D518E" w:rsidRPr="00BB664D" w:rsidRDefault="005D518E" w:rsidP="00AE1702">
      <w:pPr>
        <w:pStyle w:val="Heading4"/>
        <w:rPr>
          <w:color w:val="1F497D"/>
          <w:sz w:val="24"/>
        </w:rPr>
      </w:pPr>
    </w:p>
    <w:bookmarkStart w:id="24" w:name="_Toc38294661"/>
    <w:p w14:paraId="11E2D848" w14:textId="7FB24F66" w:rsidR="009B599B" w:rsidRDefault="009D1168" w:rsidP="00543729">
      <w:pPr>
        <w:pStyle w:val="Heading2"/>
        <w:ind w:left="1440"/>
        <w:rPr>
          <w:rFonts w:ascii="Arial" w:hAnsi="Arial" w:cs="Arial"/>
          <w:b/>
          <w:bCs/>
          <w:color w:val="1F4E79"/>
          <w:sz w:val="32"/>
          <w:szCs w:val="32"/>
        </w:rPr>
      </w:pPr>
      <w:r w:rsidRPr="00041595">
        <w:rPr>
          <w:rFonts w:ascii="Arial" w:hAnsi="Arial" w:cs="Arial"/>
          <w:b/>
          <w:bCs/>
          <w:noProof/>
          <w:color w:val="1F4E79"/>
          <w:sz w:val="32"/>
          <w:szCs w:val="32"/>
        </w:rPr>
        <mc:AlternateContent>
          <mc:Choice Requires="wps">
            <w:drawing>
              <wp:anchor distT="0" distB="0" distL="114300" distR="114300" simplePos="0" relativeHeight="251651072" behindDoc="0" locked="0" layoutInCell="1" allowOverlap="1" wp14:anchorId="46F7A9F0" wp14:editId="07777777">
                <wp:simplePos x="0" y="0"/>
                <wp:positionH relativeFrom="column">
                  <wp:posOffset>944880</wp:posOffset>
                </wp:positionH>
                <wp:positionV relativeFrom="paragraph">
                  <wp:posOffset>-160020</wp:posOffset>
                </wp:positionV>
                <wp:extent cx="2514600" cy="0"/>
                <wp:effectExtent l="0" t="0" r="0" b="0"/>
                <wp:wrapNone/>
                <wp:docPr id="3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36E9EB8">
              <v:shape id="AutoShape 46" style="position:absolute;margin-left:74.4pt;margin-top:-12.6pt;width:198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" w14:anchorId="28620C41"/>
            </w:pict>
          </mc:Fallback>
        </mc:AlternateContent>
      </w:r>
      <w:r w:rsidR="009B599B" w:rsidRPr="00041595">
        <w:rPr>
          <w:rFonts w:ascii="Arial" w:hAnsi="Arial" w:cs="Arial"/>
          <w:b/>
          <w:bCs/>
          <w:color w:val="1F4E79"/>
          <w:sz w:val="32"/>
          <w:szCs w:val="32"/>
        </w:rPr>
        <w:t>Election Process and Seating</w:t>
      </w:r>
      <w:bookmarkEnd w:id="24"/>
    </w:p>
    <w:p w14:paraId="769D0146" w14:textId="77777777" w:rsidR="00B520D3" w:rsidRPr="00B520D3" w:rsidRDefault="00B520D3" w:rsidP="00B520D3"/>
    <w:p w14:paraId="6C65457F" w14:textId="77777777" w:rsidR="00B520D3" w:rsidRDefault="00B520D3" w:rsidP="00B520D3">
      <w:pPr>
        <w:ind w:left="3600"/>
        <w:jc w:val="both"/>
        <w:rPr>
          <w:sz w:val="22"/>
          <w:szCs w:val="22"/>
        </w:rPr>
      </w:pPr>
      <w:r w:rsidRPr="00EC1F96">
        <w:rPr>
          <w:sz w:val="22"/>
          <w:szCs w:val="22"/>
        </w:rPr>
        <w:t xml:space="preserve">Every spring semester, the student body elects a student trustee for the coming year in a campus election. In order to become a </w:t>
      </w:r>
      <w:r>
        <w:rPr>
          <w:sz w:val="22"/>
          <w:szCs w:val="22"/>
        </w:rPr>
        <w:t>student trustee, you must (1) meet the eligibility requirements, (2) file a completed student trustee election packet, and (3) receive enough votes from the student body in the general election.</w:t>
      </w:r>
    </w:p>
    <w:p w14:paraId="04281BBE" w14:textId="77777777" w:rsidR="00B520D3" w:rsidRDefault="00B520D3" w:rsidP="00B520D3">
      <w:pPr>
        <w:ind w:left="3600"/>
        <w:jc w:val="both"/>
        <w:rPr>
          <w:sz w:val="22"/>
          <w:szCs w:val="22"/>
        </w:rPr>
      </w:pPr>
    </w:p>
    <w:p w14:paraId="11BCEC38" w14:textId="77777777" w:rsidR="00B520D3" w:rsidRDefault="00B520D3" w:rsidP="00B520D3">
      <w:pPr>
        <w:ind w:left="3600"/>
        <w:jc w:val="both"/>
        <w:rPr>
          <w:sz w:val="22"/>
          <w:szCs w:val="22"/>
        </w:rPr>
      </w:pPr>
      <w:r>
        <w:rPr>
          <w:sz w:val="22"/>
          <w:szCs w:val="22"/>
        </w:rPr>
        <w:t>The eligibility requirements include: being enrolled in at least six credit hours at ICC during each semester (fall and spring); maintaining eight office hours monthly; working with the Manager of Student Life on a monthly report showcasing activities in Student Life; submitting a monthly report; establishing a good working relationship with the SGA Advisor and SGA members; following Student Conduct Code; in good standing (academic and judicial) at ICC; attending SGA meetings every first and third Wednesday or Thursday at 3 p.m.; attending the Board of Trustees meetings at 5 p.m. on the third Thursday of each month (the date is subject to change and a typical board meetings last 2-3 hours), Board Retreats (held twice a year) as well as other board-related events, as requested.</w:t>
      </w:r>
    </w:p>
    <w:p w14:paraId="17BEC98F" w14:textId="77777777" w:rsidR="00B520D3" w:rsidRDefault="00B520D3" w:rsidP="00B520D3">
      <w:pPr>
        <w:ind w:left="3600"/>
        <w:jc w:val="both"/>
        <w:rPr>
          <w:sz w:val="22"/>
          <w:szCs w:val="22"/>
        </w:rPr>
      </w:pPr>
    </w:p>
    <w:p w14:paraId="0D4722AF" w14:textId="77777777" w:rsidR="00B520D3" w:rsidRDefault="00B520D3" w:rsidP="00B520D3">
      <w:pPr>
        <w:ind w:left="3600"/>
        <w:jc w:val="both"/>
        <w:rPr>
          <w:sz w:val="22"/>
          <w:szCs w:val="22"/>
        </w:rPr>
      </w:pPr>
      <w:r>
        <w:rPr>
          <w:sz w:val="22"/>
          <w:szCs w:val="22"/>
        </w:rPr>
        <w:t>Students interested in running for student trustee must complete and submit to Student Life, Room 303A, the attached Declaration of Candidacy, Candidate Profile Sheet, and Nominating Petition by the deadline noted (early submissions are encouraged).</w:t>
      </w:r>
    </w:p>
    <w:p w14:paraId="7D0A3BBB" w14:textId="77777777" w:rsidR="00B520D3" w:rsidRDefault="00B520D3" w:rsidP="00B520D3">
      <w:pPr>
        <w:ind w:left="3600"/>
        <w:jc w:val="both"/>
        <w:rPr>
          <w:sz w:val="22"/>
          <w:szCs w:val="22"/>
        </w:rPr>
      </w:pPr>
    </w:p>
    <w:p w14:paraId="0CA282ED" w14:textId="1B1AE972" w:rsidR="00B520D3" w:rsidRDefault="00B520D3" w:rsidP="00B520D3">
      <w:pPr>
        <w:ind w:left="3600"/>
        <w:jc w:val="both"/>
        <w:rPr>
          <w:sz w:val="22"/>
          <w:szCs w:val="22"/>
        </w:rPr>
      </w:pPr>
      <w:r>
        <w:rPr>
          <w:sz w:val="22"/>
          <w:szCs w:val="22"/>
        </w:rPr>
        <w:t xml:space="preserve">Names of eligible candidates will be placed on the ballot in alphabetical order. Candidates should schedule a time for a picture to be taken. The pictures will be displayed on the election website along with excerpts from the candidate profile sheets. </w:t>
      </w:r>
      <w:r>
        <w:rPr>
          <w:sz w:val="22"/>
          <w:szCs w:val="22"/>
        </w:rPr>
        <w:lastRenderedPageBreak/>
        <w:t xml:space="preserve">Proofreading your Candidate Profile sheet is strongly recommended. </w:t>
      </w:r>
    </w:p>
    <w:p w14:paraId="727A7707" w14:textId="77777777" w:rsidR="00897B73" w:rsidRDefault="00897B73" w:rsidP="00B520D3">
      <w:pPr>
        <w:ind w:left="3600"/>
        <w:jc w:val="both"/>
        <w:rPr>
          <w:sz w:val="22"/>
          <w:szCs w:val="22"/>
        </w:rPr>
      </w:pPr>
    </w:p>
    <w:p w14:paraId="0899581C" w14:textId="47CBAC73" w:rsidR="00B520D3" w:rsidRDefault="00B520D3" w:rsidP="00B520D3">
      <w:pPr>
        <w:ind w:left="3600"/>
        <w:jc w:val="both"/>
        <w:rPr>
          <w:sz w:val="22"/>
          <w:szCs w:val="22"/>
        </w:rPr>
      </w:pPr>
      <w:r>
        <w:rPr>
          <w:sz w:val="22"/>
          <w:szCs w:val="22"/>
        </w:rPr>
        <w:t xml:space="preserve">The student trustee is elected by a campus-wide election. All voting will occur online via the ICC website. Online voting will be accessible beginning at 8:00 a.m. on the first election day, through 11:59 p.m. on the final election day. A stationary polling place will be in the Atrium on the East Peoria Campus from 8 a.m. to 4 p.m. on election dates. Eligible voters may also vote online at any computer with internet access. All bona fide registered students at Illinois Central College, full </w:t>
      </w:r>
      <w:r w:rsidR="00326A7C">
        <w:rPr>
          <w:sz w:val="22"/>
          <w:szCs w:val="22"/>
        </w:rPr>
        <w:t>time,</w:t>
      </w:r>
      <w:r>
        <w:rPr>
          <w:sz w:val="22"/>
          <w:szCs w:val="22"/>
        </w:rPr>
        <w:t xml:space="preserve"> or part time, shall be eligible to vote in the campus-wide election for student trustee.</w:t>
      </w:r>
    </w:p>
    <w:p w14:paraId="7DD5EC7B" w14:textId="77777777" w:rsidR="00B520D3" w:rsidRDefault="00B520D3" w:rsidP="00B520D3">
      <w:pPr>
        <w:ind w:left="3600"/>
        <w:jc w:val="both"/>
        <w:rPr>
          <w:sz w:val="22"/>
          <w:szCs w:val="22"/>
        </w:rPr>
      </w:pPr>
    </w:p>
    <w:p w14:paraId="12DE2160" w14:textId="77777777" w:rsidR="00B520D3" w:rsidRDefault="00B520D3" w:rsidP="00B520D3">
      <w:pPr>
        <w:ind w:left="3600"/>
        <w:jc w:val="both"/>
        <w:rPr>
          <w:sz w:val="22"/>
          <w:szCs w:val="22"/>
        </w:rPr>
      </w:pPr>
      <w:r>
        <w:rPr>
          <w:sz w:val="22"/>
          <w:szCs w:val="22"/>
        </w:rPr>
        <w:t xml:space="preserve">Campaigning may begin after the designated campaign start date, but not before the full election materials are submitted and approved by Student Life. Each candidate may request from Student Life up to 50 flyers (8.5” x 11”). Candidates must submit originals to Student Life at </w:t>
      </w:r>
      <w:hyperlink r:id="rId10" w:history="1">
        <w:r w:rsidRPr="00BB5F20">
          <w:rPr>
            <w:rStyle w:val="Hyperlink"/>
            <w:sz w:val="22"/>
            <w:szCs w:val="22"/>
          </w:rPr>
          <w:t>studentlife@icc.edu</w:t>
        </w:r>
      </w:hyperlink>
      <w:r>
        <w:rPr>
          <w:sz w:val="22"/>
          <w:szCs w:val="22"/>
        </w:rPr>
        <w:t xml:space="preserve"> for approval no later than two weeks before elections. Candidates may also supply for themselves flyers, hats, handbills, balloons, or other visual means to campaign. All campaign materials </w:t>
      </w:r>
      <w:r w:rsidRPr="00B90478">
        <w:rPr>
          <w:b/>
          <w:sz w:val="22"/>
          <w:szCs w:val="22"/>
        </w:rPr>
        <w:t>must be approved</w:t>
      </w:r>
      <w:r>
        <w:rPr>
          <w:sz w:val="22"/>
          <w:szCs w:val="22"/>
        </w:rPr>
        <w:t xml:space="preserve"> by Student Life prior to use. All candidates will be notified of all approved campaign materials via their ICC student email addresses. All campaigning, including that on social media, should be in accordance with ICC’s Student Code of Conduct. Candidates may be held accountable for any violation of the Student Code of Conduct, including, but not limited to, disqualification.</w:t>
      </w:r>
    </w:p>
    <w:p w14:paraId="6EB3088F" w14:textId="77777777" w:rsidR="00B520D3" w:rsidRDefault="00B520D3" w:rsidP="00B520D3">
      <w:pPr>
        <w:ind w:left="3600"/>
        <w:jc w:val="both"/>
        <w:rPr>
          <w:sz w:val="22"/>
          <w:szCs w:val="22"/>
        </w:rPr>
      </w:pPr>
    </w:p>
    <w:p w14:paraId="655C47FD" w14:textId="77777777" w:rsidR="00B520D3" w:rsidRDefault="00B520D3" w:rsidP="00B520D3">
      <w:pPr>
        <w:ind w:left="3600"/>
        <w:jc w:val="both"/>
        <w:rPr>
          <w:sz w:val="22"/>
          <w:szCs w:val="22"/>
        </w:rPr>
      </w:pPr>
      <w:r>
        <w:rPr>
          <w:sz w:val="22"/>
          <w:szCs w:val="22"/>
        </w:rPr>
        <w:t>Candidates may campaign on the days of election in preassigned areas only. Preassigned campaign areas may not be used or solicited as polling places. Candidates are responsible for making sure that students do not vote while at their pre-assigned campaign station. Verbal solicitation of votes or campaigning materials of any kind are prohibited at polling places and shall not be directed at students who are in the process of voting. A polling place is defined as anywhere where a student may cast a vote.</w:t>
      </w:r>
    </w:p>
    <w:p w14:paraId="2042A06F" w14:textId="77777777" w:rsidR="00B520D3" w:rsidRDefault="00B520D3" w:rsidP="00B520D3">
      <w:pPr>
        <w:ind w:left="3600"/>
        <w:jc w:val="both"/>
        <w:rPr>
          <w:sz w:val="22"/>
          <w:szCs w:val="22"/>
        </w:rPr>
      </w:pPr>
    </w:p>
    <w:p w14:paraId="37118EE7" w14:textId="77777777" w:rsidR="00B520D3" w:rsidRDefault="00B520D3" w:rsidP="00B520D3">
      <w:pPr>
        <w:ind w:left="3600"/>
        <w:jc w:val="both"/>
        <w:rPr>
          <w:sz w:val="22"/>
          <w:szCs w:val="22"/>
        </w:rPr>
      </w:pPr>
      <w:r>
        <w:rPr>
          <w:sz w:val="22"/>
          <w:szCs w:val="22"/>
        </w:rPr>
        <w:t xml:space="preserve">Failure to comply with these election rules will result in the candidate being held accountable for their actions, including, but not limited to, disqualification for the duration of this election cycle. Candidates are responsible for the actions of those campaigning on their behalf. If a candidate(s) believes another candidate(s) has committed a violation, an Election Complaint Form must be filed with Student Life the day of the alleged violation and no later than the conclusion of voting. </w:t>
      </w:r>
    </w:p>
    <w:p w14:paraId="2999F534" w14:textId="0DB5B9CB" w:rsidR="00B520D3" w:rsidRDefault="00B520D3" w:rsidP="00B520D3">
      <w:pPr>
        <w:jc w:val="both"/>
        <w:rPr>
          <w:sz w:val="22"/>
          <w:szCs w:val="22"/>
        </w:rPr>
      </w:pPr>
    </w:p>
    <w:p w14:paraId="0FA564DC" w14:textId="571B03AB" w:rsidR="00897B73" w:rsidRDefault="00897B73" w:rsidP="00B520D3">
      <w:pPr>
        <w:jc w:val="both"/>
        <w:rPr>
          <w:sz w:val="22"/>
          <w:szCs w:val="22"/>
        </w:rPr>
      </w:pPr>
    </w:p>
    <w:p w14:paraId="4268965B" w14:textId="415CF5BA" w:rsidR="00897B73" w:rsidRDefault="00897B73" w:rsidP="00B520D3">
      <w:pPr>
        <w:jc w:val="both"/>
        <w:rPr>
          <w:sz w:val="22"/>
          <w:szCs w:val="22"/>
        </w:rPr>
      </w:pPr>
    </w:p>
    <w:p w14:paraId="264BC427" w14:textId="43B0CF01" w:rsidR="00897B73" w:rsidRDefault="00897B73" w:rsidP="00B520D3">
      <w:pPr>
        <w:jc w:val="both"/>
        <w:rPr>
          <w:sz w:val="22"/>
          <w:szCs w:val="22"/>
        </w:rPr>
      </w:pPr>
    </w:p>
    <w:p w14:paraId="71023419" w14:textId="7C95A202" w:rsidR="00897B73" w:rsidRDefault="00897B73" w:rsidP="00B520D3">
      <w:pPr>
        <w:jc w:val="both"/>
        <w:rPr>
          <w:sz w:val="22"/>
          <w:szCs w:val="22"/>
        </w:rPr>
      </w:pPr>
    </w:p>
    <w:p w14:paraId="13751B8B" w14:textId="0EAE5DDE" w:rsidR="00897B73" w:rsidRDefault="00897B73" w:rsidP="00B520D3">
      <w:pPr>
        <w:jc w:val="both"/>
        <w:rPr>
          <w:sz w:val="22"/>
          <w:szCs w:val="22"/>
        </w:rPr>
      </w:pPr>
    </w:p>
    <w:p w14:paraId="5253D43B" w14:textId="7501B951" w:rsidR="00897B73" w:rsidRDefault="00897B73" w:rsidP="00B520D3">
      <w:pPr>
        <w:jc w:val="both"/>
        <w:rPr>
          <w:sz w:val="22"/>
          <w:szCs w:val="22"/>
        </w:rPr>
      </w:pPr>
    </w:p>
    <w:p w14:paraId="5E2F491E" w14:textId="5714E4EE" w:rsidR="00897B73" w:rsidRDefault="00897B73" w:rsidP="00B520D3">
      <w:pPr>
        <w:jc w:val="both"/>
        <w:rPr>
          <w:sz w:val="22"/>
          <w:szCs w:val="22"/>
        </w:rPr>
      </w:pPr>
    </w:p>
    <w:p w14:paraId="579F60EA" w14:textId="77777777" w:rsidR="00897B73" w:rsidRDefault="00897B73" w:rsidP="00B520D3">
      <w:pPr>
        <w:jc w:val="both"/>
        <w:rPr>
          <w:sz w:val="22"/>
          <w:szCs w:val="22"/>
        </w:rPr>
      </w:pPr>
    </w:p>
    <w:p w14:paraId="1260A489" w14:textId="77777777" w:rsidR="00B520D3" w:rsidRDefault="00B520D3" w:rsidP="00B520D3">
      <w:pPr>
        <w:jc w:val="both"/>
        <w:rPr>
          <w:sz w:val="22"/>
          <w:szCs w:val="22"/>
        </w:rPr>
      </w:pPr>
    </w:p>
    <w:p w14:paraId="32CC5057" w14:textId="77777777" w:rsidR="005D518E" w:rsidRDefault="009D1168" w:rsidP="00226F36">
      <w:pPr>
        <w:pStyle w:val="Header"/>
        <w:tabs>
          <w:tab w:val="clear" w:pos="4320"/>
          <w:tab w:val="clear" w:pos="8640"/>
        </w:tabs>
      </w:pPr>
      <w:r w:rsidRPr="00FA4326">
        <w:rPr>
          <w:rFonts w:ascii="Times New Roman" w:hAnsi="Times New Roman"/>
          <w:noProof/>
          <w:color w:val="00337F"/>
        </w:rPr>
        <mc:AlternateContent>
          <mc:Choice Requires="wps">
            <w:drawing>
              <wp:anchor distT="0" distB="0" distL="114300" distR="114300" simplePos="0" relativeHeight="251652096" behindDoc="0" locked="0" layoutInCell="1" allowOverlap="1" wp14:anchorId="57EAF772" wp14:editId="07777777">
                <wp:simplePos x="0" y="0"/>
                <wp:positionH relativeFrom="column">
                  <wp:posOffset>944880</wp:posOffset>
                </wp:positionH>
                <wp:positionV relativeFrom="paragraph">
                  <wp:posOffset>38735</wp:posOffset>
                </wp:positionV>
                <wp:extent cx="2514600" cy="0"/>
                <wp:effectExtent l="0" t="0" r="0" b="0"/>
                <wp:wrapNone/>
                <wp:docPr id="3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18BB251">
              <v:shape id="AutoShape 47" style="position:absolute;margin-left:74.4pt;margin-top:3.05pt;width:19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" w14:anchorId="09EFA9CC"/>
            </w:pict>
          </mc:Fallback>
        </mc:AlternateContent>
      </w:r>
    </w:p>
    <w:p w14:paraId="5F0AC033" w14:textId="77777777" w:rsidR="005D518E" w:rsidRPr="00041595" w:rsidRDefault="005D518E" w:rsidP="00543729">
      <w:pPr>
        <w:pStyle w:val="Heading2"/>
        <w:ind w:left="1440"/>
        <w:rPr>
          <w:rFonts w:ascii="Arial" w:hAnsi="Arial" w:cs="Arial"/>
          <w:b/>
          <w:bCs/>
          <w:color w:val="1F4E79"/>
          <w:sz w:val="32"/>
          <w:szCs w:val="32"/>
        </w:rPr>
      </w:pPr>
      <w:bookmarkStart w:id="25" w:name="_Toc38294662"/>
      <w:r w:rsidRPr="00041595">
        <w:rPr>
          <w:rFonts w:ascii="Arial" w:hAnsi="Arial" w:cs="Arial"/>
          <w:b/>
          <w:bCs/>
          <w:color w:val="1F4E79"/>
          <w:sz w:val="32"/>
          <w:szCs w:val="32"/>
        </w:rPr>
        <w:t>Representing the Students</w:t>
      </w:r>
      <w:bookmarkEnd w:id="25"/>
    </w:p>
    <w:p w14:paraId="5B2F9378" w14:textId="77777777" w:rsidR="00FB5D74" w:rsidRPr="00FB5D74" w:rsidRDefault="00FB5D74" w:rsidP="00FB5D74"/>
    <w:p w14:paraId="04CC7150" w14:textId="77777777" w:rsidR="009B24CC" w:rsidRPr="00887E77" w:rsidRDefault="009D1168" w:rsidP="00887E77">
      <w:pPr>
        <w:pStyle w:val="BodyTextIndent"/>
        <w:ind w:left="0"/>
      </w:pPr>
      <w:r w:rsidRPr="00FA4326">
        <w:rPr>
          <w:noProof/>
          <w:color w:val="00337F"/>
        </w:rPr>
        <mc:AlternateContent>
          <mc:Choice Requires="wps">
            <w:drawing>
              <wp:anchor distT="0" distB="0" distL="114300" distR="114300" simplePos="0" relativeHeight="251659264" behindDoc="0" locked="0" layoutInCell="1" allowOverlap="1" wp14:anchorId="7D64225D" wp14:editId="07777777">
                <wp:simplePos x="0" y="0"/>
                <wp:positionH relativeFrom="column">
                  <wp:posOffset>902970</wp:posOffset>
                </wp:positionH>
                <wp:positionV relativeFrom="paragraph">
                  <wp:posOffset>91440</wp:posOffset>
                </wp:positionV>
                <wp:extent cx="2514600" cy="0"/>
                <wp:effectExtent l="0" t="0" r="0" b="0"/>
                <wp:wrapNone/>
                <wp:docPr id="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E136D63">
              <v:shape id="AutoShape 61" style="position:absolute;margin-left:71.1pt;margin-top:7.2pt;width:1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" w14:anchorId="08916C88"/>
            </w:pict>
          </mc:Fallback>
        </mc:AlternateContent>
      </w:r>
    </w:p>
    <w:p w14:paraId="45D2CB44" w14:textId="77777777" w:rsidR="00EB4A82" w:rsidRPr="00041595" w:rsidRDefault="00EB4A82" w:rsidP="00543729">
      <w:pPr>
        <w:pStyle w:val="Heading2"/>
        <w:ind w:left="1440"/>
        <w:rPr>
          <w:rFonts w:ascii="Arial" w:hAnsi="Arial" w:cs="Arial"/>
          <w:b/>
          <w:bCs/>
          <w:color w:val="1F4E79"/>
          <w:sz w:val="32"/>
          <w:szCs w:val="32"/>
        </w:rPr>
      </w:pPr>
      <w:bookmarkStart w:id="26" w:name="_Toc38294663"/>
      <w:r w:rsidRPr="00041595">
        <w:rPr>
          <w:rFonts w:ascii="Arial" w:hAnsi="Arial" w:cs="Arial"/>
          <w:b/>
          <w:bCs/>
          <w:color w:val="1F4E79"/>
          <w:sz w:val="32"/>
          <w:szCs w:val="32"/>
        </w:rPr>
        <w:t>Code of Conduct</w:t>
      </w:r>
      <w:bookmarkEnd w:id="26"/>
    </w:p>
    <w:p w14:paraId="47341341" w14:textId="77777777" w:rsidR="00EB4A82" w:rsidRPr="00226F36" w:rsidRDefault="00EB4A82" w:rsidP="00EB4A82">
      <w:pPr>
        <w:pStyle w:val="Heading4"/>
        <w:ind w:left="3420" w:firstLine="0"/>
        <w:rPr>
          <w:rFonts w:ascii="Arial" w:hAnsi="Arial" w:cs="Arial"/>
          <w:b w:val="0"/>
          <w:sz w:val="22"/>
          <w:szCs w:val="22"/>
        </w:rPr>
      </w:pPr>
    </w:p>
    <w:p w14:paraId="067158B3" w14:textId="77777777" w:rsidR="002E1B85" w:rsidRPr="00226F36" w:rsidRDefault="00660385" w:rsidP="002811A0">
      <w:pPr>
        <w:ind w:left="3510"/>
        <w:jc w:val="both"/>
        <w:rPr>
          <w:rFonts w:cs="Arial"/>
          <w:color w:val="000000"/>
          <w:sz w:val="22"/>
          <w:szCs w:val="22"/>
        </w:rPr>
      </w:pPr>
      <w:r w:rsidRPr="00226F36">
        <w:rPr>
          <w:rFonts w:cs="Arial"/>
          <w:color w:val="000000"/>
          <w:sz w:val="22"/>
          <w:szCs w:val="22"/>
        </w:rPr>
        <w:t xml:space="preserve">The ICC community has established as its core values Learning, </w:t>
      </w:r>
      <w:r w:rsidR="00F516C3" w:rsidRPr="00226F36">
        <w:rPr>
          <w:rFonts w:cs="Arial"/>
          <w:color w:val="000000"/>
          <w:sz w:val="22"/>
          <w:szCs w:val="22"/>
        </w:rPr>
        <w:t>Community, Integrity, Responsibility, and Excellence</w:t>
      </w:r>
      <w:r w:rsidR="002E1B85" w:rsidRPr="00226F36">
        <w:rPr>
          <w:rFonts w:cs="Arial"/>
          <w:color w:val="000000"/>
          <w:sz w:val="22"/>
          <w:szCs w:val="22"/>
        </w:rPr>
        <w:t xml:space="preserve">. </w:t>
      </w:r>
      <w:r w:rsidRPr="00226F36">
        <w:rPr>
          <w:rFonts w:cs="Arial"/>
          <w:color w:val="000000"/>
          <w:sz w:val="22"/>
          <w:szCs w:val="22"/>
        </w:rPr>
        <w:t>As a member of the ICC community,</w:t>
      </w:r>
      <w:r w:rsidR="006F12B3" w:rsidRPr="00226F36">
        <w:rPr>
          <w:rFonts w:cs="Arial"/>
          <w:color w:val="000000"/>
          <w:sz w:val="22"/>
          <w:szCs w:val="22"/>
        </w:rPr>
        <w:t xml:space="preserve"> the Student Trustee is </w:t>
      </w:r>
      <w:r w:rsidRPr="00226F36">
        <w:rPr>
          <w:rFonts w:cs="Arial"/>
          <w:color w:val="000000"/>
          <w:sz w:val="22"/>
          <w:szCs w:val="22"/>
        </w:rPr>
        <w:t>responsible for upholding and living by the core values. Trust and honesty are also the cornerstones of our college.</w:t>
      </w:r>
    </w:p>
    <w:p w14:paraId="42EF2083" w14:textId="77777777" w:rsidR="002E1B85" w:rsidRPr="00226F36" w:rsidRDefault="002E1B85" w:rsidP="002811A0">
      <w:pPr>
        <w:pStyle w:val="Heading4"/>
        <w:ind w:left="3510" w:firstLine="0"/>
        <w:jc w:val="both"/>
        <w:rPr>
          <w:rFonts w:ascii="Arial" w:hAnsi="Arial" w:cs="Arial"/>
          <w:b w:val="0"/>
          <w:sz w:val="22"/>
          <w:szCs w:val="22"/>
        </w:rPr>
      </w:pPr>
    </w:p>
    <w:p w14:paraId="61D99233" w14:textId="79506262" w:rsidR="00EB4A82" w:rsidRDefault="3608043B" w:rsidP="002811A0">
      <w:pPr>
        <w:pStyle w:val="Heading4"/>
        <w:ind w:left="3510" w:firstLine="0"/>
        <w:jc w:val="both"/>
        <w:rPr>
          <w:rFonts w:ascii="Arial" w:hAnsi="Arial" w:cs="Arial"/>
          <w:b w:val="0"/>
          <w:sz w:val="22"/>
          <w:szCs w:val="22"/>
        </w:rPr>
      </w:pPr>
      <w:r w:rsidRPr="3608043B">
        <w:rPr>
          <w:rFonts w:ascii="Arial" w:hAnsi="Arial" w:cs="Arial"/>
          <w:b w:val="0"/>
          <w:sz w:val="22"/>
          <w:szCs w:val="22"/>
        </w:rPr>
        <w:t xml:space="preserve">As the student member of the Board of Trustees, </w:t>
      </w:r>
      <w:r w:rsidR="00E17B88">
        <w:rPr>
          <w:rFonts w:ascii="Arial" w:hAnsi="Arial" w:cs="Arial"/>
          <w:b w:val="0"/>
          <w:sz w:val="22"/>
          <w:szCs w:val="22"/>
        </w:rPr>
        <w:t xml:space="preserve">the Student Trustee is </w:t>
      </w:r>
      <w:r w:rsidRPr="3608043B">
        <w:rPr>
          <w:rFonts w:ascii="Arial" w:hAnsi="Arial" w:cs="Arial"/>
          <w:b w:val="0"/>
          <w:sz w:val="22"/>
          <w:szCs w:val="22"/>
        </w:rPr>
        <w:t xml:space="preserve">expected to conduct </w:t>
      </w:r>
      <w:r w:rsidR="00E17B88">
        <w:rPr>
          <w:rFonts w:ascii="Arial" w:hAnsi="Arial" w:cs="Arial"/>
          <w:b w:val="0"/>
          <w:sz w:val="22"/>
          <w:szCs w:val="22"/>
        </w:rPr>
        <w:t>them</w:t>
      </w:r>
      <w:r w:rsidRPr="3608043B">
        <w:rPr>
          <w:rFonts w:ascii="Arial" w:hAnsi="Arial" w:cs="Arial"/>
          <w:b w:val="0"/>
          <w:sz w:val="22"/>
          <w:szCs w:val="22"/>
        </w:rPr>
        <w:t>self in a manner suitable and representative of the position. The Student Trustee is entitled to the same rights and responsibilities of all students as outlined in the Student Handbook. The Student Trustee is also expected to conduct themselves appropriately within the academic community; thus, as the student representative of Illinois Central College</w:t>
      </w:r>
      <w:r w:rsidR="00B82EE1">
        <w:rPr>
          <w:rFonts w:ascii="Arial" w:hAnsi="Arial" w:cs="Arial"/>
          <w:b w:val="0"/>
          <w:sz w:val="22"/>
          <w:szCs w:val="22"/>
        </w:rPr>
        <w:t xml:space="preserve">, the student trustee is </w:t>
      </w:r>
      <w:r w:rsidRPr="3608043B">
        <w:rPr>
          <w:rFonts w:ascii="Arial" w:hAnsi="Arial" w:cs="Arial"/>
          <w:b w:val="0"/>
          <w:sz w:val="22"/>
          <w:szCs w:val="22"/>
        </w:rPr>
        <w:t xml:space="preserve">obligated to the same general standards of conduct both on- and off-campus. Failure to conduct </w:t>
      </w:r>
      <w:r w:rsidR="00B82EE1">
        <w:rPr>
          <w:rFonts w:ascii="Arial" w:hAnsi="Arial" w:cs="Arial"/>
          <w:b w:val="0"/>
          <w:sz w:val="22"/>
          <w:szCs w:val="22"/>
        </w:rPr>
        <w:t>one</w:t>
      </w:r>
      <w:r w:rsidRPr="3608043B">
        <w:rPr>
          <w:rFonts w:ascii="Arial" w:hAnsi="Arial" w:cs="Arial"/>
          <w:b w:val="0"/>
          <w:sz w:val="22"/>
          <w:szCs w:val="22"/>
        </w:rPr>
        <w:t>self to the established standards for students and the Board of Trustees may result in disciplinary action leading up to and including dismissal from the Board of Trustees.</w:t>
      </w:r>
    </w:p>
    <w:p w14:paraId="1BDB5160" w14:textId="27426A26" w:rsidR="008D6FF8" w:rsidRDefault="008D6FF8" w:rsidP="008D6FF8"/>
    <w:p w14:paraId="39EEF644" w14:textId="1F6A6CF7" w:rsidR="008D6FF8" w:rsidRDefault="008D6FF8" w:rsidP="008D6FF8"/>
    <w:p w14:paraId="7B40C951" w14:textId="77777777" w:rsidR="00EB4A82" w:rsidRPr="00F516C3" w:rsidRDefault="00EB4A82" w:rsidP="007A05B2">
      <w:pPr>
        <w:pStyle w:val="Heading4"/>
        <w:jc w:val="both"/>
        <w:rPr>
          <w:sz w:val="24"/>
        </w:rPr>
      </w:pPr>
    </w:p>
    <w:p w14:paraId="5A9B4DB4" w14:textId="77777777" w:rsidR="00595287" w:rsidRPr="00BB664D" w:rsidRDefault="009D1168" w:rsidP="007A05B2">
      <w:pPr>
        <w:pStyle w:val="Header"/>
        <w:tabs>
          <w:tab w:val="clear" w:pos="4320"/>
          <w:tab w:val="clear" w:pos="8640"/>
        </w:tabs>
        <w:ind w:left="720" w:firstLine="720"/>
        <w:jc w:val="both"/>
        <w:rPr>
          <w:color w:val="1F497D"/>
        </w:rPr>
      </w:pPr>
      <w:r w:rsidRPr="00FA4326">
        <w:rPr>
          <w:noProof/>
          <w:color w:val="00337F"/>
        </w:rPr>
        <mc:AlternateContent>
          <mc:Choice Requires="wps">
            <w:drawing>
              <wp:anchor distT="0" distB="0" distL="114300" distR="114300" simplePos="0" relativeHeight="251653120" behindDoc="0" locked="0" layoutInCell="1" allowOverlap="1" wp14:anchorId="314AA77C" wp14:editId="07777777">
                <wp:simplePos x="0" y="0"/>
                <wp:positionH relativeFrom="column">
                  <wp:posOffset>914400</wp:posOffset>
                </wp:positionH>
                <wp:positionV relativeFrom="paragraph">
                  <wp:posOffset>99060</wp:posOffset>
                </wp:positionV>
                <wp:extent cx="2514600" cy="0"/>
                <wp:effectExtent l="0" t="0" r="0" b="0"/>
                <wp:wrapNone/>
                <wp:docPr id="3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83E390B">
              <v:shape id="AutoShape 49" style="position:absolute;margin-left:1in;margin-top:7.8pt;width:198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" w14:anchorId="6C2FD432"/>
            </w:pict>
          </mc:Fallback>
        </mc:AlternateContent>
      </w:r>
    </w:p>
    <w:p w14:paraId="770C6C38" w14:textId="77777777" w:rsidR="00595287" w:rsidRPr="00041595" w:rsidRDefault="00226F36" w:rsidP="00543729">
      <w:pPr>
        <w:pStyle w:val="Heading2"/>
        <w:ind w:left="1440"/>
        <w:rPr>
          <w:rFonts w:ascii="Arial" w:hAnsi="Arial" w:cs="Arial"/>
          <w:b/>
          <w:bCs/>
          <w:color w:val="1F4E79"/>
          <w:sz w:val="32"/>
          <w:szCs w:val="32"/>
        </w:rPr>
      </w:pPr>
      <w:bookmarkStart w:id="27" w:name="_Toc38294664"/>
      <w:r w:rsidRPr="00041595">
        <w:rPr>
          <w:rFonts w:ascii="Arial" w:hAnsi="Arial" w:cs="Arial"/>
          <w:b/>
          <w:bCs/>
          <w:color w:val="1F4E79"/>
          <w:sz w:val="32"/>
          <w:szCs w:val="32"/>
        </w:rPr>
        <w:t>V</w:t>
      </w:r>
      <w:r w:rsidR="00595287" w:rsidRPr="00041595">
        <w:rPr>
          <w:rFonts w:ascii="Arial" w:hAnsi="Arial" w:cs="Arial"/>
          <w:b/>
          <w:bCs/>
          <w:color w:val="1F4E79"/>
          <w:sz w:val="32"/>
          <w:szCs w:val="32"/>
        </w:rPr>
        <w:t>acancy</w:t>
      </w:r>
      <w:bookmarkEnd w:id="27"/>
    </w:p>
    <w:p w14:paraId="4B4D7232" w14:textId="77777777" w:rsidR="00595287" w:rsidRPr="00EB4A82" w:rsidRDefault="00595287" w:rsidP="007A05B2">
      <w:pPr>
        <w:jc w:val="both"/>
        <w:rPr>
          <w:sz w:val="22"/>
        </w:rPr>
      </w:pPr>
    </w:p>
    <w:tbl>
      <w:tblPr>
        <w:tblW w:w="0" w:type="auto"/>
        <w:tblLayout w:type="fixed"/>
        <w:tblLook w:val="0000" w:firstRow="0" w:lastRow="0" w:firstColumn="0" w:lastColumn="0" w:noHBand="0" w:noVBand="0"/>
      </w:tblPr>
      <w:tblGrid>
        <w:gridCol w:w="3438"/>
        <w:gridCol w:w="6138"/>
      </w:tblGrid>
      <w:tr w:rsidR="00595287" w14:paraId="1B0EAB95" w14:textId="77777777" w:rsidTr="3608043B">
        <w:tc>
          <w:tcPr>
            <w:tcW w:w="3438" w:type="dxa"/>
          </w:tcPr>
          <w:p w14:paraId="2093CA67" w14:textId="77777777" w:rsidR="00595287" w:rsidRDefault="00595287" w:rsidP="007A05B2">
            <w:pPr>
              <w:pStyle w:val="Header"/>
              <w:tabs>
                <w:tab w:val="clear" w:pos="4320"/>
                <w:tab w:val="clear" w:pos="8640"/>
              </w:tabs>
              <w:ind w:right="522"/>
              <w:jc w:val="both"/>
              <w:rPr>
                <w:rFonts w:ascii="Times New Roman" w:hAnsi="Times New Roman"/>
                <w:sz w:val="20"/>
              </w:rPr>
            </w:pPr>
          </w:p>
          <w:p w14:paraId="2503B197" w14:textId="77777777" w:rsidR="00595287" w:rsidRDefault="00595287" w:rsidP="007A05B2">
            <w:pPr>
              <w:pStyle w:val="Header"/>
              <w:tabs>
                <w:tab w:val="clear" w:pos="4320"/>
                <w:tab w:val="clear" w:pos="8640"/>
              </w:tabs>
              <w:ind w:right="522"/>
              <w:jc w:val="both"/>
              <w:rPr>
                <w:rFonts w:ascii="Times New Roman" w:hAnsi="Times New Roman"/>
                <w:sz w:val="20"/>
              </w:rPr>
            </w:pPr>
          </w:p>
          <w:p w14:paraId="38288749" w14:textId="77777777" w:rsidR="00595287" w:rsidRDefault="00595287" w:rsidP="007A05B2">
            <w:pPr>
              <w:pStyle w:val="Header"/>
              <w:tabs>
                <w:tab w:val="clear" w:pos="4320"/>
                <w:tab w:val="clear" w:pos="8640"/>
              </w:tabs>
              <w:ind w:right="522"/>
              <w:jc w:val="both"/>
              <w:rPr>
                <w:rFonts w:ascii="Times New Roman" w:hAnsi="Times New Roman"/>
                <w:sz w:val="20"/>
              </w:rPr>
            </w:pPr>
          </w:p>
          <w:p w14:paraId="20BD9A1A" w14:textId="77777777" w:rsidR="00595287" w:rsidRDefault="00595287" w:rsidP="007A05B2">
            <w:pPr>
              <w:pStyle w:val="Header"/>
              <w:tabs>
                <w:tab w:val="clear" w:pos="4320"/>
                <w:tab w:val="clear" w:pos="8640"/>
              </w:tabs>
              <w:ind w:right="522"/>
              <w:jc w:val="both"/>
              <w:rPr>
                <w:rFonts w:ascii="Times New Roman" w:hAnsi="Times New Roman"/>
                <w:sz w:val="20"/>
              </w:rPr>
            </w:pPr>
          </w:p>
          <w:p w14:paraId="0C136CF1" w14:textId="77777777" w:rsidR="00595287" w:rsidRDefault="00595287" w:rsidP="007A05B2">
            <w:pPr>
              <w:pStyle w:val="Header"/>
              <w:tabs>
                <w:tab w:val="clear" w:pos="4320"/>
                <w:tab w:val="clear" w:pos="8640"/>
              </w:tabs>
              <w:ind w:right="522"/>
              <w:jc w:val="both"/>
              <w:rPr>
                <w:rFonts w:ascii="Times New Roman" w:hAnsi="Times New Roman"/>
                <w:sz w:val="20"/>
              </w:rPr>
            </w:pPr>
          </w:p>
          <w:p w14:paraId="0A392C6A" w14:textId="77777777" w:rsidR="00595287" w:rsidRDefault="00595287" w:rsidP="007A05B2">
            <w:pPr>
              <w:pStyle w:val="Header"/>
              <w:tabs>
                <w:tab w:val="clear" w:pos="4320"/>
                <w:tab w:val="clear" w:pos="8640"/>
              </w:tabs>
              <w:ind w:right="522"/>
              <w:jc w:val="both"/>
              <w:rPr>
                <w:rFonts w:ascii="Times New Roman" w:hAnsi="Times New Roman"/>
                <w:sz w:val="20"/>
              </w:rPr>
            </w:pPr>
          </w:p>
          <w:p w14:paraId="290583F9" w14:textId="77777777" w:rsidR="00595287" w:rsidRDefault="00595287" w:rsidP="007A05B2">
            <w:pPr>
              <w:pStyle w:val="Header"/>
              <w:tabs>
                <w:tab w:val="clear" w:pos="4320"/>
                <w:tab w:val="clear" w:pos="8640"/>
              </w:tabs>
              <w:ind w:left="630" w:right="522"/>
              <w:jc w:val="both"/>
              <w:rPr>
                <w:rFonts w:ascii="Times New Roman" w:hAnsi="Times New Roman"/>
                <w:sz w:val="20"/>
              </w:rPr>
            </w:pPr>
          </w:p>
        </w:tc>
        <w:tc>
          <w:tcPr>
            <w:tcW w:w="6138" w:type="dxa"/>
          </w:tcPr>
          <w:p w14:paraId="22067F35" w14:textId="77777777" w:rsidR="00595287" w:rsidRPr="00226F36" w:rsidRDefault="00595287" w:rsidP="007A05B2">
            <w:pPr>
              <w:pStyle w:val="Header"/>
              <w:tabs>
                <w:tab w:val="clear" w:pos="4320"/>
                <w:tab w:val="clear" w:pos="8640"/>
              </w:tabs>
              <w:ind w:left="-18"/>
              <w:jc w:val="both"/>
              <w:rPr>
                <w:rFonts w:cs="Arial"/>
                <w:sz w:val="22"/>
              </w:rPr>
            </w:pPr>
            <w:r w:rsidRPr="00226F36">
              <w:rPr>
                <w:rFonts w:cs="Arial"/>
                <w:sz w:val="22"/>
              </w:rPr>
              <w:t>STEP 1</w:t>
            </w:r>
          </w:p>
          <w:p w14:paraId="65136B98" w14:textId="77777777" w:rsidR="00595287" w:rsidRPr="00226F36" w:rsidRDefault="3608043B" w:rsidP="3608043B">
            <w:pPr>
              <w:pStyle w:val="Header"/>
              <w:tabs>
                <w:tab w:val="clear" w:pos="4320"/>
                <w:tab w:val="clear" w:pos="8640"/>
              </w:tabs>
              <w:ind w:left="-18"/>
              <w:jc w:val="both"/>
              <w:rPr>
                <w:rFonts w:cs="Arial"/>
                <w:sz w:val="22"/>
                <w:szCs w:val="22"/>
              </w:rPr>
            </w:pPr>
            <w:r w:rsidRPr="3608043B">
              <w:rPr>
                <w:rFonts w:cs="Arial"/>
                <w:sz w:val="22"/>
                <w:szCs w:val="22"/>
              </w:rPr>
              <w:t>In the event of a vacancy of the Student Trustee position on the Board of Trustees, the Vice President of Student Services, in concert with the Office of Student Life, will invite candidates to apply for the position. Any candidate from the original ballot will be invited to automatically be one of the finalists or consideration. Other candidates will be solicited from the various clubs, organizations, and student groups.</w:t>
            </w:r>
          </w:p>
          <w:p w14:paraId="68F21D90" w14:textId="77777777" w:rsidR="00595287" w:rsidRPr="00226F36" w:rsidRDefault="00595287" w:rsidP="007A05B2">
            <w:pPr>
              <w:pStyle w:val="Header"/>
              <w:tabs>
                <w:tab w:val="clear" w:pos="4320"/>
                <w:tab w:val="clear" w:pos="8640"/>
              </w:tabs>
              <w:ind w:left="-18"/>
              <w:jc w:val="both"/>
              <w:rPr>
                <w:rFonts w:cs="Arial"/>
                <w:sz w:val="22"/>
              </w:rPr>
            </w:pPr>
          </w:p>
          <w:p w14:paraId="4D0517DB" w14:textId="77777777" w:rsidR="00595287" w:rsidRPr="00226F36" w:rsidRDefault="00595287" w:rsidP="007A05B2">
            <w:pPr>
              <w:pStyle w:val="Header"/>
              <w:tabs>
                <w:tab w:val="clear" w:pos="4320"/>
                <w:tab w:val="clear" w:pos="8640"/>
              </w:tabs>
              <w:ind w:left="-18"/>
              <w:jc w:val="both"/>
              <w:rPr>
                <w:rFonts w:cs="Arial"/>
                <w:sz w:val="22"/>
              </w:rPr>
            </w:pPr>
            <w:r w:rsidRPr="00226F36">
              <w:rPr>
                <w:rFonts w:cs="Arial"/>
                <w:sz w:val="22"/>
              </w:rPr>
              <w:t>STEP 2</w:t>
            </w:r>
          </w:p>
          <w:p w14:paraId="79C04705" w14:textId="77777777" w:rsidR="00595287" w:rsidRPr="00226F36" w:rsidRDefault="00595287" w:rsidP="007A05B2">
            <w:pPr>
              <w:pStyle w:val="Header"/>
              <w:tabs>
                <w:tab w:val="clear" w:pos="4320"/>
                <w:tab w:val="clear" w:pos="8640"/>
              </w:tabs>
              <w:ind w:left="-18"/>
              <w:jc w:val="both"/>
              <w:rPr>
                <w:rFonts w:cs="Arial"/>
                <w:sz w:val="22"/>
              </w:rPr>
            </w:pPr>
            <w:r w:rsidRPr="00226F36">
              <w:rPr>
                <w:rFonts w:cs="Arial"/>
                <w:sz w:val="22"/>
              </w:rPr>
              <w:t xml:space="preserve">Students interested in becoming a candidate must submit a letter of application indicating their academic background, goals, reasons for seeking the position, involvement activities, and strengths they bring to the position. </w:t>
            </w:r>
          </w:p>
          <w:p w14:paraId="13C326F3" w14:textId="77777777" w:rsidR="00595287" w:rsidRPr="00226F36" w:rsidRDefault="00595287" w:rsidP="007A05B2">
            <w:pPr>
              <w:pStyle w:val="Header"/>
              <w:tabs>
                <w:tab w:val="clear" w:pos="4320"/>
                <w:tab w:val="clear" w:pos="8640"/>
              </w:tabs>
              <w:ind w:left="-18"/>
              <w:jc w:val="both"/>
              <w:rPr>
                <w:rFonts w:cs="Arial"/>
                <w:sz w:val="22"/>
              </w:rPr>
            </w:pPr>
          </w:p>
          <w:p w14:paraId="3AB69D8A" w14:textId="77777777" w:rsidR="00595287" w:rsidRPr="00226F36" w:rsidRDefault="00595287" w:rsidP="007A05B2">
            <w:pPr>
              <w:pStyle w:val="Header"/>
              <w:tabs>
                <w:tab w:val="clear" w:pos="4320"/>
                <w:tab w:val="clear" w:pos="8640"/>
              </w:tabs>
              <w:ind w:left="-18"/>
              <w:jc w:val="both"/>
              <w:rPr>
                <w:rFonts w:cs="Arial"/>
                <w:sz w:val="22"/>
              </w:rPr>
            </w:pPr>
            <w:r w:rsidRPr="00226F36">
              <w:rPr>
                <w:rFonts w:cs="Arial"/>
                <w:sz w:val="22"/>
              </w:rPr>
              <w:t>STEP 3</w:t>
            </w:r>
          </w:p>
          <w:p w14:paraId="3278DDF8" w14:textId="77777777" w:rsidR="00595287" w:rsidRPr="00226F36" w:rsidRDefault="00595287" w:rsidP="007A05B2">
            <w:pPr>
              <w:pStyle w:val="BodyText"/>
              <w:rPr>
                <w:rFonts w:ascii="Arial" w:hAnsi="Arial" w:cs="Arial"/>
                <w:sz w:val="22"/>
                <w:szCs w:val="24"/>
              </w:rPr>
            </w:pPr>
            <w:r w:rsidRPr="00226F36">
              <w:rPr>
                <w:rFonts w:ascii="Arial" w:hAnsi="Arial" w:cs="Arial"/>
                <w:sz w:val="22"/>
                <w:szCs w:val="24"/>
              </w:rPr>
              <w:t xml:space="preserve">A committee will be formed consisting of three students, one faculty/staff member of the College, and the Manager for Student </w:t>
            </w:r>
            <w:r w:rsidR="00DA43A1">
              <w:rPr>
                <w:rFonts w:ascii="Arial" w:hAnsi="Arial" w:cs="Arial"/>
                <w:sz w:val="22"/>
                <w:szCs w:val="24"/>
              </w:rPr>
              <w:t>Life</w:t>
            </w:r>
            <w:r w:rsidRPr="00226F36">
              <w:rPr>
                <w:rFonts w:ascii="Arial" w:hAnsi="Arial" w:cs="Arial"/>
                <w:sz w:val="22"/>
                <w:szCs w:val="24"/>
              </w:rPr>
              <w:t>. The committee will review the letters of application to identify the top two to five candidates. The committee will then conduct interviews of the final candidates.</w:t>
            </w:r>
          </w:p>
          <w:p w14:paraId="4853B841" w14:textId="77777777" w:rsidR="00595287" w:rsidRDefault="00595287" w:rsidP="007A05B2">
            <w:pPr>
              <w:pStyle w:val="Header"/>
              <w:tabs>
                <w:tab w:val="clear" w:pos="4320"/>
                <w:tab w:val="clear" w:pos="8640"/>
              </w:tabs>
              <w:ind w:left="-18"/>
              <w:jc w:val="both"/>
              <w:rPr>
                <w:rFonts w:ascii="Times New Roman" w:hAnsi="Times New Roman"/>
                <w:sz w:val="22"/>
              </w:rPr>
            </w:pPr>
          </w:p>
        </w:tc>
      </w:tr>
      <w:tr w:rsidR="00887E77" w14:paraId="6B140836" w14:textId="77777777" w:rsidTr="3608043B">
        <w:tc>
          <w:tcPr>
            <w:tcW w:w="3438" w:type="dxa"/>
          </w:tcPr>
          <w:p w14:paraId="50125231" w14:textId="77777777" w:rsidR="00887E77" w:rsidRDefault="00887E77" w:rsidP="007A05B2">
            <w:pPr>
              <w:pStyle w:val="Header"/>
              <w:tabs>
                <w:tab w:val="clear" w:pos="4320"/>
                <w:tab w:val="clear" w:pos="8640"/>
              </w:tabs>
              <w:ind w:right="522"/>
              <w:jc w:val="both"/>
              <w:rPr>
                <w:rFonts w:ascii="Times New Roman" w:hAnsi="Times New Roman"/>
                <w:sz w:val="20"/>
              </w:rPr>
            </w:pPr>
          </w:p>
        </w:tc>
        <w:tc>
          <w:tcPr>
            <w:tcW w:w="6138" w:type="dxa"/>
          </w:tcPr>
          <w:p w14:paraId="40AFAAC7" w14:textId="77777777" w:rsidR="00887E77" w:rsidRPr="00226F36" w:rsidRDefault="00887E77" w:rsidP="00887E77">
            <w:pPr>
              <w:pStyle w:val="BodyText"/>
              <w:ind w:right="720"/>
              <w:rPr>
                <w:rFonts w:ascii="Arial" w:hAnsi="Arial" w:cs="Arial"/>
                <w:sz w:val="22"/>
                <w:szCs w:val="22"/>
              </w:rPr>
            </w:pPr>
            <w:r w:rsidRPr="00226F36">
              <w:rPr>
                <w:rFonts w:ascii="Arial" w:hAnsi="Arial" w:cs="Arial"/>
                <w:sz w:val="22"/>
                <w:szCs w:val="22"/>
              </w:rPr>
              <w:t>STEP 4</w:t>
            </w:r>
          </w:p>
          <w:p w14:paraId="012223EA" w14:textId="38737D53" w:rsidR="00887E77" w:rsidRDefault="00887E77" w:rsidP="00887E77">
            <w:pPr>
              <w:jc w:val="both"/>
              <w:rPr>
                <w:rFonts w:cs="Arial"/>
                <w:sz w:val="22"/>
                <w:szCs w:val="22"/>
              </w:rPr>
            </w:pPr>
            <w:r w:rsidRPr="00226F36">
              <w:rPr>
                <w:rFonts w:cs="Arial"/>
                <w:sz w:val="22"/>
                <w:szCs w:val="22"/>
              </w:rPr>
              <w:t xml:space="preserve">The committee will make a recommendation to the </w:t>
            </w:r>
            <w:r>
              <w:rPr>
                <w:rFonts w:cs="Arial"/>
                <w:sz w:val="22"/>
                <w:szCs w:val="22"/>
              </w:rPr>
              <w:t>Vice President of Student S</w:t>
            </w:r>
            <w:r w:rsidR="00463D22">
              <w:rPr>
                <w:rFonts w:cs="Arial"/>
                <w:sz w:val="22"/>
                <w:szCs w:val="22"/>
              </w:rPr>
              <w:t>ervices</w:t>
            </w:r>
            <w:r w:rsidRPr="00226F36">
              <w:rPr>
                <w:rFonts w:cs="Arial"/>
                <w:sz w:val="22"/>
                <w:szCs w:val="22"/>
              </w:rPr>
              <w:t xml:space="preserve"> who will</w:t>
            </w:r>
            <w:r w:rsidR="00C72513">
              <w:rPr>
                <w:rFonts w:cs="Arial"/>
                <w:sz w:val="22"/>
                <w:szCs w:val="22"/>
              </w:rPr>
              <w:t>,</w:t>
            </w:r>
            <w:r w:rsidRPr="00226F36">
              <w:rPr>
                <w:rFonts w:cs="Arial"/>
                <w:sz w:val="22"/>
                <w:szCs w:val="22"/>
              </w:rPr>
              <w:t xml:space="preserve"> in turn</w:t>
            </w:r>
            <w:r w:rsidR="00C72513">
              <w:rPr>
                <w:rFonts w:cs="Arial"/>
                <w:sz w:val="22"/>
                <w:szCs w:val="22"/>
              </w:rPr>
              <w:t>,</w:t>
            </w:r>
            <w:r w:rsidRPr="00226F36">
              <w:rPr>
                <w:rFonts w:cs="Arial"/>
                <w:sz w:val="22"/>
                <w:szCs w:val="22"/>
              </w:rPr>
              <w:t xml:space="preserve"> make a recommendation to the President of the College. The President will make the final recommendation to the Board of Trustees.</w:t>
            </w:r>
          </w:p>
          <w:p w14:paraId="5A25747A" w14:textId="77777777" w:rsidR="00B050CD" w:rsidRDefault="00B050CD" w:rsidP="00887E77">
            <w:pPr>
              <w:jc w:val="both"/>
              <w:rPr>
                <w:rFonts w:cs="Arial"/>
                <w:sz w:val="22"/>
                <w:szCs w:val="22"/>
              </w:rPr>
            </w:pPr>
          </w:p>
          <w:p w14:paraId="09B8D95D" w14:textId="7C35865D" w:rsidR="00B050CD" w:rsidRDefault="00B050CD" w:rsidP="00887E77">
            <w:pPr>
              <w:jc w:val="both"/>
              <w:rPr>
                <w:rFonts w:cs="Arial"/>
                <w:sz w:val="22"/>
                <w:szCs w:val="22"/>
              </w:rPr>
            </w:pPr>
          </w:p>
          <w:p w14:paraId="78BEFD2A" w14:textId="77777777" w:rsidR="00887E77" w:rsidRPr="00226F36" w:rsidRDefault="00887E77" w:rsidP="007A05B2">
            <w:pPr>
              <w:pStyle w:val="Header"/>
              <w:tabs>
                <w:tab w:val="clear" w:pos="4320"/>
                <w:tab w:val="clear" w:pos="8640"/>
              </w:tabs>
              <w:ind w:left="-18"/>
              <w:jc w:val="both"/>
              <w:rPr>
                <w:rFonts w:cs="Arial"/>
                <w:sz w:val="22"/>
              </w:rPr>
            </w:pPr>
          </w:p>
        </w:tc>
      </w:tr>
    </w:tbl>
    <w:p w14:paraId="27A76422" w14:textId="77777777" w:rsidR="00887E77" w:rsidRDefault="00887E77" w:rsidP="007A05B2">
      <w:pPr>
        <w:pStyle w:val="Header"/>
        <w:tabs>
          <w:tab w:val="clear" w:pos="4320"/>
          <w:tab w:val="clear" w:pos="8640"/>
        </w:tabs>
        <w:ind w:left="720" w:firstLine="720"/>
        <w:jc w:val="both"/>
      </w:pPr>
    </w:p>
    <w:p w14:paraId="4C64C2F0" w14:textId="77777777" w:rsidR="00226F36" w:rsidRDefault="009D1168" w:rsidP="007A05B2">
      <w:pPr>
        <w:pStyle w:val="Header"/>
        <w:tabs>
          <w:tab w:val="clear" w:pos="4320"/>
          <w:tab w:val="clear" w:pos="8640"/>
        </w:tabs>
        <w:ind w:left="720" w:firstLine="720"/>
        <w:jc w:val="both"/>
      </w:pPr>
      <w:r w:rsidRPr="00FA4326">
        <w:rPr>
          <w:noProof/>
          <w:color w:val="00337F"/>
        </w:rPr>
        <mc:AlternateContent>
          <mc:Choice Requires="wps">
            <w:drawing>
              <wp:anchor distT="0" distB="0" distL="114300" distR="114300" simplePos="0" relativeHeight="251654144" behindDoc="0" locked="0" layoutInCell="1" allowOverlap="1" wp14:anchorId="3013A478" wp14:editId="07777777">
                <wp:simplePos x="0" y="0"/>
                <wp:positionH relativeFrom="column">
                  <wp:posOffset>914400</wp:posOffset>
                </wp:positionH>
                <wp:positionV relativeFrom="paragraph">
                  <wp:posOffset>36830</wp:posOffset>
                </wp:positionV>
                <wp:extent cx="2514600" cy="0"/>
                <wp:effectExtent l="0" t="0" r="0" b="0"/>
                <wp:wrapNone/>
                <wp:docPr id="2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8B25FAB">
              <v:shape id="AutoShape 51" style="position:absolute;margin-left:1in;margin-top:2.9pt;width:19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" w14:anchorId="66452EF5"/>
            </w:pict>
          </mc:Fallback>
        </mc:AlternateContent>
      </w:r>
    </w:p>
    <w:p w14:paraId="37F6AFDD" w14:textId="77777777" w:rsidR="009B599B" w:rsidRPr="00041595" w:rsidRDefault="009B599B" w:rsidP="00543729">
      <w:pPr>
        <w:pStyle w:val="Heading2"/>
        <w:ind w:left="1440"/>
        <w:rPr>
          <w:rFonts w:ascii="Arial" w:hAnsi="Arial" w:cs="Arial"/>
          <w:b/>
          <w:bCs/>
          <w:color w:val="1F4E79"/>
          <w:sz w:val="32"/>
          <w:szCs w:val="32"/>
        </w:rPr>
      </w:pPr>
      <w:bookmarkStart w:id="28" w:name="_Toc38294665"/>
      <w:r w:rsidRPr="00041595">
        <w:rPr>
          <w:rFonts w:ascii="Arial" w:hAnsi="Arial" w:cs="Arial"/>
          <w:b/>
          <w:bCs/>
          <w:color w:val="1F4E79"/>
          <w:sz w:val="32"/>
          <w:szCs w:val="32"/>
        </w:rPr>
        <w:t>Board Meetings/Packets</w:t>
      </w:r>
      <w:bookmarkEnd w:id="28"/>
    </w:p>
    <w:p w14:paraId="49206A88" w14:textId="77777777" w:rsidR="009B599B" w:rsidRPr="00EB4A82" w:rsidRDefault="009B599B" w:rsidP="007A05B2">
      <w:pPr>
        <w:jc w:val="both"/>
        <w:rPr>
          <w:sz w:val="22"/>
        </w:rPr>
      </w:pPr>
    </w:p>
    <w:tbl>
      <w:tblPr>
        <w:tblW w:w="0" w:type="auto"/>
        <w:tblLayout w:type="fixed"/>
        <w:tblLook w:val="0000" w:firstRow="0" w:lastRow="0" w:firstColumn="0" w:lastColumn="0" w:noHBand="0" w:noVBand="0"/>
      </w:tblPr>
      <w:tblGrid>
        <w:gridCol w:w="3438"/>
        <w:gridCol w:w="6138"/>
      </w:tblGrid>
      <w:tr w:rsidR="009B599B" w14:paraId="3B83B2F9" w14:textId="77777777">
        <w:tc>
          <w:tcPr>
            <w:tcW w:w="3438" w:type="dxa"/>
          </w:tcPr>
          <w:p w14:paraId="67B7A70C" w14:textId="77777777" w:rsidR="009B599B" w:rsidRDefault="009B599B" w:rsidP="007A05B2">
            <w:pPr>
              <w:pStyle w:val="Header"/>
              <w:tabs>
                <w:tab w:val="clear" w:pos="4320"/>
                <w:tab w:val="clear" w:pos="8640"/>
              </w:tabs>
              <w:ind w:right="522"/>
              <w:jc w:val="both"/>
              <w:rPr>
                <w:rFonts w:ascii="Times New Roman" w:hAnsi="Times New Roman"/>
                <w:sz w:val="20"/>
              </w:rPr>
            </w:pPr>
          </w:p>
          <w:p w14:paraId="71887C79" w14:textId="77777777" w:rsidR="009B599B" w:rsidRDefault="009B599B" w:rsidP="007A05B2">
            <w:pPr>
              <w:pStyle w:val="Header"/>
              <w:tabs>
                <w:tab w:val="clear" w:pos="4320"/>
                <w:tab w:val="clear" w:pos="8640"/>
              </w:tabs>
              <w:ind w:right="522"/>
              <w:jc w:val="both"/>
              <w:rPr>
                <w:rFonts w:ascii="Times New Roman" w:hAnsi="Times New Roman"/>
                <w:sz w:val="20"/>
              </w:rPr>
            </w:pPr>
          </w:p>
          <w:p w14:paraId="3B7FD67C" w14:textId="77777777" w:rsidR="009B599B" w:rsidRDefault="009B599B" w:rsidP="007A05B2">
            <w:pPr>
              <w:pStyle w:val="Header"/>
              <w:tabs>
                <w:tab w:val="clear" w:pos="4320"/>
                <w:tab w:val="clear" w:pos="8640"/>
              </w:tabs>
              <w:ind w:right="522"/>
              <w:jc w:val="both"/>
              <w:rPr>
                <w:rFonts w:ascii="Times New Roman" w:hAnsi="Times New Roman"/>
                <w:sz w:val="20"/>
              </w:rPr>
            </w:pPr>
          </w:p>
          <w:p w14:paraId="38D6B9B6" w14:textId="77777777" w:rsidR="009B599B" w:rsidRDefault="009B599B" w:rsidP="007A05B2">
            <w:pPr>
              <w:pStyle w:val="Header"/>
              <w:tabs>
                <w:tab w:val="clear" w:pos="4320"/>
                <w:tab w:val="clear" w:pos="8640"/>
              </w:tabs>
              <w:ind w:right="522"/>
              <w:jc w:val="both"/>
              <w:rPr>
                <w:rFonts w:ascii="Times New Roman" w:hAnsi="Times New Roman"/>
                <w:sz w:val="20"/>
              </w:rPr>
            </w:pPr>
          </w:p>
          <w:p w14:paraId="22F860BB" w14:textId="77777777" w:rsidR="009B599B" w:rsidRDefault="009B599B" w:rsidP="007A05B2">
            <w:pPr>
              <w:pStyle w:val="Header"/>
              <w:tabs>
                <w:tab w:val="clear" w:pos="4320"/>
                <w:tab w:val="clear" w:pos="8640"/>
              </w:tabs>
              <w:ind w:right="522"/>
              <w:jc w:val="both"/>
              <w:rPr>
                <w:rFonts w:ascii="Times New Roman" w:hAnsi="Times New Roman"/>
                <w:sz w:val="20"/>
              </w:rPr>
            </w:pPr>
          </w:p>
          <w:p w14:paraId="698536F5" w14:textId="77777777" w:rsidR="009B599B" w:rsidRDefault="009B599B" w:rsidP="007A05B2">
            <w:pPr>
              <w:pStyle w:val="Header"/>
              <w:tabs>
                <w:tab w:val="clear" w:pos="4320"/>
                <w:tab w:val="clear" w:pos="8640"/>
              </w:tabs>
              <w:ind w:right="522"/>
              <w:jc w:val="both"/>
              <w:rPr>
                <w:rFonts w:ascii="Times New Roman" w:hAnsi="Times New Roman"/>
                <w:sz w:val="20"/>
              </w:rPr>
            </w:pPr>
          </w:p>
          <w:p w14:paraId="577ADA41" w14:textId="77777777" w:rsidR="009B599B" w:rsidRPr="00FA4326" w:rsidRDefault="009B599B" w:rsidP="00226F36">
            <w:pPr>
              <w:pStyle w:val="Header"/>
              <w:tabs>
                <w:tab w:val="clear" w:pos="4320"/>
                <w:tab w:val="clear" w:pos="8640"/>
              </w:tabs>
              <w:ind w:left="720" w:right="522"/>
              <w:rPr>
                <w:rFonts w:ascii="Times New Roman" w:hAnsi="Times New Roman"/>
                <w:b/>
                <w:i/>
                <w:color w:val="00337F"/>
                <w:sz w:val="20"/>
              </w:rPr>
            </w:pPr>
            <w:r w:rsidRPr="00FA4326">
              <w:rPr>
                <w:rFonts w:ascii="Times New Roman" w:hAnsi="Times New Roman"/>
                <w:b/>
                <w:i/>
                <w:color w:val="00337F"/>
                <w:sz w:val="20"/>
              </w:rPr>
              <w:t xml:space="preserve">Information contained in Board Packets is </w:t>
            </w:r>
          </w:p>
          <w:p w14:paraId="5BA93029" w14:textId="77777777" w:rsidR="009B599B" w:rsidRDefault="009B599B" w:rsidP="00226F36">
            <w:pPr>
              <w:pStyle w:val="Header"/>
              <w:tabs>
                <w:tab w:val="clear" w:pos="4320"/>
                <w:tab w:val="clear" w:pos="8640"/>
              </w:tabs>
              <w:ind w:left="720" w:right="522"/>
              <w:rPr>
                <w:rFonts w:ascii="Times New Roman" w:hAnsi="Times New Roman"/>
                <w:sz w:val="20"/>
              </w:rPr>
            </w:pPr>
            <w:r w:rsidRPr="00FA4326">
              <w:rPr>
                <w:rFonts w:ascii="Times New Roman" w:hAnsi="Times New Roman"/>
                <w:b/>
                <w:i/>
                <w:color w:val="00337F"/>
                <w:sz w:val="20"/>
              </w:rPr>
              <w:t>confidential in nature</w:t>
            </w:r>
            <w:r w:rsidR="00953CE9" w:rsidRPr="00FA4326">
              <w:rPr>
                <w:rFonts w:ascii="Times New Roman" w:hAnsi="Times New Roman"/>
                <w:b/>
                <w:i/>
                <w:color w:val="00337F"/>
                <w:sz w:val="20"/>
              </w:rPr>
              <w:t>.</w:t>
            </w:r>
          </w:p>
        </w:tc>
        <w:tc>
          <w:tcPr>
            <w:tcW w:w="6138" w:type="dxa"/>
          </w:tcPr>
          <w:p w14:paraId="6111DB71" w14:textId="06F4CD39" w:rsidR="009B599B" w:rsidRPr="00226F36" w:rsidRDefault="009B599B" w:rsidP="00F35014">
            <w:pPr>
              <w:pStyle w:val="Header"/>
              <w:tabs>
                <w:tab w:val="clear" w:pos="4320"/>
                <w:tab w:val="clear" w:pos="8640"/>
              </w:tabs>
              <w:ind w:left="48"/>
              <w:jc w:val="both"/>
              <w:rPr>
                <w:rFonts w:cs="Arial"/>
                <w:sz w:val="22"/>
              </w:rPr>
            </w:pPr>
            <w:r w:rsidRPr="00226F36">
              <w:rPr>
                <w:rFonts w:cs="Arial"/>
                <w:sz w:val="22"/>
              </w:rPr>
              <w:t xml:space="preserve">Board of Trustee meetings are scheduled for the third Thursday of every month at </w:t>
            </w:r>
            <w:r w:rsidR="00B90478">
              <w:rPr>
                <w:rFonts w:cs="Arial"/>
                <w:sz w:val="22"/>
              </w:rPr>
              <w:t>5</w:t>
            </w:r>
            <w:r w:rsidRPr="00226F36">
              <w:rPr>
                <w:rFonts w:cs="Arial"/>
                <w:sz w:val="22"/>
              </w:rPr>
              <w:t>:00 p.m. in the Fo</w:t>
            </w:r>
            <w:r w:rsidR="00595287" w:rsidRPr="00226F36">
              <w:rPr>
                <w:rFonts w:cs="Arial"/>
                <w:sz w:val="22"/>
              </w:rPr>
              <w:t xml:space="preserve">unders Room, room </w:t>
            </w:r>
            <w:r w:rsidRPr="00226F36">
              <w:rPr>
                <w:rFonts w:cs="Arial"/>
                <w:sz w:val="22"/>
              </w:rPr>
              <w:t>211</w:t>
            </w:r>
            <w:r w:rsidR="00595287" w:rsidRPr="00226F36">
              <w:rPr>
                <w:rFonts w:cs="Arial"/>
                <w:sz w:val="22"/>
              </w:rPr>
              <w:t>,</w:t>
            </w:r>
            <w:r w:rsidR="00C72513">
              <w:rPr>
                <w:rFonts w:cs="Arial"/>
                <w:sz w:val="22"/>
              </w:rPr>
              <w:t xml:space="preserve"> on the East Peoria campus</w:t>
            </w:r>
            <w:r w:rsidRPr="00226F36">
              <w:rPr>
                <w:rFonts w:cs="Arial"/>
                <w:sz w:val="22"/>
              </w:rPr>
              <w:t xml:space="preserve"> unless otherwise indicated. </w:t>
            </w:r>
            <w:r w:rsidR="00104F2E">
              <w:rPr>
                <w:rFonts w:cs="Arial"/>
                <w:sz w:val="22"/>
              </w:rPr>
              <w:t xml:space="preserve">Under normal circumstances, the March Board meeting is held on the Pekin campus and the April Board meeting is held on the Peoria campus. </w:t>
            </w:r>
            <w:r w:rsidR="00003091">
              <w:rPr>
                <w:rFonts w:cs="Arial"/>
                <w:sz w:val="22"/>
              </w:rPr>
              <w:t xml:space="preserve">There are two Board retreats annually (February and October). The Board retreats are normally held on the Peoria campus. </w:t>
            </w:r>
            <w:r w:rsidR="002D1B8F">
              <w:rPr>
                <w:rFonts w:cs="Arial"/>
                <w:sz w:val="22"/>
              </w:rPr>
              <w:t>Informational Lunch and Learn sessions are scheduled at various times throughout the year and are also held on the Peoria campus. The Board meetings also inc</w:t>
            </w:r>
            <w:r w:rsidR="004F6130">
              <w:rPr>
                <w:rFonts w:cs="Arial"/>
                <w:sz w:val="22"/>
              </w:rPr>
              <w:t xml:space="preserve">lude a Zoom webinar platform for remote access for employees and members of the public. </w:t>
            </w:r>
            <w:r w:rsidRPr="00226F36">
              <w:rPr>
                <w:rFonts w:cs="Arial"/>
                <w:sz w:val="22"/>
              </w:rPr>
              <w:t xml:space="preserve">All Board </w:t>
            </w:r>
            <w:r w:rsidR="00D94357" w:rsidRPr="00226F36">
              <w:rPr>
                <w:rFonts w:cs="Arial"/>
                <w:sz w:val="22"/>
              </w:rPr>
              <w:t>m</w:t>
            </w:r>
            <w:r w:rsidRPr="00226F36">
              <w:rPr>
                <w:rFonts w:cs="Arial"/>
                <w:sz w:val="22"/>
              </w:rPr>
              <w:t>eetings are public and formal in nature; therefore, professional attitudes and attire are expected.</w:t>
            </w:r>
            <w:r w:rsidR="003A2277" w:rsidRPr="00226F36">
              <w:rPr>
                <w:rFonts w:cs="Arial"/>
                <w:sz w:val="22"/>
              </w:rPr>
              <w:t xml:space="preserve"> </w:t>
            </w:r>
            <w:r w:rsidR="00A10470" w:rsidRPr="00226F36">
              <w:rPr>
                <w:rFonts w:cs="Arial"/>
                <w:sz w:val="22"/>
              </w:rPr>
              <w:t>The Student Trustee will</w:t>
            </w:r>
            <w:r w:rsidRPr="00226F36">
              <w:rPr>
                <w:rFonts w:cs="Arial"/>
                <w:sz w:val="22"/>
              </w:rPr>
              <w:t xml:space="preserve"> receive a Board Packet </w:t>
            </w:r>
            <w:r w:rsidR="00970C90" w:rsidRPr="00226F36">
              <w:rPr>
                <w:rFonts w:cs="Arial"/>
                <w:sz w:val="22"/>
              </w:rPr>
              <w:t>p</w:t>
            </w:r>
            <w:r w:rsidRPr="00226F36">
              <w:rPr>
                <w:rFonts w:cs="Arial"/>
                <w:sz w:val="22"/>
              </w:rPr>
              <w:t xml:space="preserve">rior to the meeting date. </w:t>
            </w:r>
            <w:r w:rsidR="00C30822" w:rsidRPr="00226F36">
              <w:rPr>
                <w:rFonts w:cs="Arial"/>
                <w:sz w:val="22"/>
              </w:rPr>
              <w:t xml:space="preserve">Reviewing the packet </w:t>
            </w:r>
            <w:r w:rsidRPr="00226F36">
              <w:rPr>
                <w:rFonts w:cs="Arial"/>
                <w:sz w:val="22"/>
              </w:rPr>
              <w:t>materials</w:t>
            </w:r>
            <w:r w:rsidR="00C30822" w:rsidRPr="00226F36">
              <w:rPr>
                <w:rFonts w:cs="Arial"/>
                <w:sz w:val="22"/>
              </w:rPr>
              <w:t xml:space="preserve"> is important.  </w:t>
            </w:r>
            <w:smartTag w:uri="urn:schemas-microsoft-com:office:smarttags" w:element="PersonName">
              <w:r w:rsidR="00C30822" w:rsidRPr="00226F36">
                <w:rPr>
                  <w:rFonts w:cs="Arial"/>
                  <w:sz w:val="22"/>
                </w:rPr>
                <w:t>Q</w:t>
              </w:r>
              <w:r w:rsidRPr="00226F36">
                <w:rPr>
                  <w:rFonts w:cs="Arial"/>
                  <w:sz w:val="22"/>
                </w:rPr>
                <w:t>uest</w:t>
              </w:r>
            </w:smartTag>
            <w:r w:rsidRPr="00226F36">
              <w:rPr>
                <w:rFonts w:cs="Arial"/>
                <w:sz w:val="22"/>
              </w:rPr>
              <w:t>ions or concerns</w:t>
            </w:r>
            <w:r w:rsidR="00C30822" w:rsidRPr="00226F36">
              <w:rPr>
                <w:rFonts w:cs="Arial"/>
                <w:sz w:val="22"/>
              </w:rPr>
              <w:t xml:space="preserve"> should be addressed </w:t>
            </w:r>
            <w:r w:rsidRPr="00226F36">
              <w:rPr>
                <w:rFonts w:cs="Arial"/>
                <w:sz w:val="22"/>
              </w:rPr>
              <w:t xml:space="preserve">to the </w:t>
            </w:r>
            <w:r w:rsidR="0034135C">
              <w:rPr>
                <w:rFonts w:cs="Arial"/>
                <w:sz w:val="22"/>
              </w:rPr>
              <w:t xml:space="preserve">Vice President of Student </w:t>
            </w:r>
            <w:r w:rsidR="00D93C5E">
              <w:rPr>
                <w:rFonts w:cs="Arial"/>
                <w:sz w:val="22"/>
              </w:rPr>
              <w:t>Services</w:t>
            </w:r>
            <w:r w:rsidR="00250C50" w:rsidRPr="00226F36">
              <w:rPr>
                <w:rFonts w:cs="Arial"/>
                <w:sz w:val="22"/>
              </w:rPr>
              <w:t xml:space="preserve"> </w:t>
            </w:r>
            <w:r w:rsidRPr="00226F36">
              <w:rPr>
                <w:rFonts w:cs="Arial"/>
                <w:sz w:val="22"/>
              </w:rPr>
              <w:t xml:space="preserve">prior to the Board </w:t>
            </w:r>
            <w:r w:rsidR="00A10470" w:rsidRPr="00226F36">
              <w:rPr>
                <w:rFonts w:cs="Arial"/>
                <w:sz w:val="22"/>
              </w:rPr>
              <w:t>m</w:t>
            </w:r>
            <w:r w:rsidRPr="00226F36">
              <w:rPr>
                <w:rFonts w:cs="Arial"/>
                <w:sz w:val="22"/>
              </w:rPr>
              <w:t xml:space="preserve">eeting.  </w:t>
            </w:r>
            <w:r w:rsidR="00970C90" w:rsidRPr="00226F36">
              <w:rPr>
                <w:rFonts w:cs="Arial"/>
                <w:sz w:val="22"/>
              </w:rPr>
              <w:t>The Student Trustee will schedule a</w:t>
            </w:r>
            <w:r w:rsidRPr="00226F36">
              <w:rPr>
                <w:rFonts w:cs="Arial"/>
                <w:sz w:val="22"/>
              </w:rPr>
              <w:t xml:space="preserve"> regular </w:t>
            </w:r>
            <w:r w:rsidR="005B19BD">
              <w:rPr>
                <w:rFonts w:cs="Arial"/>
                <w:sz w:val="22"/>
              </w:rPr>
              <w:t xml:space="preserve">monthly </w:t>
            </w:r>
            <w:r w:rsidRPr="00226F36">
              <w:rPr>
                <w:rFonts w:cs="Arial"/>
                <w:sz w:val="22"/>
              </w:rPr>
              <w:t xml:space="preserve">meeting with the </w:t>
            </w:r>
            <w:r w:rsidR="0034135C">
              <w:rPr>
                <w:rFonts w:cs="Arial"/>
                <w:sz w:val="22"/>
              </w:rPr>
              <w:t>Vice President</w:t>
            </w:r>
            <w:r w:rsidR="00B14AD6" w:rsidRPr="00226F36">
              <w:rPr>
                <w:rFonts w:cs="Arial"/>
                <w:sz w:val="22"/>
              </w:rPr>
              <w:t xml:space="preserve"> </w:t>
            </w:r>
            <w:r w:rsidRPr="00226F36">
              <w:rPr>
                <w:rFonts w:cs="Arial"/>
                <w:sz w:val="22"/>
              </w:rPr>
              <w:t xml:space="preserve">prior to </w:t>
            </w:r>
            <w:r w:rsidR="003266D9">
              <w:rPr>
                <w:rFonts w:cs="Arial"/>
                <w:sz w:val="22"/>
              </w:rPr>
              <w:t xml:space="preserve">review the Board packet </w:t>
            </w:r>
            <w:r w:rsidRPr="00226F36">
              <w:rPr>
                <w:rFonts w:cs="Arial"/>
                <w:sz w:val="22"/>
              </w:rPr>
              <w:t xml:space="preserve">and following each Board </w:t>
            </w:r>
            <w:r w:rsidR="00A10470" w:rsidRPr="00226F36">
              <w:rPr>
                <w:rFonts w:cs="Arial"/>
                <w:sz w:val="22"/>
              </w:rPr>
              <w:t>m</w:t>
            </w:r>
            <w:r w:rsidRPr="00226F36">
              <w:rPr>
                <w:rFonts w:cs="Arial"/>
                <w:sz w:val="22"/>
              </w:rPr>
              <w:t xml:space="preserve">eeting to address </w:t>
            </w:r>
            <w:r w:rsidR="005B19BD">
              <w:rPr>
                <w:rFonts w:cs="Arial"/>
                <w:sz w:val="22"/>
              </w:rPr>
              <w:t>any</w:t>
            </w:r>
            <w:r w:rsidRPr="00226F36">
              <w:rPr>
                <w:rFonts w:cs="Arial"/>
                <w:sz w:val="22"/>
              </w:rPr>
              <w:t xml:space="preserve"> issues. A sample </w:t>
            </w:r>
            <w:r w:rsidR="00197197" w:rsidRPr="00226F36">
              <w:rPr>
                <w:rFonts w:cs="Arial"/>
                <w:sz w:val="22"/>
              </w:rPr>
              <w:t>B</w:t>
            </w:r>
            <w:r w:rsidRPr="00226F36">
              <w:rPr>
                <w:rFonts w:cs="Arial"/>
                <w:sz w:val="22"/>
              </w:rPr>
              <w:t xml:space="preserve">oard meeting agenda is </w:t>
            </w:r>
            <w:r w:rsidR="00C30822" w:rsidRPr="00226F36">
              <w:rPr>
                <w:rFonts w:cs="Arial"/>
                <w:sz w:val="22"/>
              </w:rPr>
              <w:t>included in the app</w:t>
            </w:r>
            <w:r w:rsidRPr="00226F36">
              <w:rPr>
                <w:rFonts w:cs="Arial"/>
                <w:sz w:val="22"/>
              </w:rPr>
              <w:t>endix.</w:t>
            </w:r>
          </w:p>
          <w:p w14:paraId="7BC1BAF2" w14:textId="77777777" w:rsidR="009B599B" w:rsidRPr="00226F36" w:rsidRDefault="009B599B" w:rsidP="00F35014">
            <w:pPr>
              <w:pStyle w:val="Header"/>
              <w:tabs>
                <w:tab w:val="clear" w:pos="4320"/>
                <w:tab w:val="clear" w:pos="8640"/>
              </w:tabs>
              <w:ind w:left="48"/>
              <w:jc w:val="both"/>
              <w:rPr>
                <w:rFonts w:cs="Arial"/>
                <w:sz w:val="22"/>
              </w:rPr>
            </w:pPr>
          </w:p>
          <w:p w14:paraId="4374E182" w14:textId="52EA0CFD" w:rsidR="00C05D01" w:rsidRPr="00226F36" w:rsidRDefault="009B599B" w:rsidP="00F35014">
            <w:pPr>
              <w:pStyle w:val="Header"/>
              <w:tabs>
                <w:tab w:val="clear" w:pos="4320"/>
                <w:tab w:val="clear" w:pos="8640"/>
              </w:tabs>
              <w:ind w:left="48"/>
              <w:jc w:val="both"/>
              <w:rPr>
                <w:rFonts w:cs="Arial"/>
                <w:sz w:val="22"/>
              </w:rPr>
            </w:pPr>
            <w:r w:rsidRPr="00226F36">
              <w:rPr>
                <w:rFonts w:cs="Arial"/>
                <w:sz w:val="22"/>
              </w:rPr>
              <w:t xml:space="preserve">Board </w:t>
            </w:r>
            <w:r w:rsidR="00A10470" w:rsidRPr="00226F36">
              <w:rPr>
                <w:rFonts w:cs="Arial"/>
                <w:sz w:val="22"/>
              </w:rPr>
              <w:t>m</w:t>
            </w:r>
            <w:r w:rsidRPr="00226F36">
              <w:rPr>
                <w:rFonts w:cs="Arial"/>
                <w:sz w:val="22"/>
              </w:rPr>
              <w:t xml:space="preserve">eetings </w:t>
            </w:r>
            <w:r w:rsidR="00D93C5E">
              <w:rPr>
                <w:rFonts w:cs="Arial"/>
                <w:sz w:val="22"/>
              </w:rPr>
              <w:t xml:space="preserve">usually </w:t>
            </w:r>
            <w:r w:rsidRPr="00226F36">
              <w:rPr>
                <w:rFonts w:cs="Arial"/>
                <w:sz w:val="22"/>
              </w:rPr>
              <w:t xml:space="preserve">will include </w:t>
            </w:r>
            <w:r w:rsidRPr="00226F36">
              <w:rPr>
                <w:rFonts w:cs="Arial"/>
                <w:i/>
                <w:sz w:val="22"/>
              </w:rPr>
              <w:t>Closed Sessions</w:t>
            </w:r>
            <w:r w:rsidRPr="00226F36">
              <w:rPr>
                <w:rFonts w:cs="Arial"/>
                <w:sz w:val="22"/>
              </w:rPr>
              <w:t>.  During Closed Session</w:t>
            </w:r>
            <w:r w:rsidR="001F702A">
              <w:rPr>
                <w:rFonts w:cs="Arial"/>
                <w:sz w:val="22"/>
              </w:rPr>
              <w:t>,</w:t>
            </w:r>
            <w:r w:rsidRPr="00226F36">
              <w:rPr>
                <w:rFonts w:cs="Arial"/>
                <w:sz w:val="22"/>
              </w:rPr>
              <w:t xml:space="preserve"> the Board </w:t>
            </w:r>
            <w:r w:rsidR="00A10470" w:rsidRPr="00226F36">
              <w:rPr>
                <w:rFonts w:cs="Arial"/>
                <w:sz w:val="22"/>
              </w:rPr>
              <w:t>m</w:t>
            </w:r>
            <w:r w:rsidRPr="00226F36">
              <w:rPr>
                <w:rFonts w:cs="Arial"/>
                <w:sz w:val="22"/>
              </w:rPr>
              <w:t xml:space="preserve">embers deal with issues pertaining to litigation, the purchase of land, </w:t>
            </w:r>
            <w:r w:rsidR="00F23611" w:rsidRPr="00226F36">
              <w:rPr>
                <w:rFonts w:cs="Arial"/>
                <w:sz w:val="22"/>
              </w:rPr>
              <w:t xml:space="preserve">contract negotiations, student conduct, </w:t>
            </w:r>
            <w:r w:rsidRPr="00226F36">
              <w:rPr>
                <w:rFonts w:cs="Arial"/>
                <w:sz w:val="22"/>
              </w:rPr>
              <w:t xml:space="preserve">and personnel issues.  Discussions and minutes of Closed Session </w:t>
            </w:r>
            <w:r w:rsidR="00A10470" w:rsidRPr="00226F36">
              <w:rPr>
                <w:rFonts w:cs="Arial"/>
                <w:sz w:val="22"/>
              </w:rPr>
              <w:t>m</w:t>
            </w:r>
            <w:r w:rsidRPr="00226F36">
              <w:rPr>
                <w:rFonts w:cs="Arial"/>
                <w:sz w:val="22"/>
              </w:rPr>
              <w:t xml:space="preserve">eetings are to be </w:t>
            </w:r>
            <w:r w:rsidRPr="001F702A">
              <w:rPr>
                <w:rFonts w:cs="Arial"/>
                <w:sz w:val="22"/>
                <w:u w:val="single"/>
              </w:rPr>
              <w:t>kept in strict confidence</w:t>
            </w:r>
            <w:r w:rsidRPr="00226F36">
              <w:rPr>
                <w:rFonts w:cs="Arial"/>
                <w:sz w:val="22"/>
              </w:rPr>
              <w:t xml:space="preserve">. </w:t>
            </w:r>
            <w:r w:rsidR="00D403CE">
              <w:rPr>
                <w:rFonts w:cs="Arial"/>
                <w:sz w:val="22"/>
              </w:rPr>
              <w:t>Board m</w:t>
            </w:r>
            <w:r w:rsidR="00F23611" w:rsidRPr="00226F36">
              <w:rPr>
                <w:rFonts w:cs="Arial"/>
                <w:sz w:val="22"/>
              </w:rPr>
              <w:t>eetings typically last two to three hours.</w:t>
            </w:r>
          </w:p>
          <w:p w14:paraId="61C988F9" w14:textId="77777777" w:rsidR="00C05D01" w:rsidRPr="00226F36" w:rsidRDefault="00C05D01" w:rsidP="00F35014">
            <w:pPr>
              <w:pStyle w:val="Header"/>
              <w:tabs>
                <w:tab w:val="clear" w:pos="4320"/>
                <w:tab w:val="clear" w:pos="8640"/>
              </w:tabs>
              <w:ind w:left="48"/>
              <w:jc w:val="both"/>
              <w:rPr>
                <w:rFonts w:cs="Arial"/>
                <w:sz w:val="22"/>
              </w:rPr>
            </w:pPr>
          </w:p>
        </w:tc>
      </w:tr>
    </w:tbl>
    <w:p w14:paraId="49B1B0F3" w14:textId="77777777" w:rsidR="00037DA9" w:rsidRPr="00037DA9" w:rsidRDefault="009D1168" w:rsidP="00037DA9">
      <w:r w:rsidRPr="00FA4326">
        <w:rPr>
          <w:rFonts w:cs="Arial"/>
          <w:noProof/>
          <w:color w:val="00337F"/>
          <w:sz w:val="22"/>
        </w:rPr>
        <mc:AlternateContent>
          <mc:Choice Requires="wps">
            <w:drawing>
              <wp:anchor distT="0" distB="0" distL="114300" distR="114300" simplePos="0" relativeHeight="251655168" behindDoc="0" locked="0" layoutInCell="1" allowOverlap="1" wp14:anchorId="5CBCE5FC" wp14:editId="07777777">
                <wp:simplePos x="0" y="0"/>
                <wp:positionH relativeFrom="column">
                  <wp:posOffset>914400</wp:posOffset>
                </wp:positionH>
                <wp:positionV relativeFrom="paragraph">
                  <wp:posOffset>69850</wp:posOffset>
                </wp:positionV>
                <wp:extent cx="2514600" cy="0"/>
                <wp:effectExtent l="0" t="0" r="0" b="0"/>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E8858EB">
              <v:shape id="AutoShape 52" style="position:absolute;margin-left:1in;margin-top:5.5pt;width:198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" w14:anchorId="59B2EB65"/>
            </w:pict>
          </mc:Fallback>
        </mc:AlternateContent>
      </w:r>
    </w:p>
    <w:p w14:paraId="5D90179F" w14:textId="77777777" w:rsidR="00EB4A82" w:rsidRPr="00041595" w:rsidRDefault="00EB4A82" w:rsidP="00543729">
      <w:pPr>
        <w:pStyle w:val="Heading2"/>
        <w:ind w:left="1440"/>
        <w:rPr>
          <w:rFonts w:ascii="Arial" w:hAnsi="Arial" w:cs="Arial"/>
          <w:b/>
          <w:bCs/>
          <w:color w:val="1F4E79"/>
          <w:sz w:val="32"/>
          <w:szCs w:val="32"/>
        </w:rPr>
      </w:pPr>
      <w:bookmarkStart w:id="29" w:name="_Toc38294666"/>
      <w:r w:rsidRPr="00041595">
        <w:rPr>
          <w:rFonts w:ascii="Arial" w:hAnsi="Arial" w:cs="Arial"/>
          <w:b/>
          <w:bCs/>
          <w:color w:val="1F4E79"/>
          <w:sz w:val="32"/>
          <w:szCs w:val="32"/>
        </w:rPr>
        <w:t>Board Meeting Attendance</w:t>
      </w:r>
      <w:bookmarkEnd w:id="29"/>
    </w:p>
    <w:p w14:paraId="17B246DD" w14:textId="77777777" w:rsidR="00EB4A82" w:rsidRDefault="00EB4A82" w:rsidP="007A05B2">
      <w:pPr>
        <w:pStyle w:val="Header"/>
        <w:tabs>
          <w:tab w:val="clear" w:pos="4320"/>
          <w:tab w:val="clear" w:pos="8640"/>
        </w:tabs>
        <w:jc w:val="both"/>
        <w:rPr>
          <w:rFonts w:ascii="Times New Roman" w:hAnsi="Times New Roman"/>
          <w:sz w:val="22"/>
        </w:rPr>
      </w:pPr>
    </w:p>
    <w:p w14:paraId="1F51CD72" w14:textId="77777777" w:rsidR="00EB4A82" w:rsidRPr="00226F36" w:rsidRDefault="00EB4A82" w:rsidP="00F35014">
      <w:pPr>
        <w:pStyle w:val="Header"/>
        <w:tabs>
          <w:tab w:val="clear" w:pos="4320"/>
          <w:tab w:val="clear" w:pos="8640"/>
        </w:tabs>
        <w:ind w:left="3510"/>
        <w:jc w:val="both"/>
        <w:rPr>
          <w:rFonts w:cs="Arial"/>
          <w:sz w:val="22"/>
          <w:szCs w:val="22"/>
        </w:rPr>
      </w:pPr>
      <w:r w:rsidRPr="00226F36">
        <w:rPr>
          <w:rFonts w:cs="Arial"/>
          <w:sz w:val="22"/>
          <w:szCs w:val="22"/>
        </w:rPr>
        <w:t>Attendance at Board Meetings and the annual Board Retreat is an expectation for the Student Trustee. Extenuating circumstances may arise that prevent attendance. If this should occur</w:t>
      </w:r>
      <w:r w:rsidR="00F23611" w:rsidRPr="00226F36">
        <w:rPr>
          <w:rFonts w:cs="Arial"/>
          <w:sz w:val="22"/>
          <w:szCs w:val="22"/>
        </w:rPr>
        <w:t>,</w:t>
      </w:r>
      <w:r w:rsidRPr="00226F36">
        <w:rPr>
          <w:rFonts w:cs="Arial"/>
          <w:sz w:val="22"/>
          <w:szCs w:val="22"/>
        </w:rPr>
        <w:t xml:space="preserve"> the Student Trustee should notify the </w:t>
      </w:r>
      <w:r w:rsidR="009903BD" w:rsidRPr="00226F36">
        <w:rPr>
          <w:rFonts w:cs="Arial"/>
          <w:sz w:val="22"/>
          <w:szCs w:val="22"/>
        </w:rPr>
        <w:t xml:space="preserve">Secretary, </w:t>
      </w:r>
      <w:r w:rsidRPr="00226F36">
        <w:rPr>
          <w:rFonts w:cs="Arial"/>
          <w:sz w:val="22"/>
          <w:szCs w:val="22"/>
        </w:rPr>
        <w:t>President</w:t>
      </w:r>
      <w:r w:rsidR="005A508E" w:rsidRPr="00226F36">
        <w:rPr>
          <w:rFonts w:cs="Arial"/>
          <w:sz w:val="22"/>
          <w:szCs w:val="22"/>
        </w:rPr>
        <w:t>,</w:t>
      </w:r>
      <w:r w:rsidRPr="00226F36">
        <w:rPr>
          <w:rFonts w:cs="Arial"/>
          <w:sz w:val="22"/>
          <w:szCs w:val="22"/>
        </w:rPr>
        <w:t xml:space="preserve"> </w:t>
      </w:r>
      <w:r w:rsidR="00D93C5E">
        <w:rPr>
          <w:rFonts w:cs="Arial"/>
          <w:sz w:val="22"/>
          <w:szCs w:val="22"/>
        </w:rPr>
        <w:t>or the Board Chair</w:t>
      </w:r>
      <w:r w:rsidR="00B14AD6" w:rsidRPr="00226F36">
        <w:rPr>
          <w:rFonts w:cs="Arial"/>
          <w:sz w:val="22"/>
          <w:szCs w:val="22"/>
        </w:rPr>
        <w:t xml:space="preserve"> </w:t>
      </w:r>
      <w:r w:rsidRPr="00226F36">
        <w:rPr>
          <w:rFonts w:cs="Arial"/>
          <w:sz w:val="22"/>
          <w:szCs w:val="22"/>
        </w:rPr>
        <w:t>as early as possible.</w:t>
      </w:r>
    </w:p>
    <w:p w14:paraId="6BF89DA3" w14:textId="77777777" w:rsidR="00EB4A82" w:rsidRDefault="00EB4A82" w:rsidP="007A05B2">
      <w:pPr>
        <w:pStyle w:val="BodyTextIndent"/>
        <w:ind w:left="0"/>
        <w:jc w:val="both"/>
      </w:pPr>
    </w:p>
    <w:p w14:paraId="5C3E0E74" w14:textId="042B3230" w:rsidR="00887E77" w:rsidRDefault="00887E77" w:rsidP="007A05B2">
      <w:pPr>
        <w:pStyle w:val="BodyTextIndent"/>
        <w:ind w:left="0"/>
        <w:jc w:val="both"/>
      </w:pPr>
    </w:p>
    <w:p w14:paraId="3B22C34B" w14:textId="77777777" w:rsidR="00226F36" w:rsidRPr="00BB664D" w:rsidRDefault="009D1168" w:rsidP="007A05B2">
      <w:pPr>
        <w:pStyle w:val="BodyTextIndent"/>
        <w:ind w:left="0"/>
        <w:jc w:val="both"/>
        <w:rPr>
          <w:color w:val="1F497D"/>
        </w:rPr>
      </w:pPr>
      <w:r w:rsidRPr="00FA4326">
        <w:rPr>
          <w:noProof/>
          <w:color w:val="00337F"/>
        </w:rPr>
        <w:lastRenderedPageBreak/>
        <mc:AlternateContent>
          <mc:Choice Requires="wps">
            <w:drawing>
              <wp:anchor distT="0" distB="0" distL="114300" distR="114300" simplePos="0" relativeHeight="251656192" behindDoc="0" locked="0" layoutInCell="1" allowOverlap="1" wp14:anchorId="583F1535" wp14:editId="07777777">
                <wp:simplePos x="0" y="0"/>
                <wp:positionH relativeFrom="column">
                  <wp:posOffset>914400</wp:posOffset>
                </wp:positionH>
                <wp:positionV relativeFrom="paragraph">
                  <wp:posOffset>38100</wp:posOffset>
                </wp:positionV>
                <wp:extent cx="2514600" cy="0"/>
                <wp:effectExtent l="0" t="0" r="0" b="0"/>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AC0FABE">
              <v:shape id="AutoShape 53" style="position:absolute;margin-left:1in;margin-top:3pt;width:19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" w14:anchorId="37116D46"/>
            </w:pict>
          </mc:Fallback>
        </mc:AlternateContent>
      </w:r>
    </w:p>
    <w:p w14:paraId="6DC8F2FF" w14:textId="77777777" w:rsidR="009B599B" w:rsidRPr="00041595" w:rsidRDefault="009B599B" w:rsidP="00543729">
      <w:pPr>
        <w:pStyle w:val="Heading2"/>
        <w:ind w:left="1440"/>
        <w:rPr>
          <w:rFonts w:ascii="Arial" w:hAnsi="Arial" w:cs="Arial"/>
          <w:b/>
          <w:bCs/>
          <w:color w:val="1F4E79"/>
          <w:sz w:val="32"/>
          <w:szCs w:val="32"/>
        </w:rPr>
      </w:pPr>
      <w:bookmarkStart w:id="30" w:name="_Toc38294667"/>
      <w:r w:rsidRPr="00041595">
        <w:rPr>
          <w:rFonts w:ascii="Arial" w:hAnsi="Arial" w:cs="Arial"/>
          <w:b/>
          <w:bCs/>
          <w:color w:val="1F4E79"/>
          <w:sz w:val="32"/>
          <w:szCs w:val="32"/>
        </w:rPr>
        <w:t>State Involvement</w:t>
      </w:r>
      <w:bookmarkEnd w:id="30"/>
    </w:p>
    <w:p w14:paraId="66A1FAB9" w14:textId="77777777" w:rsidR="009B599B" w:rsidRDefault="009B599B">
      <w:pPr>
        <w:pStyle w:val="Header"/>
        <w:tabs>
          <w:tab w:val="clear" w:pos="4320"/>
          <w:tab w:val="clear" w:pos="8640"/>
        </w:tabs>
        <w:rPr>
          <w:rFonts w:ascii="Times New Roman" w:hAnsi="Times New Roman"/>
          <w:sz w:val="22"/>
        </w:rPr>
      </w:pPr>
    </w:p>
    <w:p w14:paraId="217E6AB3" w14:textId="77777777" w:rsidR="009B599B" w:rsidRDefault="009B599B" w:rsidP="00897B73">
      <w:pPr>
        <w:pStyle w:val="Header"/>
        <w:tabs>
          <w:tab w:val="clear" w:pos="4320"/>
          <w:tab w:val="clear" w:pos="8640"/>
        </w:tabs>
        <w:ind w:left="3510"/>
        <w:jc w:val="both"/>
        <w:rPr>
          <w:rFonts w:cs="Arial"/>
          <w:sz w:val="22"/>
        </w:rPr>
      </w:pPr>
      <w:r w:rsidRPr="00226F36">
        <w:rPr>
          <w:rFonts w:cs="Arial"/>
          <w:sz w:val="22"/>
        </w:rPr>
        <w:t>The Student Trustee is encouraged to be involved in statewide associations to become well versed in the issues and topics affecting post-secondary education.  The Student Trustee will have an opportunity to become involved in the Illinois Community College Board Student Advisory Committee (ICCB SAC)</w:t>
      </w:r>
      <w:r w:rsidR="00B4454E">
        <w:rPr>
          <w:rFonts w:cs="Arial"/>
          <w:sz w:val="22"/>
        </w:rPr>
        <w:t>.</w:t>
      </w:r>
      <w:r w:rsidRPr="00226F36">
        <w:rPr>
          <w:rFonts w:cs="Arial"/>
          <w:sz w:val="22"/>
        </w:rPr>
        <w:t xml:space="preserve"> </w:t>
      </w:r>
      <w:r w:rsidR="00155095">
        <w:rPr>
          <w:rFonts w:cs="Arial"/>
          <w:sz w:val="22"/>
        </w:rPr>
        <w:t>Additional i</w:t>
      </w:r>
      <w:r w:rsidRPr="00226F36">
        <w:rPr>
          <w:rFonts w:cs="Arial"/>
          <w:sz w:val="22"/>
        </w:rPr>
        <w:t xml:space="preserve">nformation </w:t>
      </w:r>
      <w:r w:rsidR="00D94357" w:rsidRPr="00226F36">
        <w:rPr>
          <w:rFonts w:cs="Arial"/>
          <w:sz w:val="22"/>
        </w:rPr>
        <w:t>will be provided.</w:t>
      </w:r>
    </w:p>
    <w:p w14:paraId="76BB753C" w14:textId="77777777" w:rsidR="00723E8B" w:rsidRDefault="00723E8B">
      <w:pPr>
        <w:pStyle w:val="Header"/>
        <w:tabs>
          <w:tab w:val="clear" w:pos="4320"/>
          <w:tab w:val="clear" w:pos="8640"/>
        </w:tabs>
        <w:ind w:left="3420"/>
        <w:jc w:val="both"/>
        <w:rPr>
          <w:rFonts w:cs="Arial"/>
          <w:sz w:val="22"/>
        </w:rPr>
      </w:pPr>
    </w:p>
    <w:p w14:paraId="394798F2" w14:textId="77777777" w:rsidR="00723E8B" w:rsidRDefault="00723E8B" w:rsidP="00723E8B">
      <w:pPr>
        <w:pStyle w:val="Header"/>
        <w:tabs>
          <w:tab w:val="clear" w:pos="4320"/>
          <w:tab w:val="clear" w:pos="8640"/>
        </w:tabs>
        <w:ind w:left="3420"/>
        <w:jc w:val="both"/>
        <w:rPr>
          <w:rFonts w:cs="Arial"/>
          <w:sz w:val="22"/>
        </w:rPr>
      </w:pPr>
    </w:p>
    <w:p w14:paraId="09F4A15A" w14:textId="77777777" w:rsidR="00723E8B" w:rsidRDefault="009D1168" w:rsidP="00723E8B">
      <w:pPr>
        <w:pStyle w:val="Header"/>
        <w:tabs>
          <w:tab w:val="clear" w:pos="4320"/>
          <w:tab w:val="clear" w:pos="8640"/>
        </w:tabs>
        <w:ind w:left="3420"/>
        <w:jc w:val="both"/>
        <w:rPr>
          <w:rFonts w:ascii="Times New Roman" w:hAnsi="Times New Roman"/>
          <w:sz w:val="22"/>
        </w:rPr>
      </w:pPr>
      <w:r w:rsidRPr="00FA4326">
        <w:rPr>
          <w:rFonts w:ascii="Times New Roman" w:hAnsi="Times New Roman"/>
          <w:noProof/>
          <w:color w:val="00337F"/>
          <w:sz w:val="22"/>
        </w:rPr>
        <mc:AlternateContent>
          <mc:Choice Requires="wps">
            <w:drawing>
              <wp:anchor distT="0" distB="0" distL="114300" distR="114300" simplePos="0" relativeHeight="251657216" behindDoc="0" locked="0" layoutInCell="1" allowOverlap="1" wp14:anchorId="1786520A" wp14:editId="07777777">
                <wp:simplePos x="0" y="0"/>
                <wp:positionH relativeFrom="column">
                  <wp:posOffset>923925</wp:posOffset>
                </wp:positionH>
                <wp:positionV relativeFrom="paragraph">
                  <wp:posOffset>110490</wp:posOffset>
                </wp:positionV>
                <wp:extent cx="2514600" cy="0"/>
                <wp:effectExtent l="0" t="0" r="0" b="0"/>
                <wp:wrapNone/>
                <wp:docPr id="2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B8CCB0C">
              <v:shape id="AutoShape 54" style="position:absolute;margin-left:72.75pt;margin-top:8.7pt;width:19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" w14:anchorId="38D7C2DF"/>
            </w:pict>
          </mc:Fallback>
        </mc:AlternateContent>
      </w:r>
    </w:p>
    <w:p w14:paraId="7474C41F" w14:textId="77777777" w:rsidR="00723E8B" w:rsidRPr="00723E8B" w:rsidRDefault="00723E8B" w:rsidP="00723E8B">
      <w:pPr>
        <w:pStyle w:val="Heading2"/>
        <w:ind w:left="1440"/>
        <w:rPr>
          <w:rFonts w:ascii="Arial" w:hAnsi="Arial" w:cs="Arial"/>
          <w:b/>
          <w:bCs/>
          <w:color w:val="1F4E79"/>
          <w:sz w:val="32"/>
          <w:szCs w:val="32"/>
        </w:rPr>
      </w:pPr>
      <w:bookmarkStart w:id="31" w:name="_Toc38294668"/>
      <w:r w:rsidRPr="00723E8B">
        <w:rPr>
          <w:rFonts w:ascii="Arial" w:hAnsi="Arial" w:cs="Arial"/>
          <w:b/>
          <w:bCs/>
          <w:color w:val="1F4E79"/>
          <w:sz w:val="32"/>
          <w:szCs w:val="32"/>
        </w:rPr>
        <w:t>Student Trustee Travel</w:t>
      </w:r>
      <w:bookmarkEnd w:id="31"/>
    </w:p>
    <w:p w14:paraId="3889A505" w14:textId="77777777" w:rsidR="00723E8B" w:rsidRDefault="00723E8B">
      <w:pPr>
        <w:pStyle w:val="Header"/>
        <w:tabs>
          <w:tab w:val="clear" w:pos="4320"/>
          <w:tab w:val="clear" w:pos="8640"/>
        </w:tabs>
        <w:ind w:left="3420"/>
        <w:jc w:val="both"/>
        <w:rPr>
          <w:rFonts w:cs="Arial"/>
          <w:sz w:val="22"/>
        </w:rPr>
      </w:pPr>
    </w:p>
    <w:tbl>
      <w:tblPr>
        <w:tblW w:w="10101" w:type="dxa"/>
        <w:tblLayout w:type="fixed"/>
        <w:tblLook w:val="0000" w:firstRow="0" w:lastRow="0" w:firstColumn="0" w:lastColumn="0" w:noHBand="0" w:noVBand="0"/>
      </w:tblPr>
      <w:tblGrid>
        <w:gridCol w:w="3438"/>
        <w:gridCol w:w="6663"/>
      </w:tblGrid>
      <w:tr w:rsidR="009B599B" w14:paraId="4257604D" w14:textId="77777777" w:rsidTr="00BE420D">
        <w:tc>
          <w:tcPr>
            <w:tcW w:w="3438" w:type="dxa"/>
          </w:tcPr>
          <w:p w14:paraId="29079D35" w14:textId="77777777" w:rsidR="009B599B" w:rsidRDefault="009B599B">
            <w:pPr>
              <w:pStyle w:val="Header"/>
              <w:tabs>
                <w:tab w:val="clear" w:pos="4320"/>
                <w:tab w:val="clear" w:pos="8640"/>
              </w:tabs>
              <w:ind w:right="612"/>
              <w:jc w:val="right"/>
              <w:rPr>
                <w:rFonts w:ascii="Times New Roman" w:hAnsi="Times New Roman"/>
                <w:b/>
                <w:sz w:val="20"/>
              </w:rPr>
            </w:pPr>
          </w:p>
          <w:p w14:paraId="3D1BDAD4" w14:textId="77777777" w:rsidR="009B599B" w:rsidRPr="00FA4326" w:rsidRDefault="009B599B" w:rsidP="00226F36">
            <w:pPr>
              <w:pStyle w:val="Header"/>
              <w:tabs>
                <w:tab w:val="clear" w:pos="4320"/>
                <w:tab w:val="clear" w:pos="8640"/>
              </w:tabs>
              <w:ind w:left="720" w:right="612"/>
              <w:rPr>
                <w:rFonts w:ascii="Times New Roman" w:hAnsi="Times New Roman"/>
                <w:b/>
                <w:i/>
                <w:color w:val="00337F"/>
                <w:sz w:val="20"/>
              </w:rPr>
            </w:pPr>
            <w:r w:rsidRPr="00FA4326">
              <w:rPr>
                <w:rFonts w:ascii="Times New Roman" w:hAnsi="Times New Roman"/>
                <w:b/>
                <w:i/>
                <w:color w:val="00337F"/>
                <w:sz w:val="20"/>
              </w:rPr>
              <w:t xml:space="preserve">Pre-approval travel </w:t>
            </w:r>
          </w:p>
          <w:p w14:paraId="3D731510" w14:textId="77777777" w:rsidR="009B599B" w:rsidRPr="00FA4326" w:rsidRDefault="005D518E" w:rsidP="00226F36">
            <w:pPr>
              <w:pStyle w:val="Header"/>
              <w:tabs>
                <w:tab w:val="clear" w:pos="4320"/>
                <w:tab w:val="clear" w:pos="8640"/>
              </w:tabs>
              <w:ind w:left="720" w:right="612"/>
              <w:rPr>
                <w:rFonts w:ascii="Times New Roman" w:hAnsi="Times New Roman"/>
                <w:b/>
                <w:i/>
                <w:color w:val="00337F"/>
                <w:sz w:val="20"/>
              </w:rPr>
            </w:pPr>
            <w:r w:rsidRPr="00FA4326">
              <w:rPr>
                <w:rFonts w:ascii="Times New Roman" w:hAnsi="Times New Roman"/>
                <w:b/>
                <w:i/>
                <w:color w:val="00337F"/>
                <w:sz w:val="20"/>
              </w:rPr>
              <w:t>e</w:t>
            </w:r>
            <w:r w:rsidR="009B599B" w:rsidRPr="00FA4326">
              <w:rPr>
                <w:rFonts w:ascii="Times New Roman" w:hAnsi="Times New Roman"/>
                <w:b/>
                <w:i/>
                <w:color w:val="00337F"/>
                <w:sz w:val="20"/>
              </w:rPr>
              <w:t xml:space="preserve">xpenses will be paid </w:t>
            </w:r>
          </w:p>
          <w:p w14:paraId="156DC447" w14:textId="77777777" w:rsidR="009B599B" w:rsidRDefault="009B599B" w:rsidP="00226F36">
            <w:pPr>
              <w:pStyle w:val="Header"/>
              <w:tabs>
                <w:tab w:val="clear" w:pos="4320"/>
                <w:tab w:val="clear" w:pos="8640"/>
              </w:tabs>
              <w:ind w:left="720" w:right="612"/>
              <w:rPr>
                <w:rFonts w:ascii="Times New Roman" w:hAnsi="Times New Roman"/>
                <w:sz w:val="20"/>
              </w:rPr>
            </w:pPr>
            <w:r w:rsidRPr="00FA4326">
              <w:rPr>
                <w:rFonts w:ascii="Times New Roman" w:hAnsi="Times New Roman"/>
                <w:b/>
                <w:i/>
                <w:color w:val="00337F"/>
                <w:sz w:val="20"/>
              </w:rPr>
              <w:t xml:space="preserve">by the </w:t>
            </w:r>
            <w:r w:rsidR="001B2D0B" w:rsidRPr="00FA4326">
              <w:rPr>
                <w:rFonts w:ascii="Times New Roman" w:hAnsi="Times New Roman"/>
                <w:b/>
                <w:i/>
                <w:color w:val="00337F"/>
                <w:sz w:val="20"/>
              </w:rPr>
              <w:t>C</w:t>
            </w:r>
            <w:r w:rsidRPr="00FA4326">
              <w:rPr>
                <w:rFonts w:ascii="Times New Roman" w:hAnsi="Times New Roman"/>
                <w:b/>
                <w:i/>
                <w:color w:val="00337F"/>
                <w:sz w:val="20"/>
              </w:rPr>
              <w:t>ollege</w:t>
            </w:r>
          </w:p>
        </w:tc>
        <w:tc>
          <w:tcPr>
            <w:tcW w:w="6663" w:type="dxa"/>
          </w:tcPr>
          <w:p w14:paraId="003E2DEE" w14:textId="77777777" w:rsidR="009B599B" w:rsidRPr="00226F36" w:rsidRDefault="009B599B">
            <w:pPr>
              <w:jc w:val="both"/>
              <w:rPr>
                <w:rFonts w:cs="Arial"/>
                <w:sz w:val="22"/>
              </w:rPr>
            </w:pPr>
            <w:r w:rsidRPr="00226F36">
              <w:rPr>
                <w:rFonts w:cs="Arial"/>
                <w:sz w:val="22"/>
              </w:rPr>
              <w:t>Arrangements for travel by the Student Trustee will be made through the Secretary to the Board of Trustees</w:t>
            </w:r>
            <w:r w:rsidR="00F23611" w:rsidRPr="00226F36">
              <w:rPr>
                <w:rFonts w:cs="Arial"/>
                <w:sz w:val="22"/>
              </w:rPr>
              <w:t>.</w:t>
            </w:r>
            <w:r w:rsidRPr="00226F36">
              <w:rPr>
                <w:rFonts w:cs="Arial"/>
                <w:sz w:val="22"/>
              </w:rPr>
              <w:t xml:space="preserve"> Pre-approved travel expenses will be paid by the College.</w:t>
            </w:r>
          </w:p>
          <w:p w14:paraId="17686DC7" w14:textId="77777777" w:rsidR="00970C90" w:rsidRPr="00226F36" w:rsidRDefault="00970C90">
            <w:pPr>
              <w:jc w:val="both"/>
              <w:rPr>
                <w:rFonts w:cs="Arial"/>
                <w:sz w:val="22"/>
              </w:rPr>
            </w:pPr>
          </w:p>
          <w:p w14:paraId="53BD644D" w14:textId="77777777" w:rsidR="003A2277" w:rsidRPr="00226F36" w:rsidRDefault="003A2277">
            <w:pPr>
              <w:jc w:val="both"/>
              <w:rPr>
                <w:rFonts w:cs="Arial"/>
                <w:b/>
                <w:sz w:val="22"/>
              </w:rPr>
            </w:pPr>
          </w:p>
          <w:p w14:paraId="2FF87587" w14:textId="77777777" w:rsidR="006C5E4F" w:rsidRPr="00FA4326" w:rsidRDefault="006C5E4F">
            <w:pPr>
              <w:jc w:val="both"/>
              <w:rPr>
                <w:rFonts w:cs="Arial"/>
                <w:b/>
                <w:color w:val="00337F"/>
                <w:sz w:val="22"/>
              </w:rPr>
            </w:pPr>
            <w:r w:rsidRPr="00FA4326">
              <w:rPr>
                <w:rFonts w:cs="Arial"/>
                <w:b/>
                <w:color w:val="00337F"/>
                <w:sz w:val="22"/>
              </w:rPr>
              <w:t>Conference and Meeting Policy (Travel)</w:t>
            </w:r>
          </w:p>
          <w:p w14:paraId="1A3FAC43" w14:textId="77777777" w:rsidR="006C5E4F" w:rsidRPr="00226F36" w:rsidRDefault="006C5E4F">
            <w:pPr>
              <w:jc w:val="both"/>
              <w:rPr>
                <w:rFonts w:cs="Arial"/>
                <w:sz w:val="22"/>
              </w:rPr>
            </w:pPr>
          </w:p>
          <w:p w14:paraId="69E1CF46" w14:textId="77777777" w:rsidR="00970C90" w:rsidRPr="00226F36" w:rsidRDefault="00970C90">
            <w:pPr>
              <w:jc w:val="both"/>
              <w:rPr>
                <w:rFonts w:cs="Arial"/>
                <w:sz w:val="22"/>
              </w:rPr>
            </w:pPr>
            <w:r w:rsidRPr="00226F36">
              <w:rPr>
                <w:rFonts w:cs="Arial"/>
                <w:sz w:val="22"/>
              </w:rPr>
              <w:t xml:space="preserve">Travel related expenses for </w:t>
            </w:r>
            <w:r w:rsidR="00D33848" w:rsidRPr="00226F36">
              <w:rPr>
                <w:rFonts w:cs="Arial"/>
                <w:sz w:val="22"/>
              </w:rPr>
              <w:t>b</w:t>
            </w:r>
            <w:r w:rsidRPr="00226F36">
              <w:rPr>
                <w:rFonts w:cs="Arial"/>
                <w:sz w:val="22"/>
              </w:rPr>
              <w:t xml:space="preserve">usiness conducted on the College’s behalf by the Board of Trustees and the President of ICC should be reimbursed consistent with the guidelines established for all ICC employees. </w:t>
            </w:r>
            <w:r w:rsidR="00DC0500" w:rsidRPr="00226F36">
              <w:rPr>
                <w:rFonts w:cs="Arial"/>
                <w:sz w:val="22"/>
              </w:rPr>
              <w:t>Generally,</w:t>
            </w:r>
            <w:r w:rsidRPr="00226F36">
              <w:rPr>
                <w:rFonts w:cs="Arial"/>
                <w:sz w:val="22"/>
              </w:rPr>
              <w:t xml:space="preserve"> the policy states that the </w:t>
            </w:r>
            <w:r w:rsidR="00DC0500" w:rsidRPr="00226F36">
              <w:rPr>
                <w:rFonts w:cs="Arial"/>
                <w:sz w:val="22"/>
              </w:rPr>
              <w:t>business-related</w:t>
            </w:r>
            <w:r w:rsidRPr="00226F36">
              <w:rPr>
                <w:rFonts w:cs="Arial"/>
                <w:sz w:val="22"/>
              </w:rPr>
              <w:t xml:space="preserve"> expenses would be reimbursed at a reasonable actual cost while the ICC official is on College business.</w:t>
            </w:r>
          </w:p>
          <w:p w14:paraId="2BBD94B2" w14:textId="77777777" w:rsidR="00970C90" w:rsidRPr="00226F36" w:rsidRDefault="00970C90">
            <w:pPr>
              <w:jc w:val="both"/>
              <w:rPr>
                <w:rFonts w:cs="Arial"/>
                <w:sz w:val="22"/>
              </w:rPr>
            </w:pPr>
          </w:p>
          <w:p w14:paraId="276D9350" w14:textId="77777777" w:rsidR="0029123B" w:rsidRPr="00226F36" w:rsidRDefault="00970C90" w:rsidP="00F23611">
            <w:pPr>
              <w:jc w:val="both"/>
              <w:rPr>
                <w:rFonts w:cs="Arial"/>
                <w:sz w:val="22"/>
              </w:rPr>
            </w:pPr>
            <w:r w:rsidRPr="00226F36">
              <w:rPr>
                <w:rFonts w:cs="Arial"/>
                <w:sz w:val="22"/>
              </w:rPr>
              <w:t>A travel reimbursement form</w:t>
            </w:r>
            <w:r w:rsidR="001B005B" w:rsidRPr="00226F36">
              <w:rPr>
                <w:rFonts w:cs="Arial"/>
                <w:sz w:val="22"/>
              </w:rPr>
              <w:t xml:space="preserve"> or a Conference and Meeting Request form </w:t>
            </w:r>
            <w:r w:rsidRPr="00226F36">
              <w:rPr>
                <w:rFonts w:cs="Arial"/>
                <w:sz w:val="22"/>
              </w:rPr>
              <w:t xml:space="preserve">should be completed for each individual claiming reimbursement. The proper supporting documentation (receipts) should be attached to the form for expenditures claimed and then </w:t>
            </w:r>
            <w:r w:rsidR="00F23611" w:rsidRPr="00226F36">
              <w:rPr>
                <w:rFonts w:cs="Arial"/>
                <w:sz w:val="22"/>
              </w:rPr>
              <w:t>submitted to the Secretary of the Board of Trustees.</w:t>
            </w:r>
          </w:p>
          <w:p w14:paraId="5854DE7F" w14:textId="77777777" w:rsidR="00595287" w:rsidRDefault="00595287" w:rsidP="00595287">
            <w:pPr>
              <w:jc w:val="both"/>
              <w:rPr>
                <w:rFonts w:cs="Arial"/>
                <w:b/>
                <w:sz w:val="22"/>
              </w:rPr>
            </w:pPr>
          </w:p>
          <w:p w14:paraId="6C7AD71B" w14:textId="77777777" w:rsidR="00595287" w:rsidRPr="00FA4326" w:rsidRDefault="00595287" w:rsidP="00595287">
            <w:pPr>
              <w:jc w:val="both"/>
              <w:rPr>
                <w:rFonts w:cs="Arial"/>
                <w:b/>
                <w:color w:val="00337F"/>
                <w:sz w:val="22"/>
              </w:rPr>
            </w:pPr>
            <w:r w:rsidRPr="00FA4326">
              <w:rPr>
                <w:rFonts w:cs="Arial"/>
                <w:b/>
                <w:color w:val="00337F"/>
                <w:sz w:val="22"/>
              </w:rPr>
              <w:t>Meal Lodging Allowance</w:t>
            </w:r>
          </w:p>
          <w:p w14:paraId="2CA7ADD4" w14:textId="77777777" w:rsidR="00595287" w:rsidRPr="00226F36" w:rsidRDefault="00595287" w:rsidP="00595287">
            <w:pPr>
              <w:jc w:val="both"/>
              <w:rPr>
                <w:rFonts w:cs="Arial"/>
                <w:b/>
                <w:sz w:val="22"/>
              </w:rPr>
            </w:pPr>
          </w:p>
          <w:p w14:paraId="7B2CAD4E" w14:textId="7D1E355F" w:rsidR="00595287" w:rsidRPr="00226F36" w:rsidRDefault="00595287" w:rsidP="00595287">
            <w:pPr>
              <w:jc w:val="both"/>
              <w:rPr>
                <w:rFonts w:cs="Arial"/>
                <w:sz w:val="22"/>
              </w:rPr>
            </w:pPr>
            <w:r w:rsidRPr="00226F36">
              <w:rPr>
                <w:rFonts w:cs="Arial"/>
                <w:sz w:val="22"/>
              </w:rPr>
              <w:t xml:space="preserve">The College will reimburse meals at reasonable actual cost while the official is on College business. Documentation (receipts) is encouraged for all </w:t>
            </w:r>
            <w:r w:rsidR="00460B89" w:rsidRPr="00226F36">
              <w:rPr>
                <w:rFonts w:cs="Arial"/>
                <w:sz w:val="22"/>
              </w:rPr>
              <w:t>expenditures but</w:t>
            </w:r>
            <w:r w:rsidRPr="00226F36">
              <w:rPr>
                <w:rFonts w:cs="Arial"/>
                <w:sz w:val="22"/>
              </w:rPr>
              <w:t xml:space="preserve"> </w:t>
            </w:r>
            <w:r w:rsidRPr="00226F36">
              <w:rPr>
                <w:rFonts w:cs="Arial"/>
                <w:b/>
                <w:sz w:val="22"/>
              </w:rPr>
              <w:t>required</w:t>
            </w:r>
            <w:r w:rsidRPr="00226F36">
              <w:rPr>
                <w:rFonts w:cs="Arial"/>
                <w:sz w:val="22"/>
              </w:rPr>
              <w:t xml:space="preserve"> for individual items over $25.00. The following points should be observed:</w:t>
            </w:r>
          </w:p>
          <w:p w14:paraId="314EE24A" w14:textId="77777777" w:rsidR="00595287" w:rsidRPr="00226F36" w:rsidRDefault="00595287" w:rsidP="00595287">
            <w:pPr>
              <w:jc w:val="both"/>
              <w:rPr>
                <w:rFonts w:cs="Arial"/>
                <w:sz w:val="22"/>
              </w:rPr>
            </w:pPr>
          </w:p>
          <w:p w14:paraId="54086E46" w14:textId="77777777" w:rsidR="00595287" w:rsidRPr="00226F36" w:rsidRDefault="00595287" w:rsidP="00595287">
            <w:pPr>
              <w:numPr>
                <w:ilvl w:val="0"/>
                <w:numId w:val="3"/>
              </w:numPr>
              <w:tabs>
                <w:tab w:val="clear" w:pos="720"/>
              </w:tabs>
              <w:ind w:left="342"/>
              <w:jc w:val="both"/>
              <w:rPr>
                <w:rFonts w:cs="Arial"/>
                <w:sz w:val="22"/>
              </w:rPr>
            </w:pPr>
            <w:r w:rsidRPr="00226F36">
              <w:rPr>
                <w:rFonts w:cs="Arial"/>
                <w:sz w:val="22"/>
              </w:rPr>
              <w:t>To obtain reimbursement, each meal must be individually itemized.</w:t>
            </w:r>
          </w:p>
          <w:p w14:paraId="0CFAA54A" w14:textId="77777777" w:rsidR="00F23611" w:rsidRPr="00226F36" w:rsidRDefault="00595287" w:rsidP="00247767">
            <w:pPr>
              <w:numPr>
                <w:ilvl w:val="0"/>
                <w:numId w:val="3"/>
              </w:numPr>
              <w:tabs>
                <w:tab w:val="clear" w:pos="720"/>
              </w:tabs>
              <w:ind w:left="342"/>
              <w:jc w:val="both"/>
              <w:rPr>
                <w:rFonts w:cs="Arial"/>
                <w:sz w:val="22"/>
              </w:rPr>
            </w:pPr>
            <w:r w:rsidRPr="00226F36">
              <w:rPr>
                <w:rFonts w:cs="Arial"/>
                <w:sz w:val="22"/>
              </w:rPr>
              <w:t>Group meals should include a list of all attendees and purpose of the expenditure.</w:t>
            </w:r>
          </w:p>
        </w:tc>
      </w:tr>
    </w:tbl>
    <w:p w14:paraId="16CDEC96" w14:textId="7087401F" w:rsidR="00CF3274" w:rsidRDefault="00CF3274" w:rsidP="00CF3274"/>
    <w:p w14:paraId="0FB3EB3D" w14:textId="04542DF3" w:rsidR="00D23792" w:rsidRDefault="00D23792" w:rsidP="00CF3274"/>
    <w:p w14:paraId="2C736BE4" w14:textId="62FECE89" w:rsidR="00D23792" w:rsidRDefault="00D23792" w:rsidP="00CF3274"/>
    <w:p w14:paraId="64464D43" w14:textId="780EE7F7" w:rsidR="00D23792" w:rsidRDefault="00D23792" w:rsidP="00CF3274"/>
    <w:p w14:paraId="6EE5ECC2" w14:textId="05B8BC66" w:rsidR="00D23792" w:rsidRDefault="00D23792" w:rsidP="00CF3274"/>
    <w:p w14:paraId="1B205A84" w14:textId="433D3C0A" w:rsidR="00D23792" w:rsidRDefault="00D23792" w:rsidP="00CF3274"/>
    <w:p w14:paraId="1F352D6B" w14:textId="561C16EB" w:rsidR="00D23792" w:rsidRDefault="00D23792" w:rsidP="00CF3274"/>
    <w:p w14:paraId="0EA8264B" w14:textId="77777777" w:rsidR="00D23792" w:rsidRDefault="00D23792" w:rsidP="00CF3274"/>
    <w:p w14:paraId="11060B05" w14:textId="02D31A78" w:rsidR="009045F7" w:rsidRDefault="009045F7" w:rsidP="00CF3274">
      <w:r w:rsidRPr="00FA4326">
        <w:rPr>
          <w:rFonts w:ascii="Times New Roman" w:hAnsi="Times New Roman"/>
          <w:noProof/>
          <w:color w:val="00337F"/>
          <w:sz w:val="22"/>
        </w:rPr>
        <w:lastRenderedPageBreak/>
        <mc:AlternateContent>
          <mc:Choice Requires="wps">
            <w:drawing>
              <wp:anchor distT="0" distB="0" distL="114300" distR="114300" simplePos="0" relativeHeight="251680768" behindDoc="0" locked="0" layoutInCell="1" allowOverlap="1" wp14:anchorId="0312B664" wp14:editId="1AF322D8">
                <wp:simplePos x="0" y="0"/>
                <wp:positionH relativeFrom="column">
                  <wp:posOffset>994947</wp:posOffset>
                </wp:positionH>
                <wp:positionV relativeFrom="paragraph">
                  <wp:posOffset>146050</wp:posOffset>
                </wp:positionV>
                <wp:extent cx="2514600" cy="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70BF" id="_x0000_t32" coordsize="21600,21600" o:spt="32" o:oned="t" path="m,l21600,21600e" filled="f">
                <v:path arrowok="t" fillok="f" o:connecttype="none"/>
                <o:lock v:ext="edit" shapetype="t"/>
              </v:shapetype>
              <v:shape id="AutoShape 54" o:spid="_x0000_s1026" type="#_x0000_t32" style="position:absolute;margin-left:78.35pt;margin-top:11.5pt;width:19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" strokecolor="#1f497d" strokeweight="2pt"/>
            </w:pict>
          </mc:Fallback>
        </mc:AlternateContent>
      </w:r>
    </w:p>
    <w:p w14:paraId="1D6F9F54" w14:textId="4A34B4FC" w:rsidR="009045F7" w:rsidRDefault="009045F7" w:rsidP="00901640">
      <w:pPr>
        <w:ind w:left="1440" w:hanging="1350"/>
        <w:rPr>
          <w:rFonts w:cs="Arial"/>
          <w:b/>
          <w:bCs/>
          <w:color w:val="1F4E79"/>
          <w:sz w:val="32"/>
          <w:szCs w:val="32"/>
        </w:rPr>
      </w:pPr>
      <w:bookmarkStart w:id="32" w:name="_Toc38294669"/>
      <w:r>
        <w:rPr>
          <w:rFonts w:cs="Arial"/>
          <w:b/>
          <w:bCs/>
          <w:color w:val="1F4E79"/>
          <w:sz w:val="32"/>
          <w:szCs w:val="32"/>
        </w:rPr>
        <w:tab/>
      </w:r>
      <w:r w:rsidR="00901640">
        <w:rPr>
          <w:rFonts w:cs="Arial"/>
          <w:b/>
          <w:bCs/>
          <w:color w:val="1F4E79"/>
          <w:sz w:val="32"/>
          <w:szCs w:val="32"/>
        </w:rPr>
        <w:t xml:space="preserve">  </w:t>
      </w:r>
      <w:r w:rsidRPr="00041595">
        <w:rPr>
          <w:rFonts w:cs="Arial"/>
          <w:b/>
          <w:bCs/>
          <w:color w:val="1F4E79"/>
          <w:sz w:val="32"/>
          <w:szCs w:val="32"/>
        </w:rPr>
        <w:t>Travel Advances</w:t>
      </w:r>
      <w:bookmarkEnd w:id="32"/>
    </w:p>
    <w:p w14:paraId="5A19F6A1" w14:textId="0F0AB1E6" w:rsidR="009045F7" w:rsidRDefault="00314633" w:rsidP="00CF3274">
      <w:r>
        <w:tab/>
      </w:r>
      <w:r>
        <w:tab/>
      </w:r>
    </w:p>
    <w:p w14:paraId="269C9767" w14:textId="7EFA77E7" w:rsidR="00901640" w:rsidRDefault="00260DCF" w:rsidP="00901640">
      <w:pPr>
        <w:pStyle w:val="Header"/>
        <w:tabs>
          <w:tab w:val="clear" w:pos="4320"/>
          <w:tab w:val="clear" w:pos="8640"/>
        </w:tabs>
        <w:ind w:left="720" w:right="36"/>
        <w:rPr>
          <w:rFonts w:cs="Arial"/>
          <w:sz w:val="22"/>
        </w:rPr>
      </w:pPr>
      <w:r w:rsidRPr="00FA4326">
        <w:rPr>
          <w:rFonts w:ascii="Times New Roman" w:hAnsi="Times New Roman"/>
          <w:b/>
          <w:i/>
          <w:color w:val="00337F"/>
          <w:sz w:val="22"/>
        </w:rPr>
        <w:t xml:space="preserve">Final accounting for </w:t>
      </w:r>
      <w:r w:rsidR="00901640">
        <w:rPr>
          <w:rFonts w:ascii="Times New Roman" w:hAnsi="Times New Roman"/>
          <w:b/>
          <w:i/>
          <w:color w:val="00337F"/>
          <w:sz w:val="22"/>
        </w:rPr>
        <w:tab/>
      </w:r>
      <w:r w:rsidR="00901640">
        <w:rPr>
          <w:rFonts w:ascii="Times New Roman" w:hAnsi="Times New Roman"/>
          <w:b/>
          <w:i/>
          <w:color w:val="00337F"/>
          <w:sz w:val="22"/>
        </w:rPr>
        <w:tab/>
      </w:r>
      <w:r w:rsidR="00901640" w:rsidRPr="00226F36">
        <w:rPr>
          <w:rFonts w:cs="Arial"/>
          <w:sz w:val="22"/>
        </w:rPr>
        <w:t>In the event a travel advance is requested, prior approval</w:t>
      </w:r>
      <w:r w:rsidR="00901640">
        <w:rPr>
          <w:rFonts w:cs="Arial"/>
          <w:sz w:val="22"/>
        </w:rPr>
        <w:t xml:space="preserve"> by the</w:t>
      </w:r>
      <w:r w:rsidR="00901640" w:rsidRPr="00226F36">
        <w:rPr>
          <w:rFonts w:cs="Arial"/>
          <w:sz w:val="22"/>
        </w:rPr>
        <w:t xml:space="preserve"> </w:t>
      </w:r>
    </w:p>
    <w:p w14:paraId="38F7B3CF" w14:textId="29BE0316" w:rsidR="00901640" w:rsidRDefault="00901640" w:rsidP="00901640">
      <w:pPr>
        <w:pStyle w:val="Header"/>
        <w:tabs>
          <w:tab w:val="clear" w:pos="4320"/>
          <w:tab w:val="clear" w:pos="8640"/>
        </w:tabs>
        <w:ind w:left="720" w:right="36"/>
        <w:rPr>
          <w:rFonts w:cs="Arial"/>
          <w:sz w:val="22"/>
        </w:rPr>
      </w:pPr>
      <w:r w:rsidRPr="00FA4326">
        <w:rPr>
          <w:rFonts w:ascii="Times New Roman" w:hAnsi="Times New Roman"/>
          <w:b/>
          <w:i/>
          <w:color w:val="00337F"/>
          <w:sz w:val="22"/>
        </w:rPr>
        <w:t>travel advances</w:t>
      </w:r>
      <w:r>
        <w:rPr>
          <w:rFonts w:cs="Arial"/>
          <w:sz w:val="22"/>
        </w:rPr>
        <w:tab/>
      </w:r>
      <w:r>
        <w:rPr>
          <w:rFonts w:cs="Arial"/>
          <w:sz w:val="22"/>
        </w:rPr>
        <w:tab/>
      </w:r>
      <w:r>
        <w:rPr>
          <w:rFonts w:cs="Arial"/>
          <w:sz w:val="22"/>
        </w:rPr>
        <w:tab/>
      </w:r>
      <w:r w:rsidRPr="00226F36">
        <w:rPr>
          <w:rFonts w:cs="Arial"/>
          <w:sz w:val="22"/>
        </w:rPr>
        <w:t xml:space="preserve">Board Chair, or designee, is required. The amount </w:t>
      </w:r>
      <w:r>
        <w:rPr>
          <w:rFonts w:cs="Arial"/>
          <w:sz w:val="22"/>
        </w:rPr>
        <w:t>of the request</w:t>
      </w:r>
    </w:p>
    <w:p w14:paraId="2D8D5C5D" w14:textId="081C97D4" w:rsidR="00901640" w:rsidRDefault="00901640" w:rsidP="00901640">
      <w:pPr>
        <w:pStyle w:val="Header"/>
        <w:tabs>
          <w:tab w:val="clear" w:pos="4320"/>
          <w:tab w:val="clear" w:pos="8640"/>
        </w:tabs>
        <w:ind w:left="720" w:right="36"/>
        <w:rPr>
          <w:rFonts w:cs="Arial"/>
          <w:sz w:val="22"/>
        </w:rPr>
      </w:pPr>
      <w:r w:rsidRPr="00FA4326">
        <w:rPr>
          <w:rFonts w:ascii="Times New Roman" w:hAnsi="Times New Roman"/>
          <w:b/>
          <w:i/>
          <w:color w:val="00337F"/>
          <w:sz w:val="22"/>
        </w:rPr>
        <w:t xml:space="preserve">should be submitted </w:t>
      </w:r>
      <w:r>
        <w:rPr>
          <w:rFonts w:cs="Arial"/>
          <w:sz w:val="22"/>
        </w:rPr>
        <w:tab/>
      </w:r>
      <w:r>
        <w:rPr>
          <w:rFonts w:cs="Arial"/>
          <w:sz w:val="22"/>
        </w:rPr>
        <w:tab/>
      </w:r>
      <w:r w:rsidRPr="00226F36">
        <w:rPr>
          <w:rFonts w:cs="Arial"/>
          <w:sz w:val="22"/>
        </w:rPr>
        <w:t>should represent, at maximum, a</w:t>
      </w:r>
      <w:r>
        <w:rPr>
          <w:rFonts w:cs="Arial"/>
          <w:sz w:val="22"/>
        </w:rPr>
        <w:t xml:space="preserve"> </w:t>
      </w:r>
      <w:r w:rsidRPr="00226F36">
        <w:rPr>
          <w:rFonts w:cs="Arial"/>
          <w:sz w:val="22"/>
        </w:rPr>
        <w:t xml:space="preserve">reasonable </w:t>
      </w:r>
      <w:r>
        <w:rPr>
          <w:rFonts w:cs="Arial"/>
          <w:sz w:val="22"/>
        </w:rPr>
        <w:t xml:space="preserve">estimate of </w:t>
      </w:r>
    </w:p>
    <w:p w14:paraId="4BF96519" w14:textId="22DEF5F6" w:rsidR="00901640" w:rsidRDefault="00901640" w:rsidP="00901640">
      <w:pPr>
        <w:pStyle w:val="Header"/>
        <w:tabs>
          <w:tab w:val="clear" w:pos="4320"/>
          <w:tab w:val="clear" w:pos="8640"/>
        </w:tabs>
        <w:ind w:left="720" w:right="36"/>
        <w:rPr>
          <w:rFonts w:ascii="Times New Roman" w:hAnsi="Times New Roman"/>
          <w:bCs/>
          <w:iCs/>
          <w:sz w:val="22"/>
        </w:rPr>
      </w:pPr>
      <w:r w:rsidRPr="00FA4326">
        <w:rPr>
          <w:rFonts w:ascii="Times New Roman" w:hAnsi="Times New Roman"/>
          <w:b/>
          <w:i/>
          <w:color w:val="00337F"/>
          <w:sz w:val="22"/>
        </w:rPr>
        <w:t>to the Board Secretary</w:t>
      </w:r>
      <w:r>
        <w:rPr>
          <w:rFonts w:ascii="Times New Roman" w:hAnsi="Times New Roman"/>
          <w:b/>
          <w:i/>
          <w:color w:val="00337F"/>
          <w:sz w:val="22"/>
        </w:rPr>
        <w:tab/>
      </w:r>
      <w:r>
        <w:rPr>
          <w:rFonts w:ascii="Times New Roman" w:hAnsi="Times New Roman"/>
          <w:b/>
          <w:i/>
          <w:color w:val="00337F"/>
          <w:sz w:val="22"/>
        </w:rPr>
        <w:tab/>
      </w:r>
      <w:r w:rsidR="00160615">
        <w:rPr>
          <w:rFonts w:ascii="Times New Roman" w:hAnsi="Times New Roman"/>
          <w:bCs/>
          <w:iCs/>
          <w:sz w:val="22"/>
        </w:rPr>
        <w:t xml:space="preserve">expected “out of pocket” business expenses for the pending travel. </w:t>
      </w:r>
      <w:r w:rsidR="00A72E3B">
        <w:rPr>
          <w:rFonts w:ascii="Times New Roman" w:hAnsi="Times New Roman"/>
          <w:bCs/>
          <w:iCs/>
          <w:sz w:val="22"/>
        </w:rPr>
        <w:t xml:space="preserve"> All</w:t>
      </w:r>
    </w:p>
    <w:p w14:paraId="5E8EAF97" w14:textId="1E6664F5" w:rsidR="00A72E3B" w:rsidRPr="00A72E3B" w:rsidRDefault="00A72E3B" w:rsidP="00901640">
      <w:pPr>
        <w:pStyle w:val="Header"/>
        <w:tabs>
          <w:tab w:val="clear" w:pos="4320"/>
          <w:tab w:val="clear" w:pos="8640"/>
        </w:tabs>
        <w:ind w:left="720" w:right="36"/>
        <w:rPr>
          <w:rFonts w:cs="Arial"/>
          <w:bCs/>
          <w:iCs/>
          <w:sz w:val="22"/>
        </w:rPr>
      </w:pPr>
      <w:r>
        <w:rPr>
          <w:rFonts w:ascii="Times New Roman" w:hAnsi="Times New Roman"/>
          <w:b/>
          <w:i/>
          <w:color w:val="00337F"/>
          <w:sz w:val="22"/>
        </w:rPr>
        <w:tab/>
      </w:r>
      <w:r>
        <w:rPr>
          <w:rFonts w:ascii="Times New Roman" w:hAnsi="Times New Roman"/>
          <w:b/>
          <w:i/>
          <w:color w:val="00337F"/>
          <w:sz w:val="22"/>
        </w:rPr>
        <w:tab/>
      </w:r>
      <w:r>
        <w:rPr>
          <w:rFonts w:ascii="Times New Roman" w:hAnsi="Times New Roman"/>
          <w:b/>
          <w:i/>
          <w:color w:val="00337F"/>
          <w:sz w:val="22"/>
        </w:rPr>
        <w:tab/>
      </w:r>
      <w:r>
        <w:rPr>
          <w:rFonts w:ascii="Times New Roman" w:hAnsi="Times New Roman"/>
          <w:b/>
          <w:i/>
          <w:color w:val="00337F"/>
          <w:sz w:val="22"/>
        </w:rPr>
        <w:tab/>
      </w:r>
      <w:r w:rsidRPr="00A72E3B">
        <w:rPr>
          <w:rFonts w:cs="Arial"/>
          <w:bCs/>
          <w:iCs/>
          <w:sz w:val="22"/>
        </w:rPr>
        <w:t xml:space="preserve">properly supported and authorized advance requests will be </w:t>
      </w:r>
      <w:r w:rsidRPr="00A72E3B">
        <w:rPr>
          <w:rFonts w:cs="Arial"/>
          <w:bCs/>
          <w:iCs/>
          <w:sz w:val="22"/>
        </w:rPr>
        <w:tab/>
      </w:r>
      <w:r w:rsidRPr="00A72E3B">
        <w:rPr>
          <w:rFonts w:cs="Arial"/>
          <w:bCs/>
          <w:iCs/>
          <w:sz w:val="22"/>
        </w:rPr>
        <w:tab/>
      </w:r>
      <w:r w:rsidRPr="00A72E3B">
        <w:rPr>
          <w:rFonts w:cs="Arial"/>
          <w:bCs/>
          <w:iCs/>
          <w:sz w:val="22"/>
        </w:rPr>
        <w:tab/>
      </w:r>
      <w:r w:rsidRPr="00A72E3B">
        <w:rPr>
          <w:rFonts w:cs="Arial"/>
          <w:bCs/>
          <w:iCs/>
          <w:sz w:val="22"/>
        </w:rPr>
        <w:tab/>
        <w:t xml:space="preserve">processed by Accounts Payable within ten business days of </w:t>
      </w:r>
      <w:r>
        <w:rPr>
          <w:rFonts w:cs="Arial"/>
          <w:bCs/>
          <w:iCs/>
          <w:sz w:val="22"/>
        </w:rPr>
        <w:tab/>
      </w:r>
      <w:r>
        <w:rPr>
          <w:rFonts w:cs="Arial"/>
          <w:bCs/>
          <w:iCs/>
          <w:sz w:val="22"/>
        </w:rPr>
        <w:tab/>
      </w:r>
      <w:r>
        <w:rPr>
          <w:rFonts w:cs="Arial"/>
          <w:bCs/>
          <w:iCs/>
          <w:sz w:val="22"/>
        </w:rPr>
        <w:tab/>
      </w:r>
      <w:r>
        <w:rPr>
          <w:rFonts w:cs="Arial"/>
          <w:bCs/>
          <w:iCs/>
          <w:sz w:val="22"/>
        </w:rPr>
        <w:tab/>
      </w:r>
      <w:r w:rsidRPr="00A72E3B">
        <w:rPr>
          <w:rFonts w:cs="Arial"/>
          <w:bCs/>
          <w:iCs/>
          <w:sz w:val="22"/>
        </w:rPr>
        <w:t>receipt.</w:t>
      </w:r>
    </w:p>
    <w:p w14:paraId="5F17714F" w14:textId="3EED6D99" w:rsidR="00901640" w:rsidRDefault="00901640" w:rsidP="00901640">
      <w:pPr>
        <w:pStyle w:val="Header"/>
        <w:tabs>
          <w:tab w:val="clear" w:pos="4320"/>
          <w:tab w:val="clear" w:pos="8640"/>
        </w:tabs>
        <w:ind w:left="720" w:right="36"/>
        <w:rPr>
          <w:rFonts w:ascii="Times New Roman" w:hAnsi="Times New Roman"/>
          <w:b/>
          <w:i/>
          <w:color w:val="00337F"/>
          <w:sz w:val="22"/>
        </w:rPr>
      </w:pPr>
      <w:r>
        <w:rPr>
          <w:rFonts w:cs="Arial"/>
          <w:sz w:val="22"/>
        </w:rPr>
        <w:tab/>
      </w:r>
      <w:r>
        <w:rPr>
          <w:rFonts w:cs="Arial"/>
          <w:sz w:val="22"/>
        </w:rPr>
        <w:tab/>
      </w:r>
    </w:p>
    <w:p w14:paraId="13F55329" w14:textId="29E22BA5" w:rsidR="005B1709" w:rsidRPr="00226F36" w:rsidRDefault="005B1709" w:rsidP="00FD0150">
      <w:pPr>
        <w:ind w:left="3600"/>
        <w:jc w:val="both"/>
        <w:rPr>
          <w:rFonts w:cs="Arial"/>
          <w:sz w:val="22"/>
        </w:rPr>
      </w:pPr>
      <w:r w:rsidRPr="00226F36">
        <w:rPr>
          <w:rFonts w:cs="Arial"/>
          <w:sz w:val="22"/>
        </w:rPr>
        <w:t xml:space="preserve">College officials requesting an advance or reimbursement for travel expenses must complete a Conference and Meeting Request form. </w:t>
      </w:r>
      <w:r w:rsidRPr="00226F36">
        <w:rPr>
          <w:rFonts w:cs="Arial"/>
          <w:b/>
          <w:sz w:val="22"/>
        </w:rPr>
        <w:t>Final accounting for travel advances should be submitted to the Board Secretary or designee no later than five (5) working days after the trip.</w:t>
      </w:r>
      <w:r w:rsidRPr="00226F36">
        <w:rPr>
          <w:rFonts w:cs="Arial"/>
          <w:sz w:val="22"/>
        </w:rPr>
        <w:t xml:space="preserve"> Any travel advances not accounted for after five (5) days may prevent disbursement of additional travel funds.</w:t>
      </w:r>
    </w:p>
    <w:p w14:paraId="42E99521" w14:textId="77777777" w:rsidR="00F53A6C" w:rsidRDefault="00F53A6C" w:rsidP="00CF3274"/>
    <w:p w14:paraId="687ED65B" w14:textId="64F25A84" w:rsidR="009045F7" w:rsidRDefault="009045F7" w:rsidP="00CF3274"/>
    <w:p w14:paraId="31D13666" w14:textId="558C7F8C" w:rsidR="000E3D4F" w:rsidRDefault="005B32B5" w:rsidP="00CF3274">
      <w:r w:rsidRPr="00FA4326">
        <w:rPr>
          <w:rFonts w:ascii="Times New Roman" w:hAnsi="Times New Roman"/>
          <w:noProof/>
          <w:color w:val="00337F"/>
          <w:sz w:val="22"/>
        </w:rPr>
        <mc:AlternateContent>
          <mc:Choice Requires="wps">
            <w:drawing>
              <wp:anchor distT="0" distB="0" distL="114300" distR="114300" simplePos="0" relativeHeight="251678720" behindDoc="0" locked="0" layoutInCell="1" allowOverlap="1" wp14:anchorId="018D6C33" wp14:editId="0EEA4FD1">
                <wp:simplePos x="0" y="0"/>
                <wp:positionH relativeFrom="column">
                  <wp:posOffset>914400</wp:posOffset>
                </wp:positionH>
                <wp:positionV relativeFrom="paragraph">
                  <wp:posOffset>98425</wp:posOffset>
                </wp:positionV>
                <wp:extent cx="2514600" cy="0"/>
                <wp:effectExtent l="0" t="0" r="0" b="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20D7E" id="_x0000_t32" coordsize="21600,21600" o:spt="32" o:oned="t" path="m,l21600,21600e" filled="f">
                <v:path arrowok="t" fillok="f" o:connecttype="none"/>
                <o:lock v:ext="edit" shapetype="t"/>
              </v:shapetype>
              <v:shape id="AutoShape 54" o:spid="_x0000_s1026" type="#_x0000_t32" style="position:absolute;margin-left:1in;margin-top:7.75pt;width:19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" strokecolor="#1f497d" strokeweight="2pt"/>
            </w:pict>
          </mc:Fallback>
        </mc:AlternateContent>
      </w:r>
    </w:p>
    <w:p w14:paraId="7099EF1B" w14:textId="263ED72B" w:rsidR="005B32B5" w:rsidRPr="00723E8B" w:rsidRDefault="005B32B5" w:rsidP="005B32B5">
      <w:pPr>
        <w:pStyle w:val="Heading2"/>
        <w:ind w:left="1440"/>
        <w:rPr>
          <w:rFonts w:ascii="Arial" w:hAnsi="Arial" w:cs="Arial"/>
          <w:b/>
          <w:bCs/>
          <w:color w:val="1F4E79"/>
          <w:sz w:val="32"/>
          <w:szCs w:val="32"/>
        </w:rPr>
      </w:pPr>
      <w:r w:rsidRPr="00723E8B">
        <w:rPr>
          <w:rFonts w:ascii="Arial" w:hAnsi="Arial" w:cs="Arial"/>
          <w:b/>
          <w:bCs/>
          <w:color w:val="1F4E79"/>
          <w:sz w:val="32"/>
          <w:szCs w:val="32"/>
        </w:rPr>
        <w:t>T</w:t>
      </w:r>
      <w:r>
        <w:rPr>
          <w:rFonts w:ascii="Arial" w:hAnsi="Arial" w:cs="Arial"/>
          <w:b/>
          <w:bCs/>
          <w:color w:val="1F4E79"/>
          <w:sz w:val="32"/>
          <w:szCs w:val="32"/>
        </w:rPr>
        <w:t>uition Reimbursement</w:t>
      </w:r>
    </w:p>
    <w:p w14:paraId="79E32D69" w14:textId="1B51FBA6" w:rsidR="000E3D4F" w:rsidRDefault="000E3D4F" w:rsidP="00CF3274"/>
    <w:p w14:paraId="332FD55D" w14:textId="77777777" w:rsidR="000E3D4F" w:rsidRDefault="000E3D4F" w:rsidP="00CF3274"/>
    <w:p w14:paraId="74CB841F" w14:textId="79AF2D1D" w:rsidR="003D626B" w:rsidRDefault="003D626B" w:rsidP="00AB37C9">
      <w:pPr>
        <w:ind w:left="3600"/>
        <w:jc w:val="both"/>
      </w:pPr>
      <w:r>
        <w:t xml:space="preserve">The student trustee shall be awarded a tuition scholarship for one or two years, not to exceed a maximum of 64 credit hours attempted. Credit hours attempted at ICC prior to the receipt of this scholarship do not count toward the </w:t>
      </w:r>
      <w:r w:rsidR="00460B89">
        <w:t>64-credit</w:t>
      </w:r>
      <w:r>
        <w:t xml:space="preserve"> hour limitation. However, the student’s cumulative grade point average does not count. An extension of the </w:t>
      </w:r>
      <w:r w:rsidR="00460B89">
        <w:t>64-hour</w:t>
      </w:r>
      <w:r>
        <w:t xml:space="preserve"> requirement must be approved by the Vice President of Student Success. Recipients must be enrolled in consecutive semesters to retain their scholarship (not including summer session). If enrolled in the summer, those hours will count toward the </w:t>
      </w:r>
      <w:r w:rsidR="00460B89">
        <w:t>64-credit</w:t>
      </w:r>
      <w:r>
        <w:t xml:space="preserve"> hour limitation. All outstanding financial obligations at ICC must be paid before the tuition scholarship takes effect. The scholarship does not cover expenses related to college fees, books, and supplies or non-credit courses (crafts, recreation, etc.). If the student trustee is eligible to receive other agency tuition scholarships, the Financial Assistance Office must be informed. The student trustee is required to complete the FAFSA to apply for federal and state financial assistance (unless an international student). Failure to apply for financial assistance by completing the FAFSA may mean the loss of the tuition waiver. If there is an extenuating circumstance that prevents the student trustee from completing the FAFSA, they can request a waiver of this requirement from the VP of Student Success. Financial assistance received from the MAP grant will be applied toward the student’s tuition waiver. The student must </w:t>
      </w:r>
      <w:r>
        <w:lastRenderedPageBreak/>
        <w:t xml:space="preserve">complete 67 percent of all hours attempted ( </w:t>
      </w:r>
      <w:r w:rsidR="00460B89">
        <w:t>i.e.,</w:t>
      </w:r>
      <w:r>
        <w:t xml:space="preserve"> cumulative record includes credit hours taken after receipt of the waiver). Likewise, recipients must complete 67 percent of hours attempted each semester and/or summer term. All grades including F’s, W’s, and I’s are figured into the 67 percent calculation. </w:t>
      </w:r>
    </w:p>
    <w:p w14:paraId="3E98984E" w14:textId="77777777" w:rsidR="003D626B" w:rsidRDefault="003D626B" w:rsidP="00AB37C9">
      <w:pPr>
        <w:ind w:left="3600"/>
        <w:jc w:val="both"/>
      </w:pPr>
    </w:p>
    <w:p w14:paraId="338315E7" w14:textId="11FD53E9" w:rsidR="00CF3274" w:rsidRDefault="003D626B" w:rsidP="00AB37C9">
      <w:pPr>
        <w:ind w:left="3600"/>
        <w:jc w:val="both"/>
      </w:pPr>
      <w:r>
        <w:t xml:space="preserve">In order to be eligible to receive this waiver, the student trustee must maintain two office hours per week, work with the Manager of Student Life on a monthly report showcasing information on student </w:t>
      </w:r>
      <w:r w:rsidR="002E18D4">
        <w:t>activities and</w:t>
      </w:r>
      <w:r>
        <w:t xml:space="preserve"> submit the monthly report to the Board of Trustees Secretary. The student trustee must attend monthly board meetings and also board related events as requested, attend SGA meetings, and establish a working relationship with the SGA Advisor and SGA members. The student trustee must also follow the Code of Conduct in the ICC Student Rights and </w:t>
      </w:r>
      <w:r w:rsidR="002E18D4">
        <w:t>Responsibilities and</w:t>
      </w:r>
      <w:r>
        <w:t xml:space="preserve"> remain in good academic and disciplinary standing and be actively fulfilling the expectations of the role. Failure to do these things could result in the forfeiture of the waiver.</w:t>
      </w:r>
    </w:p>
    <w:p w14:paraId="3E88DDB2" w14:textId="23ADDD84" w:rsidR="002811A0" w:rsidRDefault="002811A0" w:rsidP="00AB37C9">
      <w:pPr>
        <w:ind w:left="3600"/>
        <w:jc w:val="both"/>
      </w:pPr>
    </w:p>
    <w:p w14:paraId="35D20A38" w14:textId="12AE80CC" w:rsidR="008E4A6B" w:rsidRDefault="008E4A6B" w:rsidP="00226F36">
      <w:pPr>
        <w:rPr>
          <w:rFonts w:ascii="Times New Roman" w:hAnsi="Times New Roman"/>
        </w:rPr>
      </w:pPr>
    </w:p>
    <w:p w14:paraId="7D62D461" w14:textId="3D3F9DEF" w:rsidR="00CC3871" w:rsidRDefault="00CC3871" w:rsidP="00226F36">
      <w:pPr>
        <w:rPr>
          <w:rFonts w:ascii="Times New Roman" w:hAnsi="Times New Roman"/>
        </w:rPr>
      </w:pPr>
    </w:p>
    <w:p w14:paraId="6560BA56" w14:textId="524EAF3A" w:rsidR="002811A0" w:rsidRDefault="002811A0" w:rsidP="005D1DA1">
      <w:pPr>
        <w:pStyle w:val="Heading4"/>
        <w:ind w:left="0"/>
        <w:rPr>
          <w:rFonts w:ascii="Arial" w:hAnsi="Arial" w:cs="Arial"/>
          <w:color w:val="00337F"/>
        </w:rPr>
      </w:pPr>
    </w:p>
    <w:p w14:paraId="71BD317F" w14:textId="61028DBA" w:rsidR="002811A0" w:rsidRDefault="002811A0" w:rsidP="002811A0"/>
    <w:p w14:paraId="43DAA656" w14:textId="2F4F662E" w:rsidR="00CA71D6" w:rsidRDefault="00CA71D6" w:rsidP="002811A0"/>
    <w:p w14:paraId="17AC5E38" w14:textId="289BAD29" w:rsidR="00CA71D6" w:rsidRDefault="00CA71D6" w:rsidP="002811A0"/>
    <w:p w14:paraId="10D286BC" w14:textId="1BEDDD80" w:rsidR="00CA71D6" w:rsidRDefault="00CA71D6" w:rsidP="002811A0"/>
    <w:p w14:paraId="27C6A60D" w14:textId="5D3222E5" w:rsidR="00CA71D6" w:rsidRDefault="00CA71D6" w:rsidP="002811A0"/>
    <w:p w14:paraId="5AF58A29" w14:textId="2B529F6B" w:rsidR="00CA71D6" w:rsidRDefault="00CA71D6" w:rsidP="002811A0"/>
    <w:p w14:paraId="6E45B1BD" w14:textId="38478135" w:rsidR="00CA71D6" w:rsidRDefault="00CA71D6" w:rsidP="002811A0"/>
    <w:p w14:paraId="2E71E4B2" w14:textId="52CD61FA" w:rsidR="00CA71D6" w:rsidRDefault="00CA71D6" w:rsidP="002811A0"/>
    <w:p w14:paraId="7BCA35F2" w14:textId="3451F1F1" w:rsidR="00CA71D6" w:rsidRDefault="00CA71D6" w:rsidP="002811A0"/>
    <w:p w14:paraId="4FF9B868" w14:textId="29218246" w:rsidR="00CA71D6" w:rsidRDefault="00CA71D6" w:rsidP="002811A0"/>
    <w:p w14:paraId="1D4C8B64" w14:textId="32E01F21" w:rsidR="00CA71D6" w:rsidRDefault="00CA71D6" w:rsidP="002811A0"/>
    <w:p w14:paraId="4D84119D" w14:textId="5205D560" w:rsidR="00CA71D6" w:rsidRDefault="00CA71D6" w:rsidP="002811A0"/>
    <w:p w14:paraId="6A31388E" w14:textId="6BAE6913" w:rsidR="00CA71D6" w:rsidRDefault="00CA71D6" w:rsidP="002811A0"/>
    <w:p w14:paraId="06E77674" w14:textId="26380143" w:rsidR="00CA71D6" w:rsidRDefault="00CA71D6" w:rsidP="002811A0"/>
    <w:p w14:paraId="44EFBBB9" w14:textId="6E94B56E" w:rsidR="00CA71D6" w:rsidRDefault="00CA71D6" w:rsidP="002811A0"/>
    <w:p w14:paraId="23313DA7" w14:textId="1CF0D9E1" w:rsidR="00CA71D6" w:rsidRDefault="00CA71D6" w:rsidP="002811A0"/>
    <w:p w14:paraId="10820F34" w14:textId="579D79A3" w:rsidR="00CA71D6" w:rsidRDefault="00CA71D6" w:rsidP="002811A0"/>
    <w:p w14:paraId="27E77B08" w14:textId="57E46923" w:rsidR="00CA71D6" w:rsidRDefault="00CA71D6" w:rsidP="002811A0"/>
    <w:p w14:paraId="7FAF58B3" w14:textId="23932C1D" w:rsidR="00CA71D6" w:rsidRDefault="00CA71D6" w:rsidP="002811A0"/>
    <w:p w14:paraId="3EBCE598" w14:textId="51321669" w:rsidR="00CA71D6" w:rsidRDefault="00CA71D6" w:rsidP="002811A0"/>
    <w:p w14:paraId="5366F9B3" w14:textId="2CFDB882" w:rsidR="00CA71D6" w:rsidRDefault="00CA71D6" w:rsidP="002811A0"/>
    <w:p w14:paraId="23B45FFF" w14:textId="0778E762" w:rsidR="00CA71D6" w:rsidRDefault="00CA71D6" w:rsidP="002811A0"/>
    <w:p w14:paraId="2204A111" w14:textId="6CB98A25" w:rsidR="00CA71D6" w:rsidRDefault="00CA71D6" w:rsidP="002811A0"/>
    <w:p w14:paraId="7626BAB2" w14:textId="309803CF" w:rsidR="00CA71D6" w:rsidRDefault="00CA71D6" w:rsidP="002811A0"/>
    <w:p w14:paraId="7A644439" w14:textId="52D6F4FD" w:rsidR="00CA71D6" w:rsidRDefault="00697DF4" w:rsidP="002811A0">
      <w:r w:rsidRPr="00FA4326">
        <w:rPr>
          <w:rFonts w:ascii="Times New Roman" w:hAnsi="Times New Roman"/>
          <w:noProof/>
          <w:color w:val="00337F"/>
        </w:rPr>
        <mc:AlternateContent>
          <mc:Choice Requires="wps">
            <w:drawing>
              <wp:anchor distT="0" distB="0" distL="114300" distR="114300" simplePos="0" relativeHeight="251658240" behindDoc="0" locked="0" layoutInCell="1" allowOverlap="1" wp14:anchorId="622C3997" wp14:editId="5485AFD2">
                <wp:simplePos x="0" y="0"/>
                <wp:positionH relativeFrom="column">
                  <wp:posOffset>320040</wp:posOffset>
                </wp:positionH>
                <wp:positionV relativeFrom="paragraph">
                  <wp:posOffset>135792</wp:posOffset>
                </wp:positionV>
                <wp:extent cx="5905500" cy="635"/>
                <wp:effectExtent l="0" t="0" r="19050" b="37465"/>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FD7EF" id="_x0000_t32" coordsize="21600,21600" o:spt="32" o:oned="t" path="m,l21600,21600e" filled="f">
                <v:path arrowok="t" fillok="f" o:connecttype="none"/>
                <o:lock v:ext="edit" shapetype="t"/>
              </v:shapetype>
              <v:shape id="AutoShape 59" o:spid="_x0000_s1026" type="#_x0000_t32" style="position:absolute;margin-left:25.2pt;margin-top:10.7pt;width:4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" strokecolor="#1f497d" strokeweight="2pt"/>
            </w:pict>
          </mc:Fallback>
        </mc:AlternateContent>
      </w:r>
    </w:p>
    <w:p w14:paraId="54B9519F" w14:textId="34596ABE" w:rsidR="005D1DA1" w:rsidRDefault="009D1168" w:rsidP="005D1DA1">
      <w:pPr>
        <w:pStyle w:val="Heading4"/>
        <w:ind w:left="0"/>
        <w:rPr>
          <w:rFonts w:ascii="Arial" w:hAnsi="Arial" w:cs="Arial"/>
          <w:color w:val="00337F"/>
        </w:rPr>
      </w:pPr>
      <w:r>
        <w:rPr>
          <w:rFonts w:ascii="Arial" w:hAnsi="Arial" w:cs="Arial"/>
          <w:noProof/>
          <w:color w:val="00337F"/>
        </w:rPr>
        <w:lastRenderedPageBreak/>
        <mc:AlternateContent>
          <mc:Choice Requires="wps">
            <w:drawing>
              <wp:anchor distT="0" distB="0" distL="114300" distR="114300" simplePos="0" relativeHeight="251664384" behindDoc="0" locked="0" layoutInCell="1" allowOverlap="1" wp14:anchorId="3DB87ACB" wp14:editId="07777777">
                <wp:simplePos x="0" y="0"/>
                <wp:positionH relativeFrom="column">
                  <wp:posOffset>923925</wp:posOffset>
                </wp:positionH>
                <wp:positionV relativeFrom="paragraph">
                  <wp:posOffset>171450</wp:posOffset>
                </wp:positionV>
                <wp:extent cx="2514600" cy="0"/>
                <wp:effectExtent l="0" t="0" r="0" b="0"/>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2C7B0D9">
              <v:shape id="AutoShape 83" style="position:absolute;margin-left:72.75pt;margin-top:13.5pt;width:19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" w14:anchorId="39809E33"/>
            </w:pict>
          </mc:Fallback>
        </mc:AlternateContent>
      </w:r>
    </w:p>
    <w:p w14:paraId="49B07E45" w14:textId="77777777" w:rsidR="00CC3871" w:rsidRPr="00041595" w:rsidRDefault="005D1DA1" w:rsidP="00881140">
      <w:pPr>
        <w:pStyle w:val="Heading2"/>
        <w:rPr>
          <w:rFonts w:ascii="Arial" w:hAnsi="Arial" w:cs="Arial"/>
          <w:b/>
          <w:bCs/>
          <w:color w:val="1F4E79"/>
          <w:sz w:val="32"/>
          <w:szCs w:val="32"/>
        </w:rPr>
      </w:pPr>
      <w:r>
        <w:tab/>
      </w:r>
      <w:r w:rsidR="00881140">
        <w:t xml:space="preserve">        </w:t>
      </w:r>
      <w:bookmarkStart w:id="33" w:name="_Toc38294670"/>
      <w:r w:rsidR="00653D92" w:rsidRPr="00041595">
        <w:rPr>
          <w:rFonts w:ascii="Arial" w:hAnsi="Arial" w:cs="Arial"/>
          <w:b/>
          <w:bCs/>
          <w:color w:val="1F4E79"/>
          <w:sz w:val="32"/>
          <w:szCs w:val="32"/>
        </w:rPr>
        <w:t>Student Trustee</w:t>
      </w:r>
      <w:r w:rsidR="00DF3FFA" w:rsidRPr="00041595">
        <w:rPr>
          <w:rFonts w:ascii="Arial" w:hAnsi="Arial" w:cs="Arial"/>
          <w:b/>
          <w:bCs/>
          <w:color w:val="1F4E79"/>
          <w:sz w:val="32"/>
          <w:szCs w:val="32"/>
        </w:rPr>
        <w:t xml:space="preserve"> Candidate Forms</w:t>
      </w:r>
      <w:bookmarkEnd w:id="33"/>
    </w:p>
    <w:p w14:paraId="00F03A6D" w14:textId="77777777" w:rsidR="00CC3871" w:rsidRDefault="00CC3871" w:rsidP="00226F36">
      <w:pPr>
        <w:rPr>
          <w:rFonts w:ascii="Times New Roman" w:hAnsi="Times New Roman"/>
        </w:rPr>
      </w:pPr>
    </w:p>
    <w:p w14:paraId="6930E822" w14:textId="77777777" w:rsidR="00595287" w:rsidRDefault="00595287" w:rsidP="00226F36">
      <w:pPr>
        <w:rPr>
          <w:rFonts w:ascii="Times New Roman" w:hAnsi="Times New Roman"/>
        </w:rPr>
      </w:pPr>
    </w:p>
    <w:p w14:paraId="196ABF18" w14:textId="77777777" w:rsidR="00247767" w:rsidRDefault="00CC3871" w:rsidP="00226F36">
      <w:pPr>
        <w:rPr>
          <w:rFonts w:ascii="Times New Roman" w:hAnsi="Times New Roman"/>
        </w:rPr>
      </w:pPr>
      <w:r>
        <w:rPr>
          <w:rFonts w:ascii="Times New Roman" w:hAnsi="Times New Roman"/>
        </w:rPr>
        <w:t>Declaration of Candidacy</w:t>
      </w:r>
    </w:p>
    <w:p w14:paraId="20E36DAB" w14:textId="77777777" w:rsidR="00CC3871" w:rsidRDefault="00CC3871" w:rsidP="00226F36">
      <w:pPr>
        <w:rPr>
          <w:rFonts w:ascii="Times New Roman" w:hAnsi="Times New Roman"/>
        </w:rPr>
      </w:pPr>
    </w:p>
    <w:p w14:paraId="75E0B95E" w14:textId="1FC8DF28" w:rsidR="00CC3871" w:rsidRDefault="00CC3871" w:rsidP="00226F36">
      <w:pPr>
        <w:rPr>
          <w:rFonts w:ascii="Times New Roman" w:hAnsi="Times New Roman"/>
        </w:rPr>
      </w:pPr>
      <w:r>
        <w:rPr>
          <w:rFonts w:ascii="Times New Roman" w:hAnsi="Times New Roman"/>
        </w:rPr>
        <w:t>I, __________________________, hereby officially submit my name as an independent candidate for the position of Student Trustee of ILLINOIS CENTRAL COLLEGE for the term of Academic Year 20</w:t>
      </w:r>
      <w:r w:rsidR="00A560E4">
        <w:rPr>
          <w:rFonts w:ascii="Times New Roman" w:hAnsi="Times New Roman"/>
        </w:rPr>
        <w:t>2</w:t>
      </w:r>
      <w:r w:rsidR="005B19BD">
        <w:rPr>
          <w:rFonts w:ascii="Times New Roman" w:hAnsi="Times New Roman"/>
        </w:rPr>
        <w:t>2</w:t>
      </w:r>
      <w:r>
        <w:rPr>
          <w:rFonts w:ascii="Times New Roman" w:hAnsi="Times New Roman"/>
        </w:rPr>
        <w:t>-</w:t>
      </w:r>
      <w:r w:rsidR="00FB247D">
        <w:rPr>
          <w:rFonts w:ascii="Times New Roman" w:hAnsi="Times New Roman"/>
        </w:rPr>
        <w:t>2</w:t>
      </w:r>
      <w:r w:rsidR="005B19BD">
        <w:rPr>
          <w:rFonts w:ascii="Times New Roman" w:hAnsi="Times New Roman"/>
        </w:rPr>
        <w:t>3</w:t>
      </w:r>
      <w:r>
        <w:rPr>
          <w:rFonts w:ascii="Times New Roman" w:hAnsi="Times New Roman"/>
        </w:rPr>
        <w:t>. I am fully aware of the campaign and election procedures and agree to follow them.</w:t>
      </w:r>
    </w:p>
    <w:p w14:paraId="32D85219" w14:textId="77777777" w:rsidR="00CC3871" w:rsidRDefault="00CC3871" w:rsidP="00226F36">
      <w:pPr>
        <w:rPr>
          <w:rFonts w:ascii="Times New Roman" w:hAnsi="Times New Roman"/>
        </w:rPr>
      </w:pPr>
    </w:p>
    <w:p w14:paraId="0CE19BC3" w14:textId="77777777" w:rsidR="00CC3871" w:rsidRDefault="00CC3871" w:rsidP="00226F36">
      <w:pPr>
        <w:rPr>
          <w:rFonts w:ascii="Times New Roman" w:hAnsi="Times New Roman"/>
        </w:rPr>
      </w:pPr>
    </w:p>
    <w:p w14:paraId="4254137F" w14:textId="77777777" w:rsidR="00CC3871" w:rsidRDefault="00CC3871" w:rsidP="00226F36">
      <w:pPr>
        <w:rPr>
          <w:rFonts w:ascii="Times New Roman" w:hAnsi="Times New Roman"/>
        </w:rPr>
      </w:pPr>
      <w:r>
        <w:rPr>
          <w:rFonts w:ascii="Times New Roman" w:hAnsi="Times New Roman"/>
        </w:rPr>
        <w:t>_____________________________________________________________________________</w:t>
      </w:r>
    </w:p>
    <w:p w14:paraId="18149EB2" w14:textId="77777777" w:rsidR="00CC3871" w:rsidRDefault="00CC3871" w:rsidP="00226F36">
      <w:pPr>
        <w:rPr>
          <w:rFonts w:ascii="Times New Roman" w:hAnsi="Times New Roman"/>
        </w:rPr>
      </w:pPr>
      <w:r>
        <w:rPr>
          <w:rFonts w:ascii="Times New Roman" w:hAnsi="Times New Roman"/>
        </w:rPr>
        <w:t>Signature                                                                          Date</w:t>
      </w:r>
    </w:p>
    <w:p w14:paraId="63966B72" w14:textId="77777777" w:rsidR="00CC3871" w:rsidRDefault="00CC3871" w:rsidP="00226F36">
      <w:pPr>
        <w:rPr>
          <w:rFonts w:ascii="Times New Roman" w:hAnsi="Times New Roman"/>
        </w:rPr>
      </w:pPr>
    </w:p>
    <w:p w14:paraId="23536548" w14:textId="77777777" w:rsidR="00CC3871" w:rsidRDefault="00CC3871" w:rsidP="00226F36">
      <w:pPr>
        <w:rPr>
          <w:rFonts w:ascii="Times New Roman" w:hAnsi="Times New Roman"/>
        </w:rPr>
      </w:pPr>
    </w:p>
    <w:p w14:paraId="6575D5A2" w14:textId="77777777" w:rsidR="00CC3871" w:rsidRDefault="00CC3871" w:rsidP="00226F36">
      <w:pPr>
        <w:rPr>
          <w:rFonts w:ascii="Times New Roman" w:hAnsi="Times New Roman"/>
        </w:rPr>
      </w:pPr>
      <w:r>
        <w:rPr>
          <w:rFonts w:ascii="Times New Roman" w:hAnsi="Times New Roman"/>
        </w:rPr>
        <w:t>Candidate Profile Sheet</w:t>
      </w:r>
    </w:p>
    <w:p w14:paraId="271AE1F2" w14:textId="77777777" w:rsidR="00CC3871" w:rsidRDefault="00CC3871" w:rsidP="00226F36">
      <w:pPr>
        <w:rPr>
          <w:rFonts w:ascii="Times New Roman" w:hAnsi="Times New Roman"/>
        </w:rPr>
      </w:pPr>
    </w:p>
    <w:p w14:paraId="6022772C" w14:textId="77777777" w:rsidR="00CC3871" w:rsidRDefault="00CC3871" w:rsidP="00226F36">
      <w:pPr>
        <w:rPr>
          <w:rFonts w:ascii="Times New Roman" w:hAnsi="Times New Roman"/>
        </w:rPr>
      </w:pPr>
      <w:r>
        <w:rPr>
          <w:rFonts w:ascii="Times New Roman" w:hAnsi="Times New Roman"/>
        </w:rPr>
        <w:t>Name: ___________________________________ Student ID: _________________________</w:t>
      </w:r>
    </w:p>
    <w:p w14:paraId="4AE5B7AF" w14:textId="77777777" w:rsidR="00CC3871" w:rsidRDefault="00CC3871" w:rsidP="00226F36">
      <w:pPr>
        <w:rPr>
          <w:rFonts w:ascii="Times New Roman" w:hAnsi="Times New Roman"/>
        </w:rPr>
      </w:pPr>
    </w:p>
    <w:p w14:paraId="301DEAEA" w14:textId="77777777" w:rsidR="00CC3871" w:rsidRDefault="00CC3871" w:rsidP="00226F36">
      <w:pPr>
        <w:rPr>
          <w:rFonts w:ascii="Times New Roman" w:hAnsi="Times New Roman"/>
        </w:rPr>
      </w:pPr>
      <w:r>
        <w:rPr>
          <w:rFonts w:ascii="Times New Roman" w:hAnsi="Times New Roman"/>
        </w:rPr>
        <w:t>ICC email address: ____________________________________________________________</w:t>
      </w:r>
    </w:p>
    <w:p w14:paraId="3955E093" w14:textId="77777777" w:rsidR="00CC3871" w:rsidRDefault="00CC3871" w:rsidP="00226F36">
      <w:pPr>
        <w:rPr>
          <w:rFonts w:ascii="Times New Roman" w:hAnsi="Times New Roman"/>
        </w:rPr>
      </w:pPr>
    </w:p>
    <w:p w14:paraId="2D16CF03" w14:textId="77777777" w:rsidR="00CC3871" w:rsidRDefault="00CC3871" w:rsidP="00226F36">
      <w:pPr>
        <w:rPr>
          <w:rFonts w:ascii="Times New Roman" w:hAnsi="Times New Roman"/>
        </w:rPr>
      </w:pPr>
      <w:r>
        <w:rPr>
          <w:rFonts w:ascii="Times New Roman" w:hAnsi="Times New Roman"/>
        </w:rPr>
        <w:t>Phone Number: _________________________Hours enrolled this semester: _____ GPA: ____</w:t>
      </w:r>
    </w:p>
    <w:p w14:paraId="12C42424" w14:textId="77777777" w:rsidR="00CC3871" w:rsidRDefault="00CC3871" w:rsidP="00226F36">
      <w:pPr>
        <w:rPr>
          <w:rFonts w:ascii="Times New Roman" w:hAnsi="Times New Roman"/>
        </w:rPr>
      </w:pPr>
    </w:p>
    <w:p w14:paraId="794EB943" w14:textId="77777777" w:rsidR="00CC3871" w:rsidRDefault="00CC3871" w:rsidP="00226F36">
      <w:pPr>
        <w:rPr>
          <w:rFonts w:ascii="Times New Roman" w:hAnsi="Times New Roman"/>
        </w:rPr>
      </w:pPr>
      <w:r>
        <w:rPr>
          <w:rFonts w:ascii="Times New Roman" w:hAnsi="Times New Roman"/>
        </w:rPr>
        <w:t xml:space="preserve">In addition to filling out this form, send an email to </w:t>
      </w:r>
      <w:hyperlink r:id="rId11" w:history="1">
        <w:r w:rsidRPr="00BB5F20">
          <w:rPr>
            <w:rStyle w:val="Hyperlink"/>
            <w:rFonts w:ascii="Times New Roman" w:hAnsi="Times New Roman"/>
          </w:rPr>
          <w:t>studentlife@icc.edu</w:t>
        </w:r>
      </w:hyperlink>
      <w:r>
        <w:rPr>
          <w:rFonts w:ascii="Times New Roman" w:hAnsi="Times New Roman"/>
        </w:rPr>
        <w:t>. Please describe yourself and any goals you hope to accomplish as a Student Trustee. Include your name as you would like it written on the ballot. This information will be used for your election profile.</w:t>
      </w:r>
    </w:p>
    <w:p w14:paraId="379CA55B" w14:textId="77777777" w:rsidR="00CC3871" w:rsidRDefault="00CC3871" w:rsidP="00226F36">
      <w:pPr>
        <w:rPr>
          <w:rFonts w:ascii="Times New Roman" w:hAnsi="Times New Roman"/>
        </w:rPr>
      </w:pPr>
    </w:p>
    <w:p w14:paraId="5ABF93C4" w14:textId="77777777" w:rsidR="00CC3871" w:rsidRDefault="00CC3871" w:rsidP="00226F36">
      <w:pPr>
        <w:rPr>
          <w:rFonts w:ascii="Times New Roman" w:hAnsi="Times New Roman"/>
        </w:rPr>
      </w:pPr>
    </w:p>
    <w:p w14:paraId="11D32AF4" w14:textId="77777777" w:rsidR="00CC3871" w:rsidRDefault="00CC3871" w:rsidP="00226F36">
      <w:pPr>
        <w:rPr>
          <w:rFonts w:ascii="Times New Roman" w:hAnsi="Times New Roman"/>
        </w:rPr>
      </w:pPr>
      <w:r>
        <w:rPr>
          <w:rFonts w:ascii="Times New Roman" w:hAnsi="Times New Roman"/>
        </w:rPr>
        <w:t>Student Government Association Student Trustee Nominating Petition</w:t>
      </w:r>
    </w:p>
    <w:p w14:paraId="71DCB018" w14:textId="77777777" w:rsidR="00CC3871" w:rsidRDefault="00CC3871" w:rsidP="00226F36">
      <w:pPr>
        <w:rPr>
          <w:rFonts w:ascii="Times New Roman" w:hAnsi="Times New Roman"/>
        </w:rPr>
      </w:pPr>
    </w:p>
    <w:p w14:paraId="6173C184" w14:textId="77777777" w:rsidR="00CC3871" w:rsidRDefault="00CC3871" w:rsidP="00226F36">
      <w:pPr>
        <w:rPr>
          <w:rFonts w:ascii="Times New Roman" w:hAnsi="Times New Roman"/>
        </w:rPr>
      </w:pPr>
      <w:r>
        <w:rPr>
          <w:rFonts w:ascii="Times New Roman" w:hAnsi="Times New Roman"/>
        </w:rPr>
        <w:t>Student Name: ___________________________________</w:t>
      </w:r>
    </w:p>
    <w:p w14:paraId="4B644A8D" w14:textId="77777777" w:rsidR="00CC3871" w:rsidRDefault="00CC3871" w:rsidP="00226F36">
      <w:pPr>
        <w:rPr>
          <w:rFonts w:ascii="Times New Roman" w:hAnsi="Times New Roman"/>
        </w:rPr>
      </w:pPr>
    </w:p>
    <w:p w14:paraId="2066FE02" w14:textId="77777777" w:rsidR="00CC3871" w:rsidRDefault="00CC3871" w:rsidP="00226F36">
      <w:pPr>
        <w:rPr>
          <w:rFonts w:ascii="Times New Roman" w:hAnsi="Times New Roman"/>
        </w:rPr>
      </w:pPr>
      <w:r>
        <w:rPr>
          <w:rFonts w:ascii="Times New Roman" w:hAnsi="Times New Roman"/>
        </w:rPr>
        <w:t xml:space="preserve">I understand that all persons nominated by the petition with the required 35 signatures will be placed on the election ballot. </w:t>
      </w:r>
    </w:p>
    <w:p w14:paraId="082C48EB" w14:textId="77777777" w:rsidR="00CC3871" w:rsidRDefault="00CC3871" w:rsidP="00226F36">
      <w:pPr>
        <w:rPr>
          <w:rFonts w:ascii="Times New Roman" w:hAnsi="Times New Roman"/>
        </w:rPr>
      </w:pPr>
    </w:p>
    <w:p w14:paraId="6D5B5870" w14:textId="77777777" w:rsidR="00CC3871" w:rsidRDefault="00CC3871" w:rsidP="00226F36">
      <w:pPr>
        <w:rPr>
          <w:rFonts w:ascii="Times New Roman" w:hAnsi="Times New Roman"/>
        </w:rPr>
      </w:pPr>
      <w:r>
        <w:rPr>
          <w:rFonts w:ascii="Times New Roman" w:hAnsi="Times New Roman"/>
        </w:rPr>
        <w:t xml:space="preserve">We, the undersigned, as students of Illinois Central College, endorse the above nominee to run for the position of Student Government Association Student Trustee. </w:t>
      </w:r>
    </w:p>
    <w:p w14:paraId="2677290C" w14:textId="77777777" w:rsidR="00CC3871" w:rsidRDefault="00CC3871" w:rsidP="00226F36">
      <w:pPr>
        <w:rPr>
          <w:rFonts w:ascii="Times New Roman" w:hAnsi="Times New Roman"/>
        </w:rPr>
      </w:pPr>
    </w:p>
    <w:p w14:paraId="249BF8C6" w14:textId="77777777" w:rsidR="00CC3871" w:rsidRDefault="00CC3871" w:rsidP="00226F36">
      <w:pPr>
        <w:rPr>
          <w:rFonts w:ascii="Times New Roman" w:hAnsi="Times New Roman"/>
        </w:rPr>
      </w:pPr>
    </w:p>
    <w:p w14:paraId="0EF46479" w14:textId="77777777" w:rsidR="00CC3871" w:rsidRDefault="00CC3871" w:rsidP="00226F36">
      <w:pPr>
        <w:rPr>
          <w:rFonts w:ascii="Times New Roman" w:hAnsi="Times New Roman"/>
        </w:rPr>
      </w:pPr>
    </w:p>
    <w:p w14:paraId="3AB58C42" w14:textId="77777777" w:rsidR="00CC3871" w:rsidRDefault="00CC3871" w:rsidP="00226F36">
      <w:pPr>
        <w:rPr>
          <w:rFonts w:ascii="Times New Roman" w:hAnsi="Times New Roman"/>
        </w:rPr>
      </w:pPr>
    </w:p>
    <w:p w14:paraId="4EA9BA15" w14:textId="77777777" w:rsidR="00CC3871" w:rsidRDefault="00CC3871" w:rsidP="00226F36">
      <w:pPr>
        <w:rPr>
          <w:rFonts w:ascii="Times New Roman" w:hAnsi="Times New Roman"/>
        </w:rPr>
      </w:pPr>
    </w:p>
    <w:p w14:paraId="7332107B" w14:textId="77777777" w:rsidR="00CC3871" w:rsidRDefault="00CC3871" w:rsidP="00226F36">
      <w:pPr>
        <w:rPr>
          <w:rFonts w:ascii="Times New Roman" w:hAnsi="Times New Roman"/>
        </w:rPr>
      </w:pPr>
    </w:p>
    <w:p w14:paraId="5D98A3F1" w14:textId="423FB686" w:rsidR="00CC3871" w:rsidRDefault="00CC3871" w:rsidP="00226F36">
      <w:pPr>
        <w:rPr>
          <w:rFonts w:ascii="Times New Roman" w:hAnsi="Times New Roman"/>
        </w:rPr>
      </w:pPr>
    </w:p>
    <w:p w14:paraId="214A1A28" w14:textId="32DA4474" w:rsidR="00907481" w:rsidRDefault="00907481" w:rsidP="00226F36">
      <w:pPr>
        <w:rPr>
          <w:rFonts w:ascii="Times New Roman" w:hAnsi="Times New Roman"/>
        </w:rPr>
      </w:pPr>
    </w:p>
    <w:p w14:paraId="7A80DA66" w14:textId="3C47671A" w:rsidR="00907481" w:rsidRDefault="00907481" w:rsidP="00226F36">
      <w:pPr>
        <w:rPr>
          <w:rFonts w:ascii="Times New Roman" w:hAnsi="Times New Roman"/>
        </w:rPr>
      </w:pPr>
    </w:p>
    <w:p w14:paraId="1A4B2797" w14:textId="503A88D9" w:rsidR="00907481" w:rsidRDefault="00907481" w:rsidP="00226F36">
      <w:pPr>
        <w:rPr>
          <w:rFonts w:ascii="Times New Roman" w:hAnsi="Times New Roman"/>
        </w:rPr>
      </w:pPr>
    </w:p>
    <w:p w14:paraId="70A0C120" w14:textId="213C0C88" w:rsidR="00907481" w:rsidRDefault="00907481" w:rsidP="00226F36">
      <w:pPr>
        <w:rPr>
          <w:rFonts w:ascii="Times New Roman" w:hAnsi="Times New Roman"/>
        </w:rPr>
      </w:pPr>
    </w:p>
    <w:p w14:paraId="17B97FF2" w14:textId="77777777" w:rsidR="002811A0" w:rsidRDefault="002811A0" w:rsidP="00226F36">
      <w:pPr>
        <w:rPr>
          <w:rFonts w:ascii="Times New Roman" w:hAnsi="Times New Roman"/>
        </w:rPr>
      </w:pPr>
    </w:p>
    <w:p w14:paraId="2CB6EA03" w14:textId="77777777" w:rsidR="00907481" w:rsidRDefault="00907481" w:rsidP="00226F36">
      <w:pPr>
        <w:rPr>
          <w:rFonts w:ascii="Times New Roman" w:hAnsi="Times New Roman"/>
        </w:rPr>
      </w:pPr>
    </w:p>
    <w:p w14:paraId="25AF7EAE" w14:textId="77777777" w:rsidR="00CC3871" w:rsidRDefault="00CC3871" w:rsidP="00226F36">
      <w:pPr>
        <w:rPr>
          <w:rFonts w:ascii="Times New Roman" w:hAnsi="Times New Roman"/>
        </w:rPr>
      </w:pPr>
    </w:p>
    <w:p w14:paraId="36D810EA" w14:textId="77777777" w:rsidR="00CC3871" w:rsidRDefault="00CC3871" w:rsidP="00226F36">
      <w:pPr>
        <w:rPr>
          <w:rFonts w:ascii="Times New Roman" w:hAnsi="Times New Roman"/>
        </w:rPr>
      </w:pPr>
      <w:r>
        <w:rPr>
          <w:rFonts w:ascii="Times New Roman" w:hAnsi="Times New Roman"/>
        </w:rPr>
        <w:t>Printed Name                                  Student ID #                                             Signature</w:t>
      </w:r>
    </w:p>
    <w:p w14:paraId="2633CEB9" w14:textId="77777777" w:rsidR="00CC3871" w:rsidRDefault="00CC3871" w:rsidP="00CC3871">
      <w:pPr>
        <w:rPr>
          <w:rFonts w:ascii="Times New Roman" w:hAnsi="Times New Roman"/>
        </w:rPr>
      </w:pPr>
    </w:p>
    <w:p w14:paraId="1AE965F3" w14:textId="77777777" w:rsidR="00CC3871" w:rsidRDefault="00CC3871" w:rsidP="00CC3871">
      <w:pPr>
        <w:rPr>
          <w:rFonts w:ascii="Times New Roman" w:hAnsi="Times New Roman"/>
        </w:rPr>
      </w:pPr>
      <w:r w:rsidRPr="00CC3871">
        <w:rPr>
          <w:rFonts w:ascii="Times New Roman" w:hAnsi="Times New Roman"/>
        </w:rPr>
        <w:t>1.</w:t>
      </w:r>
      <w:r>
        <w:rPr>
          <w:rFonts w:ascii="Times New Roman" w:hAnsi="Times New Roman"/>
        </w:rPr>
        <w:t xml:space="preserve"> ____________________________________________________________________</w:t>
      </w:r>
    </w:p>
    <w:p w14:paraId="4B1D477B" w14:textId="77777777" w:rsidR="00CC3871" w:rsidRDefault="00CC3871" w:rsidP="00CC3871">
      <w:pPr>
        <w:rPr>
          <w:rFonts w:ascii="Times New Roman" w:hAnsi="Times New Roman"/>
        </w:rPr>
      </w:pPr>
    </w:p>
    <w:p w14:paraId="69B74FF9" w14:textId="77777777" w:rsidR="00CC3871" w:rsidRDefault="00CC3871" w:rsidP="00CC3871">
      <w:pPr>
        <w:rPr>
          <w:rFonts w:ascii="Times New Roman" w:hAnsi="Times New Roman"/>
        </w:rPr>
      </w:pPr>
      <w:r>
        <w:rPr>
          <w:rFonts w:ascii="Times New Roman" w:hAnsi="Times New Roman"/>
        </w:rPr>
        <w:t>2. ____________________________________________________________________</w:t>
      </w:r>
    </w:p>
    <w:p w14:paraId="65BE1F1D" w14:textId="77777777" w:rsidR="00CC3871" w:rsidRDefault="00CC3871" w:rsidP="00CC3871">
      <w:pPr>
        <w:rPr>
          <w:rFonts w:ascii="Times New Roman" w:hAnsi="Times New Roman"/>
        </w:rPr>
      </w:pPr>
    </w:p>
    <w:p w14:paraId="639DE33B" w14:textId="77777777" w:rsidR="00CC3871" w:rsidRDefault="00CC3871" w:rsidP="00CC3871">
      <w:pPr>
        <w:rPr>
          <w:rFonts w:ascii="Times New Roman" w:hAnsi="Times New Roman"/>
        </w:rPr>
      </w:pPr>
      <w:r>
        <w:rPr>
          <w:rFonts w:ascii="Times New Roman" w:hAnsi="Times New Roman"/>
        </w:rPr>
        <w:t>3. ____________________________________________________________________</w:t>
      </w:r>
    </w:p>
    <w:p w14:paraId="6AFAB436" w14:textId="77777777" w:rsidR="00CC3871" w:rsidRDefault="00CC3871" w:rsidP="00CC3871">
      <w:pPr>
        <w:rPr>
          <w:rFonts w:ascii="Times New Roman" w:hAnsi="Times New Roman"/>
        </w:rPr>
      </w:pPr>
    </w:p>
    <w:p w14:paraId="017F02BD" w14:textId="77777777" w:rsidR="00CC3871" w:rsidRDefault="00CC3871" w:rsidP="00CC3871">
      <w:pPr>
        <w:rPr>
          <w:rFonts w:ascii="Times New Roman" w:hAnsi="Times New Roman"/>
        </w:rPr>
      </w:pPr>
      <w:r>
        <w:rPr>
          <w:rFonts w:ascii="Times New Roman" w:hAnsi="Times New Roman"/>
        </w:rPr>
        <w:t>4._____________________________________________________________________</w:t>
      </w:r>
    </w:p>
    <w:p w14:paraId="042C5D41" w14:textId="77777777" w:rsidR="00CC3871" w:rsidRDefault="00CC3871" w:rsidP="00CC3871">
      <w:pPr>
        <w:rPr>
          <w:rFonts w:ascii="Times New Roman" w:hAnsi="Times New Roman"/>
        </w:rPr>
      </w:pPr>
    </w:p>
    <w:p w14:paraId="4616414C" w14:textId="77777777" w:rsidR="00CC3871" w:rsidRDefault="00CC3871" w:rsidP="00CC3871">
      <w:pPr>
        <w:rPr>
          <w:rFonts w:ascii="Times New Roman" w:hAnsi="Times New Roman"/>
        </w:rPr>
      </w:pPr>
      <w:r>
        <w:rPr>
          <w:rFonts w:ascii="Times New Roman" w:hAnsi="Times New Roman"/>
        </w:rPr>
        <w:t>5. _____________________________________________________________________</w:t>
      </w:r>
    </w:p>
    <w:p w14:paraId="4D2E12B8" w14:textId="77777777" w:rsidR="00CC3871" w:rsidRDefault="00CC3871" w:rsidP="00CC3871">
      <w:pPr>
        <w:rPr>
          <w:rFonts w:ascii="Times New Roman" w:hAnsi="Times New Roman"/>
        </w:rPr>
      </w:pPr>
    </w:p>
    <w:p w14:paraId="588CEAAD" w14:textId="77777777" w:rsidR="00CC3871" w:rsidRDefault="00CC3871" w:rsidP="00CC3871">
      <w:pPr>
        <w:rPr>
          <w:rFonts w:ascii="Times New Roman" w:hAnsi="Times New Roman"/>
        </w:rPr>
      </w:pPr>
      <w:r>
        <w:rPr>
          <w:rFonts w:ascii="Times New Roman" w:hAnsi="Times New Roman"/>
        </w:rPr>
        <w:t>6. _____________________________________________________________________</w:t>
      </w:r>
    </w:p>
    <w:p w14:paraId="308F224F" w14:textId="77777777" w:rsidR="00CC3871" w:rsidRDefault="00CC3871" w:rsidP="00CC3871">
      <w:pPr>
        <w:rPr>
          <w:rFonts w:ascii="Times New Roman" w:hAnsi="Times New Roman"/>
        </w:rPr>
      </w:pPr>
    </w:p>
    <w:p w14:paraId="552C74F5" w14:textId="77777777" w:rsidR="00CC3871" w:rsidRDefault="00CC3871" w:rsidP="00CC3871">
      <w:pPr>
        <w:rPr>
          <w:rFonts w:ascii="Times New Roman" w:hAnsi="Times New Roman"/>
        </w:rPr>
      </w:pPr>
      <w:r>
        <w:rPr>
          <w:rFonts w:ascii="Times New Roman" w:hAnsi="Times New Roman"/>
        </w:rPr>
        <w:t>7. _____________________________________________________________________</w:t>
      </w:r>
    </w:p>
    <w:p w14:paraId="5E6D6F63" w14:textId="77777777" w:rsidR="00CC3871" w:rsidRDefault="00CC3871" w:rsidP="00CC3871">
      <w:pPr>
        <w:rPr>
          <w:rFonts w:ascii="Times New Roman" w:hAnsi="Times New Roman"/>
        </w:rPr>
      </w:pPr>
    </w:p>
    <w:p w14:paraId="51B1F6F8" w14:textId="77777777" w:rsidR="00CC3871" w:rsidRDefault="00CC3871" w:rsidP="00CC3871">
      <w:pPr>
        <w:rPr>
          <w:rFonts w:ascii="Times New Roman" w:hAnsi="Times New Roman"/>
        </w:rPr>
      </w:pPr>
      <w:r>
        <w:rPr>
          <w:rFonts w:ascii="Times New Roman" w:hAnsi="Times New Roman"/>
        </w:rPr>
        <w:t>8. _____________________________________________________________________</w:t>
      </w:r>
    </w:p>
    <w:p w14:paraId="7B969857" w14:textId="77777777" w:rsidR="00CC3871" w:rsidRDefault="00CC3871" w:rsidP="00CC3871">
      <w:pPr>
        <w:rPr>
          <w:rFonts w:ascii="Times New Roman" w:hAnsi="Times New Roman"/>
        </w:rPr>
      </w:pPr>
    </w:p>
    <w:p w14:paraId="221A757C" w14:textId="77777777" w:rsidR="00CC3871" w:rsidRDefault="00CC3871" w:rsidP="00CC3871">
      <w:pPr>
        <w:rPr>
          <w:rFonts w:ascii="Times New Roman" w:hAnsi="Times New Roman"/>
        </w:rPr>
      </w:pPr>
      <w:r>
        <w:rPr>
          <w:rFonts w:ascii="Times New Roman" w:hAnsi="Times New Roman"/>
        </w:rPr>
        <w:t>9. _____________________________________________________________________</w:t>
      </w:r>
    </w:p>
    <w:p w14:paraId="0FE634FD" w14:textId="77777777" w:rsidR="00CC3871" w:rsidRDefault="00CC3871" w:rsidP="00CC3871">
      <w:pPr>
        <w:rPr>
          <w:rFonts w:ascii="Times New Roman" w:hAnsi="Times New Roman"/>
        </w:rPr>
      </w:pPr>
    </w:p>
    <w:p w14:paraId="7A9EF9C0" w14:textId="77777777" w:rsidR="00CC3871" w:rsidRDefault="00CC3871" w:rsidP="00CC3871">
      <w:pPr>
        <w:rPr>
          <w:rFonts w:ascii="Times New Roman" w:hAnsi="Times New Roman"/>
        </w:rPr>
      </w:pPr>
      <w:r>
        <w:rPr>
          <w:rFonts w:ascii="Times New Roman" w:hAnsi="Times New Roman"/>
        </w:rPr>
        <w:t>10.</w:t>
      </w:r>
      <w:r w:rsidR="004020DC">
        <w:rPr>
          <w:rFonts w:ascii="Times New Roman" w:hAnsi="Times New Roman"/>
        </w:rPr>
        <w:t>____________________________________________________________________</w:t>
      </w:r>
    </w:p>
    <w:p w14:paraId="62A1F980" w14:textId="77777777" w:rsidR="004020DC" w:rsidRDefault="004020DC" w:rsidP="00CC3871">
      <w:pPr>
        <w:rPr>
          <w:rFonts w:ascii="Times New Roman" w:hAnsi="Times New Roman"/>
        </w:rPr>
      </w:pPr>
    </w:p>
    <w:p w14:paraId="599D1C7E"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w:t>
      </w:r>
    </w:p>
    <w:p w14:paraId="300079F4" w14:textId="77777777" w:rsidR="004020DC" w:rsidRDefault="004020DC" w:rsidP="004020DC">
      <w:pPr>
        <w:rPr>
          <w:rFonts w:ascii="Times New Roman" w:hAnsi="Times New Roman"/>
        </w:rPr>
      </w:pPr>
    </w:p>
    <w:p w14:paraId="2FFEE3D1"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w:t>
      </w:r>
    </w:p>
    <w:p w14:paraId="299D8616" w14:textId="77777777" w:rsidR="004020DC" w:rsidRDefault="004020DC" w:rsidP="008E3971">
      <w:pPr>
        <w:pStyle w:val="ListParagraph"/>
      </w:pPr>
    </w:p>
    <w:p w14:paraId="4CDCD867"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w:t>
      </w:r>
    </w:p>
    <w:p w14:paraId="491D2769" w14:textId="77777777" w:rsidR="004020DC" w:rsidRDefault="004020DC" w:rsidP="008E3971">
      <w:pPr>
        <w:pStyle w:val="ListParagraph"/>
      </w:pPr>
    </w:p>
    <w:p w14:paraId="2AE47944"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______________________________________________________________________</w:t>
      </w:r>
    </w:p>
    <w:p w14:paraId="6F5CD9ED" w14:textId="77777777" w:rsidR="004020DC" w:rsidRDefault="004020DC" w:rsidP="008E3971">
      <w:pPr>
        <w:pStyle w:val="ListParagraph"/>
      </w:pPr>
    </w:p>
    <w:p w14:paraId="167B60BA"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______________________________________________________________________</w:t>
      </w:r>
    </w:p>
    <w:p w14:paraId="4EF7FBD7" w14:textId="77777777" w:rsidR="004020DC" w:rsidRDefault="004020DC" w:rsidP="008E3971">
      <w:pPr>
        <w:pStyle w:val="ListParagraph"/>
      </w:pPr>
    </w:p>
    <w:p w14:paraId="024BE289"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______________________________________________________________________</w:t>
      </w:r>
    </w:p>
    <w:p w14:paraId="740C982E" w14:textId="77777777" w:rsidR="004020DC" w:rsidRDefault="004020DC" w:rsidP="008E3971">
      <w:pPr>
        <w:pStyle w:val="ListParagraph"/>
      </w:pPr>
    </w:p>
    <w:p w14:paraId="1B117403"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______________________________________________________________________</w:t>
      </w:r>
    </w:p>
    <w:p w14:paraId="15C78039" w14:textId="77777777" w:rsidR="004020DC" w:rsidRDefault="004020DC" w:rsidP="008E3971">
      <w:pPr>
        <w:pStyle w:val="ListParagraph"/>
      </w:pPr>
    </w:p>
    <w:p w14:paraId="2BFD8434"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______________________________________________________________________</w:t>
      </w:r>
    </w:p>
    <w:p w14:paraId="527D639D" w14:textId="77777777" w:rsidR="004020DC" w:rsidRDefault="004020DC" w:rsidP="008E3971">
      <w:pPr>
        <w:pStyle w:val="ListParagraph"/>
      </w:pPr>
    </w:p>
    <w:p w14:paraId="6B87D8E2"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______________________________________________________________________</w:t>
      </w:r>
    </w:p>
    <w:p w14:paraId="5101B52C" w14:textId="77777777" w:rsidR="004020DC" w:rsidRDefault="004020DC" w:rsidP="008E3971">
      <w:pPr>
        <w:pStyle w:val="ListParagraph"/>
      </w:pPr>
    </w:p>
    <w:p w14:paraId="7B7B9E2E"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______________________________________________________________________</w:t>
      </w:r>
    </w:p>
    <w:p w14:paraId="3C8EC45C" w14:textId="77777777" w:rsidR="004020DC" w:rsidRDefault="004020DC" w:rsidP="00B90478">
      <w:pPr>
        <w:pStyle w:val="ListParagraph"/>
      </w:pPr>
    </w:p>
    <w:p w14:paraId="764AD068" w14:textId="77777777" w:rsidR="004020DC" w:rsidRDefault="004020DC" w:rsidP="008E3971">
      <w:pPr>
        <w:numPr>
          <w:ilvl w:val="0"/>
          <w:numId w:val="1"/>
        </w:numPr>
        <w:rPr>
          <w:rFonts w:ascii="Times New Roman" w:hAnsi="Times New Roman"/>
        </w:rPr>
      </w:pPr>
      <w:r>
        <w:rPr>
          <w:rFonts w:ascii="Times New Roman" w:hAnsi="Times New Roman"/>
        </w:rPr>
        <w:t>______________________________________________________________________</w:t>
      </w:r>
    </w:p>
    <w:p w14:paraId="4DD6BDAD" w14:textId="77777777" w:rsidR="0004218F" w:rsidRDefault="0004218F" w:rsidP="008D6684">
      <w:pPr>
        <w:pStyle w:val="Header"/>
        <w:tabs>
          <w:tab w:val="clear" w:pos="4320"/>
          <w:tab w:val="clear" w:pos="8640"/>
        </w:tabs>
        <w:rPr>
          <w:rFonts w:ascii="Times New Roman" w:hAnsi="Times New Roman"/>
          <w:sz w:val="20"/>
        </w:rPr>
      </w:pPr>
    </w:p>
    <w:p w14:paraId="66EC4044" w14:textId="163CF34C" w:rsidR="0004218F" w:rsidRDefault="0004218F" w:rsidP="008D6684">
      <w:pPr>
        <w:pStyle w:val="Header"/>
        <w:tabs>
          <w:tab w:val="clear" w:pos="4320"/>
          <w:tab w:val="clear" w:pos="8640"/>
        </w:tabs>
        <w:rPr>
          <w:rFonts w:ascii="Times New Roman" w:hAnsi="Times New Roman"/>
          <w:sz w:val="20"/>
        </w:rPr>
      </w:pPr>
    </w:p>
    <w:p w14:paraId="3B4E6CB2" w14:textId="4AACCA72" w:rsidR="009127C3" w:rsidRDefault="009127C3" w:rsidP="008D6684">
      <w:pPr>
        <w:pStyle w:val="Header"/>
        <w:tabs>
          <w:tab w:val="clear" w:pos="4320"/>
          <w:tab w:val="clear" w:pos="8640"/>
        </w:tabs>
        <w:rPr>
          <w:rFonts w:ascii="Times New Roman" w:hAnsi="Times New Roman"/>
          <w:sz w:val="20"/>
        </w:rPr>
      </w:pPr>
    </w:p>
    <w:p w14:paraId="61DF52D3" w14:textId="4F795992" w:rsidR="009127C3" w:rsidRDefault="009127C3" w:rsidP="008D6684">
      <w:pPr>
        <w:pStyle w:val="Header"/>
        <w:tabs>
          <w:tab w:val="clear" w:pos="4320"/>
          <w:tab w:val="clear" w:pos="8640"/>
        </w:tabs>
        <w:rPr>
          <w:rFonts w:ascii="Times New Roman" w:hAnsi="Times New Roman"/>
          <w:sz w:val="20"/>
        </w:rPr>
      </w:pPr>
    </w:p>
    <w:p w14:paraId="7D6E059C" w14:textId="00DA2E22" w:rsidR="009127C3" w:rsidRDefault="009127C3" w:rsidP="008D6684">
      <w:pPr>
        <w:pStyle w:val="Header"/>
        <w:tabs>
          <w:tab w:val="clear" w:pos="4320"/>
          <w:tab w:val="clear" w:pos="8640"/>
        </w:tabs>
        <w:rPr>
          <w:rFonts w:ascii="Times New Roman" w:hAnsi="Times New Roman"/>
          <w:sz w:val="20"/>
        </w:rPr>
      </w:pPr>
    </w:p>
    <w:p w14:paraId="4D287696" w14:textId="245A4717" w:rsidR="009127C3" w:rsidRDefault="009127C3" w:rsidP="008D6684">
      <w:pPr>
        <w:pStyle w:val="Header"/>
        <w:tabs>
          <w:tab w:val="clear" w:pos="4320"/>
          <w:tab w:val="clear" w:pos="8640"/>
        </w:tabs>
        <w:rPr>
          <w:rFonts w:ascii="Times New Roman" w:hAnsi="Times New Roman"/>
          <w:sz w:val="20"/>
        </w:rPr>
      </w:pPr>
    </w:p>
    <w:p w14:paraId="36660031" w14:textId="0222328B" w:rsidR="009127C3" w:rsidRDefault="009127C3" w:rsidP="008D6684">
      <w:pPr>
        <w:pStyle w:val="Header"/>
        <w:tabs>
          <w:tab w:val="clear" w:pos="4320"/>
          <w:tab w:val="clear" w:pos="8640"/>
        </w:tabs>
        <w:rPr>
          <w:rFonts w:ascii="Times New Roman" w:hAnsi="Times New Roman"/>
          <w:sz w:val="20"/>
        </w:rPr>
      </w:pPr>
    </w:p>
    <w:p w14:paraId="74F9B0B2" w14:textId="29FC9155" w:rsidR="009127C3" w:rsidRDefault="009127C3" w:rsidP="008D6684">
      <w:pPr>
        <w:pStyle w:val="Header"/>
        <w:tabs>
          <w:tab w:val="clear" w:pos="4320"/>
          <w:tab w:val="clear" w:pos="8640"/>
        </w:tabs>
        <w:rPr>
          <w:rFonts w:ascii="Times New Roman" w:hAnsi="Times New Roman"/>
          <w:sz w:val="20"/>
        </w:rPr>
      </w:pPr>
    </w:p>
    <w:p w14:paraId="0B07F544" w14:textId="423784BE" w:rsidR="008D6684" w:rsidRDefault="009D1168" w:rsidP="008D6684">
      <w:pPr>
        <w:pStyle w:val="Header"/>
        <w:tabs>
          <w:tab w:val="clear" w:pos="4320"/>
          <w:tab w:val="clear" w:pos="8640"/>
        </w:tabs>
        <w:rPr>
          <w:rFonts w:ascii="Times New Roman" w:hAnsi="Times New Roman"/>
          <w:sz w:val="20"/>
        </w:rPr>
      </w:pPr>
      <w:r w:rsidRPr="000C1E3E">
        <w:rPr>
          <w:rFonts w:ascii="Times New Roman" w:hAnsi="Times New Roman"/>
          <w:noProof/>
          <w:color w:val="00337F"/>
          <w:sz w:val="20"/>
        </w:rPr>
        <w:lastRenderedPageBreak/>
        <mc:AlternateContent>
          <mc:Choice Requires="wps">
            <w:drawing>
              <wp:anchor distT="0" distB="0" distL="114300" distR="114300" simplePos="0" relativeHeight="251672576" behindDoc="0" locked="0" layoutInCell="1" allowOverlap="1" wp14:anchorId="6FDC675B" wp14:editId="07777777">
                <wp:simplePos x="0" y="0"/>
                <wp:positionH relativeFrom="column">
                  <wp:posOffset>45720</wp:posOffset>
                </wp:positionH>
                <wp:positionV relativeFrom="paragraph">
                  <wp:posOffset>119380</wp:posOffset>
                </wp:positionV>
                <wp:extent cx="5905500" cy="635"/>
                <wp:effectExtent l="0" t="0" r="0" b="0"/>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E5B3A39">
              <v:shape id="AutoShape 92" style="position:absolute;margin-left:3.6pt;margin-top:9.4pt;width:46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" w14:anchorId="38BD9EB0"/>
            </w:pict>
          </mc:Fallback>
        </mc:AlternateContent>
      </w:r>
    </w:p>
    <w:p w14:paraId="7DC8C081" w14:textId="77777777" w:rsidR="008D6684" w:rsidRPr="00CE2374" w:rsidRDefault="008D6684" w:rsidP="008D6684">
      <w:pPr>
        <w:rPr>
          <w:rFonts w:cs="Arial"/>
          <w:b/>
          <w:sz w:val="22"/>
          <w:szCs w:val="22"/>
        </w:rPr>
      </w:pPr>
    </w:p>
    <w:p w14:paraId="0477E574" w14:textId="77777777" w:rsidR="008D6684" w:rsidRPr="00CE2374" w:rsidRDefault="008D6684" w:rsidP="008D6684">
      <w:pPr>
        <w:rPr>
          <w:rFonts w:cs="Arial"/>
          <w:sz w:val="22"/>
          <w:szCs w:val="22"/>
        </w:rPr>
      </w:pPr>
    </w:p>
    <w:p w14:paraId="3FD9042A" w14:textId="77777777" w:rsidR="008D6684" w:rsidRPr="00CE2374" w:rsidRDefault="008D6684" w:rsidP="008D6684">
      <w:pPr>
        <w:rPr>
          <w:rFonts w:cs="Arial"/>
          <w:sz w:val="22"/>
          <w:szCs w:val="22"/>
        </w:rPr>
      </w:pPr>
    </w:p>
    <w:p w14:paraId="5FCD5EC4" w14:textId="77777777" w:rsidR="008D6684" w:rsidRPr="008A1041" w:rsidRDefault="00C17E37" w:rsidP="0033202D">
      <w:pPr>
        <w:rPr>
          <w:b/>
          <w:bCs/>
          <w:color w:val="1F4E79"/>
          <w:sz w:val="56"/>
          <w:szCs w:val="56"/>
        </w:rPr>
      </w:pPr>
      <w:r>
        <w:tab/>
      </w:r>
      <w:r>
        <w:tab/>
      </w:r>
      <w:r>
        <w:tab/>
      </w:r>
      <w:r>
        <w:tab/>
      </w:r>
      <w:r>
        <w:tab/>
      </w:r>
      <w:r>
        <w:tab/>
      </w:r>
      <w:r>
        <w:tab/>
      </w:r>
      <w:r>
        <w:tab/>
      </w:r>
      <w:r>
        <w:tab/>
      </w:r>
      <w:r>
        <w:tab/>
      </w:r>
      <w:r>
        <w:tab/>
      </w:r>
      <w:r>
        <w:tab/>
      </w:r>
      <w:r>
        <w:tab/>
      </w:r>
      <w:r w:rsidR="008D6684" w:rsidRPr="008A1041">
        <w:rPr>
          <w:b/>
          <w:bCs/>
          <w:color w:val="1F4E79"/>
          <w:sz w:val="56"/>
          <w:szCs w:val="56"/>
        </w:rPr>
        <w:t>3</w:t>
      </w:r>
    </w:p>
    <w:p w14:paraId="052D4810" w14:textId="77777777" w:rsidR="008D6684" w:rsidRPr="00CE2374" w:rsidRDefault="008D6684" w:rsidP="008D6684">
      <w:pPr>
        <w:rPr>
          <w:rFonts w:cs="Arial"/>
          <w:sz w:val="22"/>
          <w:szCs w:val="22"/>
        </w:rPr>
      </w:pPr>
    </w:p>
    <w:p w14:paraId="62D3F89E" w14:textId="77777777" w:rsidR="008D6684" w:rsidRPr="00CE2374" w:rsidRDefault="008D6684" w:rsidP="008D6684">
      <w:pPr>
        <w:rPr>
          <w:rFonts w:cs="Arial"/>
          <w:sz w:val="22"/>
          <w:szCs w:val="22"/>
        </w:rPr>
      </w:pPr>
    </w:p>
    <w:p w14:paraId="6898920E" w14:textId="77777777" w:rsidR="008D6684" w:rsidRPr="00CE2374" w:rsidRDefault="009D1168" w:rsidP="008D6684">
      <w:pPr>
        <w:rPr>
          <w:rFonts w:cs="Arial"/>
          <w:sz w:val="22"/>
          <w:szCs w:val="22"/>
        </w:rPr>
      </w:pPr>
      <w:r w:rsidRPr="000C1E3E">
        <w:rPr>
          <w:rFonts w:cs="Arial"/>
          <w:noProof/>
          <w:color w:val="00337F"/>
          <w:sz w:val="22"/>
          <w:szCs w:val="22"/>
        </w:rPr>
        <mc:AlternateContent>
          <mc:Choice Requires="wps">
            <w:drawing>
              <wp:anchor distT="0" distB="0" distL="114300" distR="114300" simplePos="0" relativeHeight="251673600" behindDoc="0" locked="0" layoutInCell="1" allowOverlap="1" wp14:anchorId="53EFF444" wp14:editId="07777777">
                <wp:simplePos x="0" y="0"/>
                <wp:positionH relativeFrom="column">
                  <wp:posOffset>45720</wp:posOffset>
                </wp:positionH>
                <wp:positionV relativeFrom="paragraph">
                  <wp:posOffset>119380</wp:posOffset>
                </wp:positionV>
                <wp:extent cx="5905500" cy="635"/>
                <wp:effectExtent l="0" t="0" r="0" b="0"/>
                <wp:wrapNone/>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648880F">
              <v:shape id="AutoShape 93" style="position:absolute;margin-left:3.6pt;margin-top:9.4pt;width:46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" w14:anchorId="09DBF0A3"/>
            </w:pict>
          </mc:Fallback>
        </mc:AlternateContent>
      </w:r>
    </w:p>
    <w:p w14:paraId="2780AF0D" w14:textId="77777777" w:rsidR="008D6684" w:rsidRDefault="008D6684" w:rsidP="008D6684">
      <w:pPr>
        <w:rPr>
          <w:rFonts w:ascii="Times New Roman" w:hAnsi="Times New Roman"/>
          <w:b/>
          <w:sz w:val="32"/>
        </w:rPr>
      </w:pPr>
    </w:p>
    <w:p w14:paraId="46FC4A0D" w14:textId="77777777" w:rsidR="008D6684" w:rsidRDefault="008D6684" w:rsidP="008D6684">
      <w:pPr>
        <w:rPr>
          <w:rFonts w:ascii="Times New Roman" w:hAnsi="Times New Roman"/>
          <w:b/>
          <w:sz w:val="32"/>
        </w:rPr>
      </w:pPr>
    </w:p>
    <w:p w14:paraId="4DC2ECC6" w14:textId="77777777" w:rsidR="008D6684" w:rsidRDefault="008D6684" w:rsidP="008D6684">
      <w:pPr>
        <w:rPr>
          <w:rFonts w:ascii="Times New Roman" w:hAnsi="Times New Roman"/>
          <w:b/>
          <w:sz w:val="32"/>
        </w:rPr>
      </w:pPr>
    </w:p>
    <w:p w14:paraId="79796693" w14:textId="77777777" w:rsidR="008D6684" w:rsidRDefault="008D6684" w:rsidP="008D6684">
      <w:pPr>
        <w:rPr>
          <w:rFonts w:ascii="Times New Roman" w:hAnsi="Times New Roman"/>
          <w:b/>
          <w:sz w:val="32"/>
        </w:rPr>
      </w:pPr>
    </w:p>
    <w:p w14:paraId="34EE4234" w14:textId="77777777" w:rsidR="008D6684" w:rsidRPr="004B00CE" w:rsidRDefault="008D6684" w:rsidP="008D6684">
      <w:pPr>
        <w:pStyle w:val="Heading1"/>
        <w:jc w:val="right"/>
        <w:rPr>
          <w:rFonts w:ascii="Arial" w:hAnsi="Arial" w:cs="Arial"/>
          <w:color w:val="1F4E79"/>
          <w:sz w:val="56"/>
          <w:szCs w:val="56"/>
          <w:u w:val="none"/>
        </w:rPr>
      </w:pPr>
      <w:bookmarkStart w:id="34" w:name="_Toc38294671"/>
      <w:r>
        <w:rPr>
          <w:rFonts w:ascii="Arial" w:hAnsi="Arial" w:cs="Arial"/>
          <w:color w:val="1F4E79"/>
          <w:sz w:val="56"/>
          <w:szCs w:val="56"/>
          <w:u w:val="none"/>
        </w:rPr>
        <w:t>Addendum</w:t>
      </w:r>
      <w:bookmarkEnd w:id="34"/>
    </w:p>
    <w:p w14:paraId="47297C67" w14:textId="77777777" w:rsidR="008D6684" w:rsidRDefault="008D6684" w:rsidP="008D6684">
      <w:pPr>
        <w:rPr>
          <w:rFonts w:ascii="Times New Roman" w:hAnsi="Times New Roman"/>
          <w:b/>
          <w:sz w:val="32"/>
        </w:rPr>
      </w:pPr>
    </w:p>
    <w:p w14:paraId="048740F3" w14:textId="77777777" w:rsidR="008D6684" w:rsidRDefault="008D6684" w:rsidP="008D6684">
      <w:pPr>
        <w:rPr>
          <w:rFonts w:ascii="Times New Roman" w:hAnsi="Times New Roman"/>
          <w:b/>
          <w:sz w:val="32"/>
        </w:rPr>
      </w:pPr>
    </w:p>
    <w:p w14:paraId="51371A77" w14:textId="77777777" w:rsidR="008D6684" w:rsidRDefault="008D6684" w:rsidP="008D6684">
      <w:pPr>
        <w:rPr>
          <w:rFonts w:ascii="Times New Roman" w:hAnsi="Times New Roman"/>
          <w:b/>
          <w:sz w:val="32"/>
        </w:rPr>
      </w:pPr>
    </w:p>
    <w:p w14:paraId="732434A0" w14:textId="77777777" w:rsidR="008D6684" w:rsidRDefault="008D6684" w:rsidP="008D6684">
      <w:pPr>
        <w:rPr>
          <w:rFonts w:ascii="Times New Roman" w:hAnsi="Times New Roman"/>
          <w:b/>
          <w:sz w:val="32"/>
        </w:rPr>
      </w:pPr>
    </w:p>
    <w:p w14:paraId="2328BB07" w14:textId="77777777" w:rsidR="008D6684" w:rsidRDefault="008D6684" w:rsidP="008D6684">
      <w:pPr>
        <w:rPr>
          <w:rFonts w:ascii="Times New Roman" w:hAnsi="Times New Roman"/>
          <w:b/>
          <w:sz w:val="32"/>
        </w:rPr>
      </w:pPr>
    </w:p>
    <w:p w14:paraId="256AC6DA" w14:textId="77777777" w:rsidR="008D6684" w:rsidRDefault="008D6684" w:rsidP="008D6684">
      <w:pPr>
        <w:rPr>
          <w:rFonts w:ascii="Times New Roman" w:hAnsi="Times New Roman"/>
          <w:b/>
          <w:sz w:val="32"/>
        </w:rPr>
      </w:pPr>
    </w:p>
    <w:p w14:paraId="38AA98D6" w14:textId="77777777" w:rsidR="008D6684" w:rsidRDefault="008D6684" w:rsidP="008D6684">
      <w:pPr>
        <w:rPr>
          <w:rFonts w:ascii="Times New Roman" w:hAnsi="Times New Roman"/>
          <w:b/>
          <w:sz w:val="32"/>
        </w:rPr>
      </w:pPr>
    </w:p>
    <w:p w14:paraId="665A1408" w14:textId="77777777" w:rsidR="008D6684" w:rsidRDefault="008D6684" w:rsidP="008D6684">
      <w:pPr>
        <w:rPr>
          <w:rFonts w:ascii="Times New Roman" w:hAnsi="Times New Roman"/>
          <w:b/>
          <w:sz w:val="32"/>
        </w:rPr>
      </w:pPr>
    </w:p>
    <w:p w14:paraId="71049383" w14:textId="77777777" w:rsidR="008D6684" w:rsidRDefault="009D1168" w:rsidP="008D6684">
      <w:pPr>
        <w:jc w:val="right"/>
        <w:rPr>
          <w:rFonts w:ascii="Times New Roman" w:hAnsi="Times New Roman"/>
          <w:b/>
          <w:sz w:val="32"/>
        </w:rPr>
      </w:pPr>
      <w:r>
        <w:rPr>
          <w:rFonts w:ascii="Times New Roman" w:hAnsi="Times New Roman"/>
          <w:b/>
          <w:noProof/>
          <w:sz w:val="32"/>
        </w:rPr>
        <w:drawing>
          <wp:inline distT="0" distB="0" distL="0" distR="0" wp14:anchorId="1159B011" wp14:editId="07777777">
            <wp:extent cx="3533775"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133600"/>
                    </a:xfrm>
                    <a:prstGeom prst="rect">
                      <a:avLst/>
                    </a:prstGeom>
                    <a:noFill/>
                    <a:ln>
                      <a:noFill/>
                    </a:ln>
                  </pic:spPr>
                </pic:pic>
              </a:graphicData>
            </a:graphic>
          </wp:inline>
        </w:drawing>
      </w:r>
    </w:p>
    <w:p w14:paraId="4D16AC41" w14:textId="68B305EE" w:rsidR="008D6684" w:rsidRDefault="008D6684" w:rsidP="008D6684">
      <w:pPr>
        <w:rPr>
          <w:rFonts w:ascii="Times New Roman" w:hAnsi="Times New Roman"/>
        </w:rPr>
      </w:pPr>
    </w:p>
    <w:p w14:paraId="36F76915" w14:textId="4C871A81" w:rsidR="00546F16" w:rsidRDefault="00546F16" w:rsidP="008D6684">
      <w:pPr>
        <w:rPr>
          <w:rFonts w:ascii="Times New Roman" w:hAnsi="Times New Roman"/>
        </w:rPr>
      </w:pPr>
    </w:p>
    <w:p w14:paraId="76109277" w14:textId="13C578AB" w:rsidR="00546F16" w:rsidRDefault="00546F16" w:rsidP="008D6684">
      <w:pPr>
        <w:rPr>
          <w:rFonts w:ascii="Times New Roman" w:hAnsi="Times New Roman"/>
        </w:rPr>
      </w:pPr>
    </w:p>
    <w:p w14:paraId="19B2F56A" w14:textId="29E36827" w:rsidR="00546F16" w:rsidRDefault="00546F16" w:rsidP="008D6684">
      <w:pPr>
        <w:rPr>
          <w:rFonts w:ascii="Times New Roman" w:hAnsi="Times New Roman"/>
        </w:rPr>
      </w:pPr>
    </w:p>
    <w:p w14:paraId="141F766A" w14:textId="5B7323E8" w:rsidR="00546F16" w:rsidRDefault="00546F16" w:rsidP="008D6684">
      <w:pPr>
        <w:rPr>
          <w:rFonts w:ascii="Times New Roman" w:hAnsi="Times New Roman"/>
        </w:rPr>
      </w:pPr>
    </w:p>
    <w:p w14:paraId="6B35569E" w14:textId="77412113" w:rsidR="00546F16" w:rsidRDefault="00546F16" w:rsidP="008D6684">
      <w:pPr>
        <w:rPr>
          <w:rFonts w:ascii="Times New Roman" w:hAnsi="Times New Roman"/>
        </w:rPr>
      </w:pPr>
    </w:p>
    <w:p w14:paraId="189ECD0B" w14:textId="72486D5F" w:rsidR="00546F16" w:rsidRDefault="00546F16" w:rsidP="008D6684">
      <w:pPr>
        <w:rPr>
          <w:rFonts w:ascii="Times New Roman" w:hAnsi="Times New Roman"/>
        </w:rPr>
      </w:pPr>
    </w:p>
    <w:p w14:paraId="5F98CC7F" w14:textId="3F4AD73C" w:rsidR="00546F16" w:rsidRDefault="00546F16" w:rsidP="008D6684">
      <w:pPr>
        <w:rPr>
          <w:rFonts w:ascii="Times New Roman" w:hAnsi="Times New Roman"/>
        </w:rPr>
      </w:pPr>
    </w:p>
    <w:p w14:paraId="352FEFB7" w14:textId="756518DF" w:rsidR="00546F16" w:rsidRDefault="00546F16" w:rsidP="008D6684">
      <w:pPr>
        <w:rPr>
          <w:rFonts w:ascii="Times New Roman" w:hAnsi="Times New Roman"/>
        </w:rPr>
      </w:pPr>
    </w:p>
    <w:p w14:paraId="42782B62" w14:textId="7FDC09C6" w:rsidR="00546F16" w:rsidRDefault="00546F16" w:rsidP="008D6684">
      <w:pPr>
        <w:rPr>
          <w:rFonts w:ascii="Times New Roman" w:hAnsi="Times New Roman"/>
        </w:rPr>
      </w:pPr>
    </w:p>
    <w:p w14:paraId="376FE2D2" w14:textId="77777777" w:rsidR="00546F16" w:rsidRDefault="00546F16" w:rsidP="008D6684">
      <w:pPr>
        <w:rPr>
          <w:rFonts w:ascii="Times New Roman" w:hAnsi="Times New Roman"/>
        </w:rPr>
      </w:pPr>
    </w:p>
    <w:p w14:paraId="4C3E37B7" w14:textId="4A4EAD3C" w:rsidR="004020DC" w:rsidRPr="00041595" w:rsidRDefault="003276E1" w:rsidP="00097E4B">
      <w:pPr>
        <w:pStyle w:val="Heading2"/>
        <w:rPr>
          <w:rFonts w:ascii="Arial" w:hAnsi="Arial" w:cs="Arial"/>
          <w:b/>
          <w:bCs/>
          <w:color w:val="1F4E79"/>
          <w:sz w:val="32"/>
          <w:szCs w:val="32"/>
        </w:rPr>
      </w:pPr>
      <w:bookmarkStart w:id="35" w:name="_Toc38294672"/>
      <w:r>
        <w:rPr>
          <w:rFonts w:ascii="Arial" w:hAnsi="Arial" w:cs="Arial"/>
          <w:b/>
          <w:bCs/>
          <w:color w:val="1F4E79"/>
          <w:sz w:val="32"/>
          <w:szCs w:val="32"/>
        </w:rPr>
        <w:lastRenderedPageBreak/>
        <w:tab/>
      </w:r>
      <w:r>
        <w:rPr>
          <w:rFonts w:ascii="Arial" w:hAnsi="Arial" w:cs="Arial"/>
          <w:b/>
          <w:bCs/>
          <w:color w:val="1F4E79"/>
          <w:sz w:val="32"/>
          <w:szCs w:val="32"/>
        </w:rPr>
        <w:tab/>
      </w:r>
      <w:r w:rsidR="00653D92" w:rsidRPr="00041595">
        <w:rPr>
          <w:rFonts w:ascii="Arial" w:hAnsi="Arial" w:cs="Arial"/>
          <w:b/>
          <w:bCs/>
          <w:color w:val="1F4E79"/>
          <w:sz w:val="32"/>
          <w:szCs w:val="32"/>
        </w:rPr>
        <w:t>Sample Board Meeting Agenda</w:t>
      </w:r>
      <w:bookmarkEnd w:id="35"/>
    </w:p>
    <w:p w14:paraId="2E500C74" w14:textId="4758B0EF" w:rsidR="005D1DA1" w:rsidRPr="005D1DA1" w:rsidRDefault="003276E1" w:rsidP="005D1DA1">
      <w:pPr>
        <w:pStyle w:val="ListParagraph"/>
        <w:ind w:left="0"/>
        <w:rPr>
          <w:rFonts w:ascii="Arial" w:hAnsi="Arial" w:cs="Arial"/>
          <w:b/>
          <w:bCs/>
          <w:color w:val="1F4E79"/>
          <w:sz w:val="28"/>
          <w:szCs w:val="28"/>
        </w:rPr>
      </w:pPr>
      <w:r>
        <w:rPr>
          <w:noProof/>
          <w:color w:val="1F4E79"/>
        </w:rPr>
        <mc:AlternateContent>
          <mc:Choice Requires="wps">
            <w:drawing>
              <wp:anchor distT="0" distB="0" distL="114300" distR="114300" simplePos="0" relativeHeight="251665408" behindDoc="0" locked="0" layoutInCell="1" allowOverlap="1" wp14:anchorId="61D721A4" wp14:editId="120E5988">
                <wp:simplePos x="0" y="0"/>
                <wp:positionH relativeFrom="column">
                  <wp:posOffset>902970</wp:posOffset>
                </wp:positionH>
                <wp:positionV relativeFrom="paragraph">
                  <wp:posOffset>19685</wp:posOffset>
                </wp:positionV>
                <wp:extent cx="2514600" cy="0"/>
                <wp:effectExtent l="0" t="0" r="0" b="0"/>
                <wp:wrapNone/>
                <wp:docPr id="2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A436E" id="AutoShape 84" o:spid="_x0000_s1026" type="#_x0000_t32" style="position:absolute;margin-left:71.1pt;margin-top:1.55pt;width:19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" strokecolor="#1f497d" strokeweight="2pt"/>
            </w:pict>
          </mc:Fallback>
        </mc:AlternateContent>
      </w:r>
      <w:r>
        <w:rPr>
          <w:noProof/>
        </w:rPr>
        <w:drawing>
          <wp:anchor distT="0" distB="0" distL="114300" distR="114300" simplePos="0" relativeHeight="251674624" behindDoc="0" locked="0" layoutInCell="1" allowOverlap="1" wp14:anchorId="6FF782AE" wp14:editId="216ECA33">
            <wp:simplePos x="0" y="0"/>
            <wp:positionH relativeFrom="column">
              <wp:posOffset>-53975</wp:posOffset>
            </wp:positionH>
            <wp:positionV relativeFrom="paragraph">
              <wp:posOffset>208280</wp:posOffset>
            </wp:positionV>
            <wp:extent cx="6141720" cy="1636395"/>
            <wp:effectExtent l="0" t="0" r="0" b="1905"/>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41720" cy="1636395"/>
                    </a:xfrm>
                    <a:prstGeom prst="rect">
                      <a:avLst/>
                    </a:prstGeom>
                  </pic:spPr>
                </pic:pic>
              </a:graphicData>
            </a:graphic>
          </wp:anchor>
        </w:drawing>
      </w:r>
    </w:p>
    <w:p w14:paraId="74CD1D1F" w14:textId="0A559E21" w:rsidR="00653D92" w:rsidRDefault="00653D92" w:rsidP="008E3971">
      <w:pPr>
        <w:pStyle w:val="ListParagraph"/>
      </w:pPr>
    </w:p>
    <w:p w14:paraId="4FA5715C" w14:textId="77777777" w:rsidR="006D6168" w:rsidRPr="00544845" w:rsidRDefault="009D1168" w:rsidP="006D6168">
      <w:pPr>
        <w:rPr>
          <w:rFonts w:cs="Arial"/>
          <w:b/>
        </w:rPr>
      </w:pPr>
      <w:r>
        <w:rPr>
          <w:noProof/>
        </w:rPr>
        <mc:AlternateContent>
          <mc:Choice Requires="wps">
            <w:drawing>
              <wp:anchor distT="4294967295" distB="4294967295" distL="114300" distR="114300" simplePos="0" relativeHeight="251663360" behindDoc="0" locked="0" layoutInCell="1" allowOverlap="1" wp14:anchorId="51F2CBFE" wp14:editId="07777777">
                <wp:simplePos x="0" y="0"/>
                <wp:positionH relativeFrom="column">
                  <wp:posOffset>-57785</wp:posOffset>
                </wp:positionH>
                <wp:positionV relativeFrom="paragraph">
                  <wp:posOffset>81279</wp:posOffset>
                </wp:positionV>
                <wp:extent cx="6148705" cy="0"/>
                <wp:effectExtent l="0" t="19050" r="4445" b="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870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41F069E">
              <v:line id="Straight Connector 4"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2.25pt" from="-4.55pt,6.4pt" to="479.6pt,6.4pt" w14:anchorId="4307B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">
                <v:stroke joinstyle="miter"/>
                <o:lock v:ext="edit" shapetype="f"/>
              </v:line>
            </w:pict>
          </mc:Fallback>
        </mc:AlternateContent>
      </w:r>
    </w:p>
    <w:p w14:paraId="22BCC025" w14:textId="77777777" w:rsidR="006D6168" w:rsidRPr="006D6168" w:rsidRDefault="006D6168" w:rsidP="006D6168">
      <w:pPr>
        <w:jc w:val="center"/>
        <w:rPr>
          <w:rFonts w:cs="Arial"/>
          <w:b/>
          <w:color w:val="1F4E79"/>
          <w:sz w:val="28"/>
          <w:szCs w:val="28"/>
        </w:rPr>
      </w:pPr>
      <w:r w:rsidRPr="006D6168">
        <w:rPr>
          <w:rFonts w:cs="Arial"/>
          <w:b/>
          <w:color w:val="1F4E79"/>
          <w:sz w:val="28"/>
          <w:szCs w:val="28"/>
        </w:rPr>
        <w:t>Agenda</w:t>
      </w:r>
    </w:p>
    <w:p w14:paraId="12D36AF2" w14:textId="77777777" w:rsidR="006D6168" w:rsidRPr="006D6168" w:rsidRDefault="006D6168" w:rsidP="006D6168">
      <w:pPr>
        <w:jc w:val="center"/>
        <w:rPr>
          <w:rFonts w:cs="Arial"/>
          <w:b/>
          <w:color w:val="1F4E79"/>
          <w:sz w:val="28"/>
          <w:szCs w:val="28"/>
        </w:rPr>
      </w:pPr>
      <w:r w:rsidRPr="006D6168">
        <w:rPr>
          <w:rFonts w:cs="Arial"/>
          <w:b/>
          <w:color w:val="1F4E79"/>
          <w:sz w:val="28"/>
          <w:szCs w:val="28"/>
        </w:rPr>
        <w:t>BOT Meeting</w:t>
      </w:r>
    </w:p>
    <w:p w14:paraId="1048EC5E" w14:textId="77777777" w:rsidR="00335D75" w:rsidRDefault="00335D75" w:rsidP="00335D75">
      <w:pPr>
        <w:pStyle w:val="paragraph"/>
        <w:spacing w:before="0" w:beforeAutospacing="0" w:after="0" w:afterAutospacing="0"/>
        <w:jc w:val="center"/>
        <w:textAlignment w:val="baseline"/>
        <w:rPr>
          <w:rStyle w:val="eop"/>
          <w:rFonts w:ascii="Arial" w:hAnsi="Arial" w:cs="Arial"/>
          <w:sz w:val="28"/>
          <w:szCs w:val="28"/>
        </w:rPr>
      </w:pPr>
      <w:r>
        <w:rPr>
          <w:rStyle w:val="normaltextrun"/>
          <w:rFonts w:ascii="Arial" w:hAnsi="Arial" w:cs="Arial"/>
          <w:b/>
          <w:bCs/>
          <w:color w:val="1F4E79"/>
          <w:sz w:val="28"/>
          <w:szCs w:val="28"/>
        </w:rPr>
        <w:t>February 25, 2021</w:t>
      </w:r>
      <w:r>
        <w:rPr>
          <w:rStyle w:val="eop"/>
          <w:rFonts w:ascii="Arial" w:hAnsi="Arial" w:cs="Arial"/>
          <w:sz w:val="28"/>
          <w:szCs w:val="28"/>
        </w:rPr>
        <w:t> </w:t>
      </w:r>
    </w:p>
    <w:p w14:paraId="58A08E8A" w14:textId="77777777" w:rsidR="00335D75" w:rsidRPr="00EB3B0B" w:rsidRDefault="00335D75" w:rsidP="00335D75">
      <w:pPr>
        <w:pStyle w:val="paragraph"/>
        <w:spacing w:before="0" w:beforeAutospacing="0" w:after="0" w:afterAutospacing="0"/>
        <w:jc w:val="center"/>
        <w:textAlignment w:val="baseline"/>
        <w:rPr>
          <w:rStyle w:val="eop"/>
          <w:rFonts w:ascii="Arial" w:hAnsi="Arial" w:cs="Arial"/>
          <w:b/>
          <w:bCs/>
          <w:sz w:val="28"/>
          <w:szCs w:val="28"/>
        </w:rPr>
      </w:pPr>
    </w:p>
    <w:p w14:paraId="22892D69" w14:textId="77777777" w:rsidR="00335D75" w:rsidRDefault="00335D75" w:rsidP="00335D75">
      <w:pPr>
        <w:pStyle w:val="paragraph"/>
        <w:spacing w:before="0" w:beforeAutospacing="0" w:after="0" w:afterAutospacing="0"/>
        <w:jc w:val="center"/>
        <w:textAlignment w:val="baseline"/>
        <w:rPr>
          <w:rStyle w:val="eop"/>
          <w:rFonts w:ascii="Arial" w:hAnsi="Arial" w:cs="Arial"/>
          <w:sz w:val="28"/>
          <w:szCs w:val="28"/>
        </w:rPr>
      </w:pPr>
      <w:r>
        <w:rPr>
          <w:rStyle w:val="eop"/>
          <w:rFonts w:ascii="Arial" w:hAnsi="Arial" w:cs="Arial"/>
          <w:sz w:val="28"/>
          <w:szCs w:val="28"/>
        </w:rPr>
        <w:t> </w:t>
      </w:r>
      <w:r>
        <w:rPr>
          <w:rStyle w:val="normaltextrun"/>
          <w:rFonts w:ascii="Arial" w:hAnsi="Arial" w:cs="Arial"/>
          <w:b/>
          <w:bCs/>
          <w:sz w:val="28"/>
          <w:szCs w:val="28"/>
        </w:rPr>
        <w:t>REGULAR MEETING NOTICE AND AGENDA</w:t>
      </w:r>
      <w:r>
        <w:rPr>
          <w:rStyle w:val="eop"/>
          <w:rFonts w:ascii="Arial" w:hAnsi="Arial" w:cs="Arial"/>
          <w:sz w:val="28"/>
          <w:szCs w:val="28"/>
        </w:rPr>
        <w:t> </w:t>
      </w:r>
    </w:p>
    <w:p w14:paraId="039FD07E" w14:textId="77777777" w:rsidR="00335D75" w:rsidRDefault="00335D75" w:rsidP="00335D75">
      <w:pPr>
        <w:pStyle w:val="paragraph"/>
        <w:spacing w:before="0" w:beforeAutospacing="0" w:after="0" w:afterAutospacing="0"/>
        <w:jc w:val="center"/>
        <w:textAlignment w:val="baseline"/>
        <w:rPr>
          <w:rStyle w:val="eop"/>
          <w:rFonts w:ascii="Arial" w:hAnsi="Arial" w:cs="Arial"/>
          <w:sz w:val="28"/>
          <w:szCs w:val="28"/>
        </w:rPr>
      </w:pPr>
    </w:p>
    <w:p w14:paraId="250E1FDB" w14:textId="77777777" w:rsidR="00335D75" w:rsidRDefault="00335D75" w:rsidP="00335D7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Pr>
          <w:rStyle w:val="normaltextrun"/>
          <w:rFonts w:ascii="Arial" w:hAnsi="Arial" w:cs="Arial"/>
          <w:b/>
          <w:bCs/>
        </w:rPr>
        <w:t>1.0  Convening the Meeting </w:t>
      </w:r>
      <w:r>
        <w:rPr>
          <w:rStyle w:val="eop"/>
          <w:rFonts w:ascii="Arial" w:hAnsi="Arial" w:cs="Arial"/>
        </w:rPr>
        <w:t> </w:t>
      </w:r>
    </w:p>
    <w:p w14:paraId="29E8E33C" w14:textId="77777777" w:rsidR="00335D75" w:rsidRDefault="00335D75" w:rsidP="00335D75">
      <w:pPr>
        <w:pStyle w:val="paragraph"/>
        <w:spacing w:before="0" w:beforeAutospacing="0" w:after="0" w:afterAutospacing="0"/>
        <w:ind w:left="540" w:right="510"/>
        <w:textAlignment w:val="baseline"/>
        <w:rPr>
          <w:rFonts w:ascii="Segoe UI" w:hAnsi="Segoe UI" w:cs="Segoe UI"/>
          <w:sz w:val="18"/>
          <w:szCs w:val="18"/>
        </w:rPr>
      </w:pPr>
      <w:r>
        <w:rPr>
          <w:rStyle w:val="normaltextrun"/>
          <w:rFonts w:ascii="Arial" w:hAnsi="Arial" w:cs="Arial"/>
        </w:rPr>
        <w:t>1.1 Call to Order</w:t>
      </w:r>
      <w:r>
        <w:rPr>
          <w:rStyle w:val="eop"/>
          <w:rFonts w:ascii="Arial" w:hAnsi="Arial" w:cs="Arial"/>
        </w:rPr>
        <w:t> </w:t>
      </w:r>
    </w:p>
    <w:p w14:paraId="666243FE" w14:textId="77777777" w:rsidR="00335D75" w:rsidRDefault="00335D75" w:rsidP="00335D75">
      <w:pPr>
        <w:pStyle w:val="paragraph"/>
        <w:spacing w:before="0" w:beforeAutospacing="0" w:after="0" w:afterAutospacing="0"/>
        <w:ind w:left="540" w:right="510"/>
        <w:textAlignment w:val="baseline"/>
        <w:rPr>
          <w:rFonts w:ascii="Segoe UI" w:hAnsi="Segoe UI" w:cs="Segoe UI"/>
          <w:sz w:val="18"/>
          <w:szCs w:val="18"/>
        </w:rPr>
      </w:pPr>
      <w:r>
        <w:rPr>
          <w:rStyle w:val="normaltextrun"/>
          <w:rFonts w:ascii="Arial" w:hAnsi="Arial" w:cs="Arial"/>
        </w:rPr>
        <w:t>1.2 Pledge of Allegiance</w:t>
      </w:r>
      <w:r>
        <w:rPr>
          <w:rStyle w:val="eop"/>
          <w:rFonts w:ascii="Arial" w:hAnsi="Arial" w:cs="Arial"/>
        </w:rPr>
        <w:t> </w:t>
      </w:r>
    </w:p>
    <w:p w14:paraId="62D76740" w14:textId="77777777" w:rsidR="00335D75" w:rsidRDefault="00335D75" w:rsidP="00335D75">
      <w:pPr>
        <w:pStyle w:val="paragraph"/>
        <w:spacing w:before="0" w:beforeAutospacing="0" w:after="0" w:afterAutospacing="0"/>
        <w:ind w:left="540" w:right="510"/>
        <w:textAlignment w:val="baseline"/>
        <w:rPr>
          <w:rFonts w:ascii="Segoe UI" w:hAnsi="Segoe UI" w:cs="Segoe UI"/>
          <w:sz w:val="18"/>
          <w:szCs w:val="18"/>
        </w:rPr>
      </w:pPr>
      <w:r>
        <w:rPr>
          <w:rStyle w:val="normaltextrun"/>
          <w:rFonts w:ascii="Arial" w:hAnsi="Arial" w:cs="Arial"/>
        </w:rPr>
        <w:t>1.3 Roll Call </w:t>
      </w:r>
      <w:r>
        <w:rPr>
          <w:rStyle w:val="eop"/>
          <w:rFonts w:ascii="Arial" w:hAnsi="Arial" w:cs="Arial"/>
        </w:rPr>
        <w:t> </w:t>
      </w:r>
    </w:p>
    <w:p w14:paraId="7CA0E560" w14:textId="77777777" w:rsidR="00335D75" w:rsidRDefault="00335D75" w:rsidP="00335D75">
      <w:pPr>
        <w:pStyle w:val="paragraph"/>
        <w:spacing w:before="0" w:beforeAutospacing="0" w:after="0" w:afterAutospacing="0"/>
        <w:ind w:left="2430" w:right="510" w:hanging="1890"/>
        <w:textAlignment w:val="baseline"/>
        <w:rPr>
          <w:rStyle w:val="normaltextrun"/>
          <w:rFonts w:ascii="Arial" w:hAnsi="Arial" w:cs="Arial"/>
        </w:rPr>
      </w:pPr>
      <w:r>
        <w:rPr>
          <w:rStyle w:val="normaltextrun"/>
          <w:rFonts w:ascii="Arial" w:hAnsi="Arial" w:cs="Arial"/>
        </w:rPr>
        <w:t xml:space="preserve">1.4 Recognition </w:t>
      </w:r>
      <w:r w:rsidRPr="00595444">
        <w:rPr>
          <w:rStyle w:val="normaltextrun"/>
          <w:rFonts w:ascii="Arial" w:hAnsi="Arial" w:cs="Arial"/>
        </w:rPr>
        <w:t>–</w:t>
      </w:r>
      <w:r>
        <w:rPr>
          <w:rStyle w:val="normaltextrun"/>
          <w:rFonts w:ascii="Arial" w:hAnsi="Arial" w:cs="Arial"/>
        </w:rPr>
        <w:t xml:space="preserve"> </w:t>
      </w:r>
      <w:r w:rsidRPr="00A94FE4">
        <w:rPr>
          <w:rStyle w:val="normaltextrun"/>
          <w:rFonts w:ascii="Arial" w:hAnsi="Arial" w:cs="Arial"/>
        </w:rPr>
        <w:t xml:space="preserve">Industrial Maintenance Cohort </w:t>
      </w:r>
    </w:p>
    <w:p w14:paraId="438C9FFE" w14:textId="77777777" w:rsidR="00335D75" w:rsidRDefault="00335D75" w:rsidP="00335D75">
      <w:pPr>
        <w:pStyle w:val="paragraph"/>
        <w:spacing w:before="0" w:beforeAutospacing="0" w:after="0" w:afterAutospacing="0"/>
        <w:ind w:left="2430" w:right="510" w:hanging="1890"/>
        <w:textAlignment w:val="baseline"/>
        <w:rPr>
          <w:rFonts w:ascii="Segoe UI" w:hAnsi="Segoe UI" w:cs="Segoe UI"/>
          <w:sz w:val="18"/>
          <w:szCs w:val="18"/>
        </w:rPr>
      </w:pPr>
      <w:r>
        <w:rPr>
          <w:rStyle w:val="normaltextrun"/>
          <w:rFonts w:ascii="Arial" w:hAnsi="Arial" w:cs="Arial"/>
        </w:rPr>
        <w:t>1.5 Hearing of Citizens</w:t>
      </w:r>
    </w:p>
    <w:p w14:paraId="04E2A087" w14:textId="77777777" w:rsidR="00335D75" w:rsidRDefault="00335D75" w:rsidP="00335D75">
      <w:pPr>
        <w:pStyle w:val="paragraph"/>
        <w:spacing w:before="0" w:beforeAutospacing="0" w:after="0" w:afterAutospacing="0"/>
        <w:ind w:left="540" w:right="510"/>
        <w:jc w:val="both"/>
        <w:textAlignment w:val="baseline"/>
        <w:rPr>
          <w:rStyle w:val="eop"/>
          <w:rFonts w:ascii="Arial" w:hAnsi="Arial" w:cs="Arial"/>
          <w:sz w:val="20"/>
          <w:szCs w:val="20"/>
        </w:rPr>
      </w:pPr>
      <w:r>
        <w:rPr>
          <w:rStyle w:val="normaltextrun"/>
          <w:rFonts w:ascii="Arial" w:hAnsi="Arial" w:cs="Arial"/>
          <w:i/>
          <w:iCs/>
          <w:sz w:val="20"/>
          <w:szCs w:val="20"/>
        </w:rPr>
        <w:t>Visiting groups or individuals wishing to be heard concerning matters which are within the scope of the Board’s duties and responsibilities shall submit a written request to the Board Secretary indicating the topic or topics to be discussed prior to the public Board of Trustees meeting. Presentations are limited to 10 minutes.</w:t>
      </w:r>
      <w:r>
        <w:rPr>
          <w:rStyle w:val="eop"/>
          <w:rFonts w:ascii="Arial" w:hAnsi="Arial" w:cs="Arial"/>
          <w:sz w:val="20"/>
          <w:szCs w:val="20"/>
        </w:rPr>
        <w:t> </w:t>
      </w:r>
    </w:p>
    <w:p w14:paraId="053518F0" w14:textId="77777777" w:rsidR="00335D75" w:rsidRDefault="00335D75" w:rsidP="00335D75">
      <w:pPr>
        <w:pStyle w:val="paragraph"/>
        <w:spacing w:before="0" w:beforeAutospacing="0" w:after="0" w:afterAutospacing="0"/>
        <w:ind w:left="540" w:right="510"/>
        <w:textAlignment w:val="baseline"/>
        <w:rPr>
          <w:rStyle w:val="eop"/>
          <w:rFonts w:ascii="Arial" w:hAnsi="Arial" w:cs="Arial"/>
        </w:rPr>
      </w:pPr>
      <w:r>
        <w:rPr>
          <w:rStyle w:val="normaltextrun"/>
          <w:rFonts w:ascii="Arial" w:hAnsi="Arial" w:cs="Arial"/>
        </w:rPr>
        <w:t>1.6 Statement of Conflict of Interest</w:t>
      </w:r>
      <w:r>
        <w:rPr>
          <w:rStyle w:val="eop"/>
          <w:rFonts w:ascii="Arial" w:hAnsi="Arial" w:cs="Arial"/>
        </w:rPr>
        <w:t> </w:t>
      </w:r>
    </w:p>
    <w:p w14:paraId="610A6403" w14:textId="77777777" w:rsidR="00335D75" w:rsidRPr="001F64FE" w:rsidRDefault="00335D75" w:rsidP="00335D75">
      <w:pPr>
        <w:pStyle w:val="paragraph"/>
        <w:spacing w:before="0" w:beforeAutospacing="0" w:after="0" w:afterAutospacing="0"/>
        <w:ind w:left="634" w:right="504" w:firstLine="90"/>
        <w:textAlignment w:val="baseline"/>
        <w:rPr>
          <w:rFonts w:ascii="Arial" w:hAnsi="Arial" w:cs="Arial"/>
        </w:rPr>
      </w:pPr>
    </w:p>
    <w:p w14:paraId="66ABA31A" w14:textId="77777777" w:rsidR="00335D75" w:rsidRDefault="00335D75" w:rsidP="00335D75">
      <w:pPr>
        <w:pStyle w:val="paragraph"/>
        <w:spacing w:before="0" w:beforeAutospacing="0" w:after="0" w:afterAutospacing="0"/>
        <w:ind w:right="510"/>
        <w:textAlignment w:val="baseline"/>
        <w:rPr>
          <w:rStyle w:val="contextualspellingandgrammarerror"/>
          <w:rFonts w:ascii="Arial" w:hAnsi="Arial" w:cs="Arial"/>
        </w:rPr>
      </w:pPr>
      <w:r>
        <w:rPr>
          <w:rStyle w:val="normaltextrun"/>
          <w:rFonts w:ascii="Arial" w:hAnsi="Arial" w:cs="Arial"/>
          <w:b/>
          <w:bCs/>
        </w:rPr>
        <w:t> </w:t>
      </w:r>
      <w:r>
        <w:rPr>
          <w:rStyle w:val="contextualspellingandgrammarerror"/>
          <w:rFonts w:ascii="Arial" w:hAnsi="Arial" w:cs="Arial"/>
          <w:b/>
          <w:bCs/>
        </w:rPr>
        <w:t xml:space="preserve">2.0  </w:t>
      </w:r>
      <w:r w:rsidRPr="00923F88">
        <w:rPr>
          <w:rStyle w:val="contextualspellingandgrammarerror"/>
          <w:rFonts w:ascii="Arial" w:hAnsi="Arial" w:cs="Arial"/>
          <w:b/>
          <w:bCs/>
        </w:rPr>
        <w:t xml:space="preserve">Informational Items </w:t>
      </w:r>
      <w:r>
        <w:rPr>
          <w:rStyle w:val="contextualspellingandgrammarerror"/>
          <w:rFonts w:ascii="Arial" w:hAnsi="Arial" w:cs="Arial"/>
          <w:b/>
          <w:bCs/>
        </w:rPr>
        <w:br/>
      </w:r>
    </w:p>
    <w:p w14:paraId="619CF861" w14:textId="77777777" w:rsidR="00335D75" w:rsidRPr="00923F88" w:rsidRDefault="00335D75" w:rsidP="00335D75">
      <w:pPr>
        <w:pStyle w:val="paragraph"/>
        <w:spacing w:before="0" w:beforeAutospacing="0" w:after="0" w:afterAutospacing="0"/>
        <w:ind w:left="900" w:right="510" w:hanging="360"/>
        <w:textAlignment w:val="baseline"/>
        <w:rPr>
          <w:rStyle w:val="contextualspellingandgrammarerror"/>
          <w:rFonts w:ascii="Arial" w:hAnsi="Arial" w:cs="Arial"/>
        </w:rPr>
      </w:pPr>
      <w:r>
        <w:rPr>
          <w:rStyle w:val="contextualspellingandgrammarerror"/>
          <w:rFonts w:ascii="Arial" w:hAnsi="Arial" w:cs="Arial"/>
        </w:rPr>
        <w:t>2.</w:t>
      </w:r>
      <w:r w:rsidRPr="00923F88">
        <w:rPr>
          <w:rStyle w:val="contextualspellingandgrammarerror"/>
          <w:rFonts w:ascii="Arial" w:hAnsi="Arial" w:cs="Arial"/>
        </w:rPr>
        <w:t>1.</w:t>
      </w:r>
      <w:r>
        <w:rPr>
          <w:rStyle w:val="contextualspellingandgrammarerror"/>
          <w:rFonts w:ascii="Arial" w:hAnsi="Arial" w:cs="Arial"/>
        </w:rPr>
        <w:t xml:space="preserve">  </w:t>
      </w:r>
      <w:r w:rsidRPr="00535E8B">
        <w:rPr>
          <w:rStyle w:val="contextualspellingandgrammarerror"/>
          <w:rFonts w:ascii="Arial" w:hAnsi="Arial" w:cs="Arial"/>
        </w:rPr>
        <w:t>Advising Platform Request for Proposal (RFP)</w:t>
      </w:r>
      <w:r>
        <w:rPr>
          <w:rStyle w:val="contextualspellingandgrammarerror"/>
          <w:rFonts w:ascii="Arial" w:hAnsi="Arial" w:cs="Arial"/>
        </w:rPr>
        <w:t xml:space="preserve"> (Jill Blair) </w:t>
      </w:r>
    </w:p>
    <w:p w14:paraId="5DF19C92" w14:textId="77777777" w:rsidR="00335D75" w:rsidRPr="00923F88" w:rsidRDefault="00335D75" w:rsidP="00335D75">
      <w:pPr>
        <w:pStyle w:val="paragraph"/>
        <w:spacing w:before="0" w:beforeAutospacing="0" w:after="0" w:afterAutospacing="0"/>
        <w:ind w:left="540" w:right="510"/>
        <w:textAlignment w:val="baseline"/>
        <w:rPr>
          <w:rStyle w:val="contextualspellingandgrammarerror"/>
          <w:rFonts w:ascii="Arial" w:hAnsi="Arial" w:cs="Arial"/>
        </w:rPr>
      </w:pPr>
      <w:r>
        <w:rPr>
          <w:rStyle w:val="contextualspellingandgrammarerror"/>
          <w:rFonts w:ascii="Arial" w:hAnsi="Arial" w:cs="Arial"/>
        </w:rPr>
        <w:t>2.</w:t>
      </w:r>
      <w:r w:rsidRPr="00923F88">
        <w:rPr>
          <w:rStyle w:val="contextualspellingandgrammarerror"/>
          <w:rFonts w:ascii="Arial" w:hAnsi="Arial" w:cs="Arial"/>
        </w:rPr>
        <w:t>2.</w:t>
      </w:r>
      <w:r>
        <w:rPr>
          <w:rStyle w:val="contextualspellingandgrammarerror"/>
          <w:rFonts w:ascii="Arial" w:hAnsi="Arial" w:cs="Arial"/>
        </w:rPr>
        <w:t xml:space="preserve">  </w:t>
      </w:r>
      <w:r w:rsidRPr="00BD3FFB">
        <w:rPr>
          <w:rStyle w:val="contextualspellingandgrammarerror"/>
          <w:rFonts w:ascii="Arial" w:hAnsi="Arial" w:cs="Arial"/>
        </w:rPr>
        <w:t>Website</w:t>
      </w:r>
      <w:r>
        <w:rPr>
          <w:rStyle w:val="contextualspellingandgrammarerror"/>
          <w:rFonts w:ascii="Arial" w:hAnsi="Arial" w:cs="Arial"/>
        </w:rPr>
        <w:t xml:space="preserve"> RFP</w:t>
      </w:r>
      <w:r w:rsidRPr="000D6AF7">
        <w:rPr>
          <w:rStyle w:val="contextualspellingandgrammarerror"/>
          <w:rFonts w:ascii="Arial" w:hAnsi="Arial" w:cs="Arial"/>
        </w:rPr>
        <w:t xml:space="preserve"> </w:t>
      </w:r>
      <w:r w:rsidRPr="00923F88">
        <w:rPr>
          <w:rStyle w:val="contextualspellingandgrammarerror"/>
          <w:rFonts w:ascii="Arial" w:hAnsi="Arial" w:cs="Arial"/>
        </w:rPr>
        <w:t>(Kim</w:t>
      </w:r>
      <w:r>
        <w:rPr>
          <w:rStyle w:val="contextualspellingandgrammarerror"/>
          <w:rFonts w:ascii="Arial" w:hAnsi="Arial" w:cs="Arial"/>
        </w:rPr>
        <w:t xml:space="preserve"> Armstrong</w:t>
      </w:r>
      <w:r w:rsidRPr="00923F88">
        <w:rPr>
          <w:rStyle w:val="contextualspellingandgrammarerror"/>
          <w:rFonts w:ascii="Arial" w:hAnsi="Arial" w:cs="Arial"/>
        </w:rPr>
        <w:t>)</w:t>
      </w:r>
    </w:p>
    <w:p w14:paraId="19106622" w14:textId="77777777" w:rsidR="00335D75" w:rsidRDefault="00335D75" w:rsidP="00335D75">
      <w:pPr>
        <w:pStyle w:val="paragraph"/>
        <w:spacing w:before="0" w:beforeAutospacing="0" w:after="0" w:afterAutospacing="0"/>
        <w:ind w:right="510"/>
        <w:textAlignment w:val="baseline"/>
        <w:rPr>
          <w:rStyle w:val="contextualspellingandgrammarerror"/>
          <w:rFonts w:ascii="Arial" w:hAnsi="Arial" w:cs="Arial"/>
          <w:b/>
          <w:bCs/>
        </w:rPr>
      </w:pPr>
    </w:p>
    <w:p w14:paraId="252AD8B5" w14:textId="77777777" w:rsidR="00335D75" w:rsidRDefault="00335D75" w:rsidP="00335D75">
      <w:pPr>
        <w:pStyle w:val="paragraph"/>
        <w:spacing w:before="0" w:beforeAutospacing="0" w:after="0" w:afterAutospacing="0"/>
        <w:ind w:right="510"/>
        <w:textAlignment w:val="baseline"/>
        <w:rPr>
          <w:rFonts w:ascii="Segoe UI" w:hAnsi="Segoe UI" w:cs="Segoe UI"/>
          <w:sz w:val="18"/>
          <w:szCs w:val="18"/>
        </w:rPr>
      </w:pPr>
      <w:r>
        <w:rPr>
          <w:rStyle w:val="contextualspellingandgrammarerror"/>
          <w:rFonts w:ascii="Arial" w:hAnsi="Arial" w:cs="Arial"/>
          <w:b/>
          <w:bCs/>
        </w:rPr>
        <w:t>3.0  Consent</w:t>
      </w:r>
      <w:r>
        <w:rPr>
          <w:rStyle w:val="normaltextrun"/>
          <w:rFonts w:ascii="Arial" w:hAnsi="Arial" w:cs="Arial"/>
          <w:b/>
          <w:bCs/>
        </w:rPr>
        <w:t> Agenda</w:t>
      </w:r>
      <w:r>
        <w:rPr>
          <w:rStyle w:val="normaltextrun"/>
          <w:rFonts w:ascii="Arial" w:hAnsi="Arial" w:cs="Arial"/>
        </w:rPr>
        <w:t>  </w:t>
      </w:r>
    </w:p>
    <w:p w14:paraId="77C84DA0" w14:textId="77777777" w:rsidR="00335D75" w:rsidRDefault="00335D75" w:rsidP="00335D75">
      <w:pPr>
        <w:pStyle w:val="paragraph"/>
        <w:spacing w:before="0" w:beforeAutospacing="0" w:after="0" w:afterAutospacing="0"/>
        <w:ind w:left="540" w:right="510"/>
        <w:jc w:val="both"/>
        <w:textAlignment w:val="baseline"/>
        <w:rPr>
          <w:rFonts w:ascii="Segoe UI" w:hAnsi="Segoe UI" w:cs="Segoe UI"/>
          <w:sz w:val="18"/>
          <w:szCs w:val="18"/>
        </w:rPr>
      </w:pPr>
      <w:r>
        <w:rPr>
          <w:rStyle w:val="normaltextrun"/>
          <w:rFonts w:ascii="Arial" w:hAnsi="Arial" w:cs="Arial"/>
          <w:i/>
          <w:iCs/>
          <w:sz w:val="20"/>
          <w:szCs w:val="20"/>
        </w:rPr>
        <w:t>Any one Trustee may remove an item from consent consideration by requesting the Chair to do so. Items removed will be discussed and voted upon individually immediately following passage of the remaining items on the Consent Agenda.</w:t>
      </w:r>
      <w:r>
        <w:rPr>
          <w:rStyle w:val="eop"/>
          <w:rFonts w:ascii="Arial" w:hAnsi="Arial" w:cs="Arial"/>
          <w:sz w:val="20"/>
          <w:szCs w:val="20"/>
        </w:rPr>
        <w:t> </w:t>
      </w:r>
    </w:p>
    <w:p w14:paraId="5A56E3F7" w14:textId="77777777" w:rsidR="00335D75" w:rsidRDefault="00335D75" w:rsidP="00335D75">
      <w:pPr>
        <w:pStyle w:val="paragraph"/>
        <w:tabs>
          <w:tab w:val="left" w:pos="810"/>
        </w:tabs>
        <w:spacing w:before="0" w:beforeAutospacing="0" w:after="0" w:afterAutospacing="0"/>
        <w:ind w:left="900" w:right="510" w:hanging="360"/>
        <w:textAlignment w:val="baseline"/>
        <w:rPr>
          <w:rFonts w:ascii="Segoe UI" w:hAnsi="Segoe UI" w:cs="Segoe UI"/>
          <w:sz w:val="18"/>
          <w:szCs w:val="18"/>
        </w:rPr>
      </w:pPr>
      <w:r>
        <w:rPr>
          <w:rStyle w:val="normaltextrun"/>
          <w:rFonts w:ascii="Arial" w:hAnsi="Arial" w:cs="Arial"/>
        </w:rPr>
        <w:t>3.1 Minutes of the Open Session of the Regular Monthly Meeting January 21, 2021, and Minutes of the Closed Session of the Regular Monthly Meeting January 21, 2021.</w:t>
      </w:r>
      <w:r>
        <w:rPr>
          <w:rStyle w:val="eop"/>
          <w:rFonts w:ascii="Arial" w:hAnsi="Arial" w:cs="Arial"/>
        </w:rPr>
        <w:t> </w:t>
      </w:r>
    </w:p>
    <w:p w14:paraId="527469D9" w14:textId="77777777" w:rsidR="00335D75" w:rsidRDefault="00335D75" w:rsidP="00335D75">
      <w:pPr>
        <w:pStyle w:val="paragraph"/>
        <w:spacing w:before="0" w:beforeAutospacing="0" w:after="0" w:afterAutospacing="0"/>
        <w:ind w:left="540" w:right="510"/>
        <w:textAlignment w:val="baseline"/>
        <w:rPr>
          <w:rStyle w:val="eop"/>
          <w:rFonts w:ascii="Arial" w:hAnsi="Arial" w:cs="Arial"/>
        </w:rPr>
      </w:pPr>
      <w:r>
        <w:rPr>
          <w:rStyle w:val="normaltextrun"/>
          <w:rFonts w:ascii="Arial" w:hAnsi="Arial" w:cs="Arial"/>
        </w:rPr>
        <w:t>3.2 Personnel Recommendations</w:t>
      </w:r>
      <w:r>
        <w:rPr>
          <w:rStyle w:val="eop"/>
          <w:rFonts w:ascii="Arial" w:hAnsi="Arial" w:cs="Arial"/>
        </w:rPr>
        <w:t xml:space="preserve">  </w:t>
      </w:r>
    </w:p>
    <w:p w14:paraId="570D91FB" w14:textId="77777777" w:rsidR="00335D75" w:rsidRDefault="00335D75" w:rsidP="00335D75">
      <w:pPr>
        <w:pStyle w:val="paragraph"/>
        <w:spacing w:before="0" w:beforeAutospacing="0" w:after="0" w:afterAutospacing="0"/>
        <w:ind w:left="810" w:right="510" w:hanging="270"/>
        <w:textAlignment w:val="baseline"/>
        <w:rPr>
          <w:rStyle w:val="normaltextrun"/>
          <w:rFonts w:ascii="Arial" w:hAnsi="Arial" w:cs="Arial"/>
        </w:rPr>
      </w:pPr>
      <w:r>
        <w:rPr>
          <w:rStyle w:val="normaltextrun"/>
          <w:rFonts w:ascii="Arial" w:hAnsi="Arial" w:cs="Arial"/>
        </w:rPr>
        <w:t>3.3 Purchase Recommendations </w:t>
      </w:r>
    </w:p>
    <w:p w14:paraId="3EA63675" w14:textId="77777777" w:rsidR="00335D75" w:rsidRDefault="00335D75" w:rsidP="00335D75">
      <w:pPr>
        <w:pStyle w:val="paragraph"/>
        <w:spacing w:before="0" w:beforeAutospacing="0" w:after="0" w:afterAutospacing="0"/>
        <w:ind w:left="900" w:right="510" w:hanging="360"/>
        <w:textAlignment w:val="baseline"/>
        <w:rPr>
          <w:rFonts w:ascii="Segoe UI" w:hAnsi="Segoe UI" w:cs="Segoe UI"/>
          <w:sz w:val="18"/>
          <w:szCs w:val="18"/>
        </w:rPr>
      </w:pPr>
      <w:r>
        <w:rPr>
          <w:rStyle w:val="normaltextrun"/>
          <w:rFonts w:ascii="Arial" w:hAnsi="Arial" w:cs="Arial"/>
        </w:rPr>
        <w:t>3.4 Approval of the Monthly Bills for January 1 - 31, 2021, including Conference and</w:t>
      </w:r>
      <w:r>
        <w:rPr>
          <w:rStyle w:val="eop"/>
          <w:rFonts w:ascii="Arial" w:hAnsi="Arial" w:cs="Arial"/>
        </w:rPr>
        <w:t> </w:t>
      </w:r>
      <w:r>
        <w:rPr>
          <w:rStyle w:val="normaltextrun"/>
          <w:rFonts w:ascii="Arial" w:hAnsi="Arial" w:cs="Arial"/>
        </w:rPr>
        <w:t>Meeting Expenses</w:t>
      </w:r>
      <w:r>
        <w:rPr>
          <w:rStyle w:val="eop"/>
          <w:rFonts w:ascii="Arial" w:hAnsi="Arial" w:cs="Arial"/>
        </w:rPr>
        <w:t> </w:t>
      </w:r>
    </w:p>
    <w:p w14:paraId="6D846F5D" w14:textId="13C0E77E" w:rsidR="006D6168" w:rsidRDefault="006D6168" w:rsidP="006D6168">
      <w:pPr>
        <w:tabs>
          <w:tab w:val="left" w:pos="1170"/>
        </w:tabs>
        <w:ind w:left="630"/>
        <w:rPr>
          <w:rFonts w:cs="Arial"/>
        </w:rPr>
      </w:pPr>
    </w:p>
    <w:p w14:paraId="6A7D87F7" w14:textId="6CD5FB99" w:rsidR="00335D75" w:rsidRDefault="00335D75" w:rsidP="006D6168">
      <w:pPr>
        <w:tabs>
          <w:tab w:val="left" w:pos="1170"/>
        </w:tabs>
        <w:ind w:left="630"/>
        <w:rPr>
          <w:rFonts w:cs="Arial"/>
        </w:rPr>
      </w:pPr>
    </w:p>
    <w:p w14:paraId="682219DC" w14:textId="7F4701BB" w:rsidR="00335D75" w:rsidRDefault="00335D75" w:rsidP="006D6168">
      <w:pPr>
        <w:tabs>
          <w:tab w:val="left" w:pos="1170"/>
        </w:tabs>
        <w:ind w:left="630"/>
        <w:rPr>
          <w:rFonts w:cs="Arial"/>
        </w:rPr>
      </w:pPr>
    </w:p>
    <w:p w14:paraId="621A69F4" w14:textId="77777777" w:rsidR="00335D75" w:rsidRDefault="00335D75" w:rsidP="006D6168">
      <w:pPr>
        <w:tabs>
          <w:tab w:val="left" w:pos="1170"/>
        </w:tabs>
        <w:ind w:left="630"/>
        <w:rPr>
          <w:rFonts w:cs="Arial"/>
        </w:rPr>
      </w:pPr>
    </w:p>
    <w:p w14:paraId="510791E8" w14:textId="77777777" w:rsidR="006C3B89" w:rsidRDefault="006C3B89" w:rsidP="006C3B89">
      <w:pPr>
        <w:pStyle w:val="paragraph"/>
        <w:spacing w:before="0" w:beforeAutospacing="0" w:after="0" w:afterAutospacing="0"/>
        <w:ind w:left="90" w:right="510"/>
        <w:textAlignment w:val="baseline"/>
        <w:rPr>
          <w:rStyle w:val="normaltextrun"/>
          <w:rFonts w:ascii="Arial" w:hAnsi="Arial" w:cs="Arial"/>
          <w:b/>
          <w:bCs/>
        </w:rPr>
      </w:pPr>
    </w:p>
    <w:p w14:paraId="2A75425B" w14:textId="77777777" w:rsidR="006C3B89" w:rsidRDefault="006C3B89" w:rsidP="006C3B89">
      <w:pPr>
        <w:pStyle w:val="paragraph"/>
        <w:spacing w:before="0" w:beforeAutospacing="0" w:after="0" w:afterAutospacing="0"/>
        <w:ind w:left="90" w:right="510"/>
        <w:textAlignment w:val="baseline"/>
        <w:rPr>
          <w:rStyle w:val="normaltextrun"/>
          <w:rFonts w:ascii="Segoe UI" w:hAnsi="Segoe UI" w:cs="Segoe UI"/>
          <w:sz w:val="18"/>
          <w:szCs w:val="18"/>
        </w:rPr>
      </w:pPr>
      <w:r>
        <w:rPr>
          <w:rStyle w:val="normaltextrun"/>
          <w:rFonts w:ascii="Arial" w:hAnsi="Arial" w:cs="Arial"/>
          <w:b/>
          <w:bCs/>
        </w:rPr>
        <w:t>4.0</w:t>
      </w:r>
      <w:r w:rsidRPr="1510D849">
        <w:rPr>
          <w:rStyle w:val="normaltextrun"/>
          <w:rFonts w:ascii="Arial" w:hAnsi="Arial" w:cs="Arial"/>
          <w:b/>
          <w:bCs/>
        </w:rPr>
        <w:t xml:space="preserve"> Board of Trustees Chair Report</w:t>
      </w:r>
    </w:p>
    <w:p w14:paraId="6F7F6510" w14:textId="77777777" w:rsidR="006C3B89" w:rsidRPr="004118D1" w:rsidRDefault="006C3B89" w:rsidP="006C3B89">
      <w:pPr>
        <w:pStyle w:val="paragraph"/>
        <w:spacing w:before="0" w:beforeAutospacing="0" w:after="0" w:afterAutospacing="0"/>
        <w:ind w:left="90" w:right="510"/>
        <w:textAlignment w:val="baseline"/>
        <w:rPr>
          <w:rStyle w:val="normaltextrun"/>
          <w:rFonts w:ascii="Arial" w:hAnsi="Arial" w:cs="Arial"/>
          <w:color w:val="2E74B5" w:themeColor="accent5" w:themeShade="BF"/>
        </w:rPr>
      </w:pPr>
      <w:r>
        <w:rPr>
          <w:rStyle w:val="normaltextrun"/>
          <w:rFonts w:ascii="Segoe UI" w:hAnsi="Segoe UI" w:cs="Segoe UI"/>
          <w:sz w:val="18"/>
          <w:szCs w:val="18"/>
        </w:rPr>
        <w:t xml:space="preserve">         </w:t>
      </w:r>
      <w:r>
        <w:rPr>
          <w:rStyle w:val="normaltextrun"/>
          <w:rFonts w:ascii="Arial" w:hAnsi="Arial" w:cs="Arial"/>
        </w:rPr>
        <w:t xml:space="preserve">4.1 </w:t>
      </w:r>
      <w:r w:rsidRPr="004118D1">
        <w:rPr>
          <w:rStyle w:val="normaltextrun"/>
          <w:rFonts w:ascii="Arial" w:hAnsi="Arial" w:cs="Arial"/>
        </w:rPr>
        <w:t>Announcements (Carl Cannon, Chai</w:t>
      </w:r>
      <w:r>
        <w:rPr>
          <w:rStyle w:val="normaltextrun"/>
          <w:rFonts w:ascii="Arial" w:hAnsi="Arial" w:cs="Arial"/>
        </w:rPr>
        <w:t>r)</w:t>
      </w:r>
      <w:r w:rsidRPr="004118D1">
        <w:rPr>
          <w:rStyle w:val="normaltextrun"/>
          <w:rFonts w:ascii="Arial" w:hAnsi="Arial" w:cs="Arial"/>
        </w:rPr>
        <w:t xml:space="preserve"> </w:t>
      </w:r>
    </w:p>
    <w:p w14:paraId="05550603" w14:textId="77777777" w:rsidR="006C3B89" w:rsidRPr="005A5DB0" w:rsidRDefault="006C3B89" w:rsidP="006C3B89">
      <w:pPr>
        <w:pStyle w:val="paragraph"/>
        <w:tabs>
          <w:tab w:val="left" w:pos="810"/>
        </w:tabs>
        <w:spacing w:before="0" w:beforeAutospacing="0" w:after="0" w:afterAutospacing="0"/>
        <w:ind w:left="900" w:right="510" w:hanging="360"/>
        <w:textAlignment w:val="baseline"/>
        <w:rPr>
          <w:rStyle w:val="normaltextrun"/>
          <w:rFonts w:ascii="Arial" w:hAnsi="Arial" w:cs="Arial"/>
        </w:rPr>
      </w:pPr>
      <w:r>
        <w:rPr>
          <w:rStyle w:val="normaltextrun"/>
          <w:rFonts w:ascii="Arial" w:hAnsi="Arial" w:cs="Arial"/>
        </w:rPr>
        <w:t xml:space="preserve">4.2 </w:t>
      </w:r>
      <w:r w:rsidRPr="005A5DB0">
        <w:rPr>
          <w:rStyle w:val="normaltextrun"/>
          <w:rFonts w:ascii="Arial" w:hAnsi="Arial" w:cs="Arial"/>
        </w:rPr>
        <w:t>ICCTA Report (Carl Cannon, Chair)</w:t>
      </w:r>
      <w:r w:rsidRPr="005A5DB0">
        <w:rPr>
          <w:rStyle w:val="normaltextrun"/>
        </w:rPr>
        <w:t> </w:t>
      </w:r>
      <w:r>
        <w:rPr>
          <w:rStyle w:val="normaltextrun"/>
          <w:rFonts w:ascii="Arial" w:hAnsi="Arial" w:cs="Arial"/>
          <w:color w:val="2E74B5" w:themeColor="accent5" w:themeShade="BF"/>
        </w:rPr>
        <w:t xml:space="preserve"> </w:t>
      </w:r>
    </w:p>
    <w:p w14:paraId="29D4437C" w14:textId="77777777" w:rsidR="006C3B89" w:rsidRDefault="006C3B89" w:rsidP="006C3B89">
      <w:pPr>
        <w:pStyle w:val="paragraph"/>
        <w:tabs>
          <w:tab w:val="left" w:pos="810"/>
        </w:tabs>
        <w:spacing w:before="0" w:beforeAutospacing="0" w:after="0" w:afterAutospacing="0"/>
        <w:ind w:left="900" w:right="510" w:hanging="360"/>
        <w:textAlignment w:val="baseline"/>
        <w:rPr>
          <w:rStyle w:val="normaltextrun"/>
        </w:rPr>
      </w:pPr>
      <w:r>
        <w:rPr>
          <w:rStyle w:val="normaltextrun"/>
          <w:rFonts w:ascii="Arial" w:hAnsi="Arial" w:cs="Arial"/>
        </w:rPr>
        <w:t xml:space="preserve">4.3 </w:t>
      </w:r>
      <w:r w:rsidRPr="00A211B4">
        <w:rPr>
          <w:rStyle w:val="normaltextrun"/>
          <w:rFonts w:ascii="Arial" w:hAnsi="Arial" w:cs="Arial"/>
        </w:rPr>
        <w:t>Legislative Committee Report (Mike Everett, Trustee</w:t>
      </w:r>
      <w:r>
        <w:rPr>
          <w:rStyle w:val="normaltextrun"/>
          <w:rFonts w:ascii="Arial" w:hAnsi="Arial" w:cs="Arial"/>
        </w:rPr>
        <w:t>)</w:t>
      </w:r>
    </w:p>
    <w:p w14:paraId="4F2DADD5" w14:textId="77777777" w:rsidR="006C3B89" w:rsidRDefault="006C3B89" w:rsidP="006C3B89">
      <w:pPr>
        <w:pStyle w:val="paragraph"/>
        <w:tabs>
          <w:tab w:val="left" w:pos="810"/>
        </w:tabs>
        <w:spacing w:before="0" w:beforeAutospacing="0" w:after="0" w:afterAutospacing="0"/>
        <w:ind w:left="900" w:right="510" w:hanging="360"/>
        <w:textAlignment w:val="baseline"/>
        <w:rPr>
          <w:rStyle w:val="normaltextrun"/>
          <w:rFonts w:ascii="Arial" w:hAnsi="Arial" w:cs="Arial"/>
        </w:rPr>
      </w:pPr>
      <w:r>
        <w:rPr>
          <w:rStyle w:val="normaltextrun"/>
          <w:rFonts w:ascii="Arial" w:hAnsi="Arial" w:cs="Arial"/>
        </w:rPr>
        <w:t xml:space="preserve">4.4 </w:t>
      </w:r>
      <w:r w:rsidRPr="00A211B4">
        <w:rPr>
          <w:rStyle w:val="normaltextrun"/>
          <w:rFonts w:ascii="Arial" w:hAnsi="Arial" w:cs="Arial"/>
        </w:rPr>
        <w:t xml:space="preserve">Student Trustee Report (Courtney </w:t>
      </w:r>
      <w:proofErr w:type="spellStart"/>
      <w:r w:rsidRPr="00A211B4">
        <w:rPr>
          <w:rStyle w:val="normaltextrun"/>
          <w:rFonts w:ascii="Arial" w:hAnsi="Arial" w:cs="Arial"/>
        </w:rPr>
        <w:t>Privia</w:t>
      </w:r>
      <w:proofErr w:type="spellEnd"/>
      <w:r>
        <w:rPr>
          <w:rStyle w:val="normaltextrun"/>
          <w:rFonts w:ascii="Arial" w:hAnsi="Arial" w:cs="Arial"/>
        </w:rPr>
        <w:t>, Student Trustee</w:t>
      </w:r>
      <w:r w:rsidRPr="00A211B4">
        <w:rPr>
          <w:rStyle w:val="normaltextrun"/>
          <w:rFonts w:ascii="Arial" w:hAnsi="Arial" w:cs="Arial"/>
        </w:rPr>
        <w:t>)</w:t>
      </w:r>
      <w:r w:rsidRPr="005A5DB0">
        <w:rPr>
          <w:rStyle w:val="normaltextrun"/>
        </w:rPr>
        <w:t> </w:t>
      </w:r>
    </w:p>
    <w:p w14:paraId="2672B0A7" w14:textId="77777777" w:rsidR="006C3B89" w:rsidRDefault="006C3B89" w:rsidP="006C3B89">
      <w:pPr>
        <w:pStyle w:val="paragraph"/>
        <w:tabs>
          <w:tab w:val="left" w:pos="810"/>
        </w:tabs>
        <w:spacing w:before="0" w:beforeAutospacing="0" w:after="0" w:afterAutospacing="0"/>
        <w:ind w:left="720" w:right="510" w:hanging="450"/>
        <w:textAlignment w:val="baseline"/>
        <w:rPr>
          <w:rStyle w:val="normaltextrun"/>
          <w:rFonts w:ascii="Arial" w:hAnsi="Arial" w:cs="Arial"/>
        </w:rPr>
      </w:pPr>
      <w:r>
        <w:rPr>
          <w:rStyle w:val="normaltextrun"/>
          <w:rFonts w:ascii="Arial" w:hAnsi="Arial" w:cs="Arial"/>
        </w:rPr>
        <w:t xml:space="preserve">    4</w:t>
      </w:r>
      <w:r w:rsidRPr="00394A69">
        <w:rPr>
          <w:rStyle w:val="normaltextrun"/>
          <w:rFonts w:ascii="Arial" w:hAnsi="Arial" w:cs="Arial"/>
        </w:rPr>
        <w:t>.5 Board Policy</w:t>
      </w:r>
      <w:r>
        <w:rPr>
          <w:rStyle w:val="normaltextrun"/>
          <w:rFonts w:ascii="Arial" w:hAnsi="Arial" w:cs="Arial"/>
        </w:rPr>
        <w:t xml:space="preserve"> Manual Review Report (Kelly Daniels, Trustee)</w:t>
      </w:r>
    </w:p>
    <w:p w14:paraId="18EFBC34" w14:textId="77777777" w:rsidR="006C3B89" w:rsidRPr="00B359EF" w:rsidRDefault="006C3B89" w:rsidP="006C3B89">
      <w:pPr>
        <w:pStyle w:val="paragraph"/>
        <w:tabs>
          <w:tab w:val="left" w:pos="810"/>
        </w:tabs>
        <w:spacing w:before="0" w:beforeAutospacing="0" w:after="0" w:afterAutospacing="0"/>
        <w:ind w:left="1170" w:right="510" w:hanging="450"/>
        <w:textAlignment w:val="baseline"/>
        <w:rPr>
          <w:rStyle w:val="normaltextrun"/>
          <w:rFonts w:ascii="Arial" w:hAnsi="Arial" w:cs="Arial"/>
          <w:color w:val="C00000"/>
        </w:rPr>
      </w:pPr>
      <w:r>
        <w:rPr>
          <w:rStyle w:val="normaltextrun"/>
          <w:rFonts w:ascii="Arial" w:hAnsi="Arial" w:cs="Arial"/>
        </w:rPr>
        <w:t xml:space="preserve">        </w:t>
      </w:r>
      <w:r w:rsidRPr="00B359EF">
        <w:rPr>
          <w:rStyle w:val="normaltextrun"/>
          <w:rFonts w:ascii="Arial" w:hAnsi="Arial" w:cs="Arial"/>
        </w:rPr>
        <w:t>Article III:  </w:t>
      </w:r>
    </w:p>
    <w:p w14:paraId="4013DFF2" w14:textId="77777777" w:rsidR="006C3B89" w:rsidRPr="00B359EF" w:rsidRDefault="006C3B89" w:rsidP="006C3B89">
      <w:pPr>
        <w:pStyle w:val="paragraph"/>
        <w:tabs>
          <w:tab w:val="left" w:pos="810"/>
        </w:tabs>
        <w:spacing w:before="0" w:beforeAutospacing="0" w:after="0" w:afterAutospacing="0"/>
        <w:ind w:left="2160" w:right="510" w:hanging="450"/>
        <w:textAlignment w:val="baseline"/>
        <w:rPr>
          <w:rStyle w:val="normaltextrun"/>
          <w:rFonts w:ascii="Arial" w:hAnsi="Arial" w:cs="Arial"/>
        </w:rPr>
      </w:pPr>
      <w:r w:rsidRPr="00B359EF">
        <w:rPr>
          <w:rStyle w:val="normaltextrun"/>
          <w:rFonts w:ascii="Arial" w:hAnsi="Arial" w:cs="Arial"/>
        </w:rPr>
        <w:t xml:space="preserve">Section </w:t>
      </w:r>
      <w:r>
        <w:rPr>
          <w:rStyle w:val="normaltextrun"/>
          <w:rFonts w:ascii="Arial" w:hAnsi="Arial" w:cs="Arial"/>
        </w:rPr>
        <w:t>10</w:t>
      </w:r>
      <w:r w:rsidRPr="00B359EF">
        <w:rPr>
          <w:rStyle w:val="normaltextrun"/>
          <w:rFonts w:ascii="Arial" w:hAnsi="Arial" w:cs="Arial"/>
        </w:rPr>
        <w:t xml:space="preserve">. </w:t>
      </w:r>
      <w:r>
        <w:rPr>
          <w:rStyle w:val="normaltextrun"/>
          <w:rFonts w:ascii="Arial" w:hAnsi="Arial" w:cs="Arial"/>
        </w:rPr>
        <w:t>Educational Rights of Students</w:t>
      </w:r>
    </w:p>
    <w:p w14:paraId="55832493" w14:textId="77777777" w:rsidR="006C3B89" w:rsidRDefault="006C3B89" w:rsidP="006C3B89">
      <w:pPr>
        <w:pStyle w:val="paragraph"/>
        <w:tabs>
          <w:tab w:val="left" w:pos="810"/>
        </w:tabs>
        <w:spacing w:before="0" w:beforeAutospacing="0" w:after="0" w:afterAutospacing="0"/>
        <w:ind w:left="2160" w:right="510" w:hanging="450"/>
        <w:textAlignment w:val="baseline"/>
        <w:rPr>
          <w:rStyle w:val="normaltextrun"/>
          <w:rFonts w:ascii="Arial" w:hAnsi="Arial" w:cs="Arial"/>
        </w:rPr>
      </w:pPr>
      <w:r w:rsidRPr="00B359EF">
        <w:rPr>
          <w:rStyle w:val="normaltextrun"/>
          <w:rFonts w:ascii="Arial" w:hAnsi="Arial" w:cs="Arial"/>
        </w:rPr>
        <w:t xml:space="preserve">Section </w:t>
      </w:r>
      <w:r>
        <w:rPr>
          <w:rStyle w:val="normaltextrun"/>
          <w:rFonts w:ascii="Arial" w:hAnsi="Arial" w:cs="Arial"/>
        </w:rPr>
        <w:t>11. Academic Regulations</w:t>
      </w:r>
    </w:p>
    <w:p w14:paraId="231EF731" w14:textId="77777777" w:rsidR="006C3B89" w:rsidRPr="00B359EF" w:rsidRDefault="006C3B89" w:rsidP="006C3B89">
      <w:pPr>
        <w:pStyle w:val="paragraph"/>
        <w:tabs>
          <w:tab w:val="left" w:pos="810"/>
        </w:tabs>
        <w:spacing w:before="0" w:beforeAutospacing="0" w:after="0" w:afterAutospacing="0"/>
        <w:ind w:left="2160" w:right="510" w:hanging="450"/>
        <w:textAlignment w:val="baseline"/>
        <w:rPr>
          <w:rFonts w:ascii="Arial" w:hAnsi="Arial" w:cs="Arial"/>
        </w:rPr>
      </w:pPr>
      <w:r>
        <w:rPr>
          <w:rStyle w:val="normaltextrun"/>
          <w:rFonts w:ascii="Arial" w:hAnsi="Arial" w:cs="Arial"/>
        </w:rPr>
        <w:t>Section 12. Study Abroad Program</w:t>
      </w:r>
    </w:p>
    <w:p w14:paraId="75FDD9D4" w14:textId="77777777" w:rsidR="006C3B89" w:rsidRDefault="006C3B89" w:rsidP="006C3B89">
      <w:pPr>
        <w:pStyle w:val="paragraph"/>
        <w:spacing w:before="0" w:beforeAutospacing="0" w:after="0" w:afterAutospacing="0"/>
        <w:ind w:right="510" w:firstLine="90"/>
        <w:textAlignment w:val="baseline"/>
        <w:rPr>
          <w:rStyle w:val="eop"/>
          <w:rFonts w:ascii="Arial" w:hAnsi="Arial" w:cs="Arial"/>
        </w:rPr>
      </w:pPr>
    </w:p>
    <w:p w14:paraId="269AA1B6" w14:textId="77777777" w:rsidR="006C3B89" w:rsidRDefault="006C3B89" w:rsidP="006C3B89">
      <w:pPr>
        <w:pStyle w:val="paragraph"/>
        <w:tabs>
          <w:tab w:val="left" w:pos="1170"/>
        </w:tabs>
        <w:spacing w:before="0" w:beforeAutospacing="0" w:after="0" w:afterAutospacing="0"/>
        <w:ind w:right="510" w:firstLine="90"/>
        <w:textAlignment w:val="baseline"/>
        <w:rPr>
          <w:rFonts w:ascii="Segoe UI" w:hAnsi="Segoe UI" w:cs="Segoe UI"/>
          <w:sz w:val="18"/>
          <w:szCs w:val="18"/>
        </w:rPr>
      </w:pPr>
      <w:r w:rsidRPr="000F7D28">
        <w:rPr>
          <w:rStyle w:val="eop"/>
          <w:rFonts w:ascii="Arial" w:hAnsi="Arial" w:cs="Arial"/>
        </w:rPr>
        <w:t> </w:t>
      </w:r>
      <w:r>
        <w:rPr>
          <w:rStyle w:val="normaltextrun"/>
          <w:rFonts w:ascii="Arial" w:hAnsi="Arial" w:cs="Arial"/>
          <w:b/>
          <w:bCs/>
        </w:rPr>
        <w:t>5.0  President’s Report</w:t>
      </w:r>
      <w:r>
        <w:rPr>
          <w:rStyle w:val="eop"/>
          <w:rFonts w:ascii="Arial" w:hAnsi="Arial" w:cs="Arial"/>
        </w:rPr>
        <w:t> </w:t>
      </w:r>
    </w:p>
    <w:p w14:paraId="153A9B29" w14:textId="77777777" w:rsidR="006C3B89" w:rsidRDefault="006C3B89" w:rsidP="006C3B89">
      <w:pPr>
        <w:pStyle w:val="xxmsonospacing"/>
        <w:ind w:left="990" w:hanging="990"/>
      </w:pPr>
      <w:r>
        <w:rPr>
          <w:rFonts w:ascii="Segoe UI" w:hAnsi="Segoe UI" w:cs="Segoe UI"/>
          <w:sz w:val="18"/>
          <w:szCs w:val="18"/>
        </w:rPr>
        <w:t xml:space="preserve">       </w:t>
      </w:r>
      <w:r w:rsidRPr="00F62C87">
        <w:rPr>
          <w:rFonts w:ascii="Segoe UI" w:hAnsi="Segoe UI" w:cs="Segoe UI"/>
          <w:sz w:val="24"/>
          <w:szCs w:val="24"/>
        </w:rPr>
        <w:t xml:space="preserve">  </w:t>
      </w:r>
      <w:r>
        <w:rPr>
          <w:rFonts w:ascii="Segoe UI" w:hAnsi="Segoe UI" w:cs="Segoe UI"/>
          <w:sz w:val="24"/>
          <w:szCs w:val="24"/>
        </w:rPr>
        <w:t xml:space="preserve">  </w:t>
      </w:r>
      <w:r>
        <w:rPr>
          <w:rStyle w:val="normaltextrun"/>
          <w:rFonts w:ascii="Arial" w:hAnsi="Arial" w:cs="Arial"/>
          <w:sz w:val="24"/>
          <w:szCs w:val="24"/>
        </w:rPr>
        <w:t>5</w:t>
      </w:r>
      <w:r w:rsidRPr="00F62C87">
        <w:rPr>
          <w:rStyle w:val="normaltextrun"/>
          <w:rFonts w:ascii="Arial" w:hAnsi="Arial" w:cs="Arial"/>
          <w:sz w:val="24"/>
          <w:szCs w:val="24"/>
        </w:rPr>
        <w:t xml:space="preserve">.1 Student Success Report </w:t>
      </w:r>
      <w:r>
        <w:rPr>
          <w:rStyle w:val="normaltextrun"/>
          <w:rFonts w:ascii="Arial" w:hAnsi="Arial" w:cs="Arial"/>
          <w:sz w:val="24"/>
          <w:szCs w:val="24"/>
        </w:rPr>
        <w:t xml:space="preserve">- </w:t>
      </w:r>
      <w:r w:rsidRPr="00A52FC2">
        <w:rPr>
          <w:rStyle w:val="normaltextrun"/>
          <w:rFonts w:ascii="Arial" w:hAnsi="Arial" w:cs="Arial"/>
          <w:sz w:val="24"/>
          <w:szCs w:val="24"/>
        </w:rPr>
        <w:t>WEI student Paul Bota</w:t>
      </w:r>
    </w:p>
    <w:p w14:paraId="045F37C9" w14:textId="77777777" w:rsidR="006C3B89" w:rsidRDefault="006C3B89" w:rsidP="006C3B89">
      <w:pPr>
        <w:pStyle w:val="paragraph"/>
        <w:tabs>
          <w:tab w:val="left" w:pos="720"/>
          <w:tab w:val="left" w:pos="810"/>
        </w:tabs>
        <w:spacing w:before="0" w:beforeAutospacing="0" w:after="0" w:afterAutospacing="0"/>
        <w:ind w:left="900" w:right="510" w:hanging="810"/>
        <w:textAlignment w:val="baseline"/>
        <w:rPr>
          <w:rStyle w:val="normaltextrun"/>
          <w:rFonts w:ascii="Arial" w:hAnsi="Arial" w:cs="Arial"/>
        </w:rPr>
      </w:pPr>
      <w:r>
        <w:rPr>
          <w:rStyle w:val="normaltextrun"/>
          <w:rFonts w:ascii="Arial" w:hAnsi="Arial" w:cs="Arial"/>
        </w:rPr>
        <w:t xml:space="preserve">        5.2 A</w:t>
      </w:r>
      <w:r w:rsidRPr="1510D849">
        <w:rPr>
          <w:rStyle w:val="normaltextrun"/>
          <w:rFonts w:ascii="Arial" w:hAnsi="Arial" w:cs="Arial"/>
        </w:rPr>
        <w:t>nnouncements</w:t>
      </w:r>
      <w:r>
        <w:rPr>
          <w:rStyle w:val="normaltextrun"/>
          <w:rFonts w:ascii="Arial" w:hAnsi="Arial" w:cs="Arial"/>
        </w:rPr>
        <w:t xml:space="preserve"> </w:t>
      </w:r>
    </w:p>
    <w:p w14:paraId="53EBBCDC" w14:textId="77777777" w:rsidR="006C3B89" w:rsidRDefault="006C3B89" w:rsidP="006C3B89">
      <w:pPr>
        <w:pStyle w:val="paragraph"/>
        <w:tabs>
          <w:tab w:val="left" w:pos="720"/>
          <w:tab w:val="left" w:pos="810"/>
        </w:tabs>
        <w:spacing w:before="0" w:beforeAutospacing="0" w:after="0" w:afterAutospacing="0"/>
        <w:ind w:left="900" w:right="510" w:hanging="810"/>
        <w:textAlignment w:val="baseline"/>
        <w:rPr>
          <w:rStyle w:val="normaltextrun"/>
          <w:rFonts w:ascii="Arial" w:hAnsi="Arial" w:cs="Arial"/>
        </w:rPr>
      </w:pPr>
    </w:p>
    <w:p w14:paraId="15B92F86" w14:textId="77777777" w:rsidR="006C3B89" w:rsidRDefault="006C3B89" w:rsidP="006C3B89">
      <w:pPr>
        <w:pStyle w:val="paragraph"/>
        <w:tabs>
          <w:tab w:val="left" w:pos="720"/>
          <w:tab w:val="left" w:pos="810"/>
        </w:tabs>
        <w:spacing w:before="0" w:beforeAutospacing="0" w:after="0" w:afterAutospacing="0"/>
        <w:ind w:left="900" w:right="510" w:hanging="810"/>
        <w:textAlignment w:val="baseline"/>
        <w:rPr>
          <w:rStyle w:val="normaltextrun"/>
          <w:rFonts w:ascii="Arial" w:hAnsi="Arial" w:cs="Arial"/>
          <w:b/>
          <w:bCs/>
        </w:rPr>
      </w:pPr>
      <w:r>
        <w:rPr>
          <w:rStyle w:val="normaltextrun"/>
          <w:rFonts w:ascii="Arial" w:hAnsi="Arial" w:cs="Arial"/>
          <w:b/>
          <w:bCs/>
        </w:rPr>
        <w:t xml:space="preserve">6.0  </w:t>
      </w:r>
      <w:r w:rsidRPr="0012591B">
        <w:rPr>
          <w:rStyle w:val="normaltextrun"/>
          <w:rFonts w:ascii="Arial" w:hAnsi="Arial" w:cs="Arial"/>
          <w:b/>
          <w:bCs/>
        </w:rPr>
        <w:t>Treasurer’s</w:t>
      </w:r>
      <w:r>
        <w:rPr>
          <w:rStyle w:val="normaltextrun"/>
          <w:rFonts w:ascii="Arial" w:hAnsi="Arial" w:cs="Arial"/>
          <w:b/>
          <w:bCs/>
        </w:rPr>
        <w:t xml:space="preserve"> Report</w:t>
      </w:r>
    </w:p>
    <w:p w14:paraId="7C60D4DC" w14:textId="77777777" w:rsidR="006C3B89" w:rsidRDefault="006C3B89" w:rsidP="006C3B89">
      <w:pPr>
        <w:pStyle w:val="paragraph"/>
        <w:spacing w:before="0" w:beforeAutospacing="0" w:after="0" w:afterAutospacing="0"/>
        <w:ind w:left="630" w:right="510"/>
        <w:textAlignment w:val="baseline"/>
        <w:rPr>
          <w:rFonts w:ascii="Segoe UI" w:hAnsi="Segoe UI" w:cs="Segoe UI"/>
          <w:sz w:val="18"/>
          <w:szCs w:val="18"/>
        </w:rPr>
      </w:pPr>
      <w:r>
        <w:rPr>
          <w:rStyle w:val="normaltextrun"/>
          <w:rFonts w:ascii="Arial" w:hAnsi="Arial" w:cs="Arial"/>
        </w:rPr>
        <w:t>6.1 Treasurer’s Report for January 2021 (Bruce Budde)</w:t>
      </w:r>
      <w:r>
        <w:rPr>
          <w:rStyle w:val="eop"/>
          <w:rFonts w:ascii="Arial" w:hAnsi="Arial" w:cs="Arial"/>
        </w:rPr>
        <w:t> </w:t>
      </w:r>
    </w:p>
    <w:p w14:paraId="29D2EA11" w14:textId="77777777" w:rsidR="006C3B89" w:rsidRPr="00C02354" w:rsidRDefault="006C3B89" w:rsidP="006C3B89">
      <w:pPr>
        <w:pStyle w:val="paragraph"/>
        <w:spacing w:before="0" w:beforeAutospacing="0" w:after="0" w:afterAutospacing="0"/>
        <w:ind w:left="450" w:right="510"/>
        <w:textAlignment w:val="baseline"/>
        <w:rPr>
          <w:rFonts w:ascii="Segoe UI" w:hAnsi="Segoe UI" w:cs="Segoe UI"/>
          <w:color w:val="C00000"/>
          <w:sz w:val="18"/>
          <w:szCs w:val="18"/>
        </w:rPr>
      </w:pPr>
    </w:p>
    <w:p w14:paraId="1B6A689E" w14:textId="77777777" w:rsidR="006C3B89" w:rsidRDefault="006C3B89" w:rsidP="006C3B89">
      <w:pPr>
        <w:pStyle w:val="paragraph"/>
        <w:spacing w:before="0" w:beforeAutospacing="0" w:after="0" w:afterAutospacing="0"/>
        <w:ind w:right="510"/>
        <w:textAlignment w:val="baseline"/>
        <w:rPr>
          <w:rStyle w:val="eop"/>
          <w:rFonts w:ascii="Arial" w:hAnsi="Arial" w:cs="Arial"/>
        </w:rPr>
      </w:pPr>
      <w:r>
        <w:rPr>
          <w:rStyle w:val="eop"/>
          <w:rFonts w:ascii="Arial" w:hAnsi="Arial" w:cs="Arial"/>
        </w:rPr>
        <w:t> </w:t>
      </w:r>
      <w:r>
        <w:rPr>
          <w:rStyle w:val="normaltextrun"/>
          <w:rFonts w:ascii="Arial" w:hAnsi="Arial" w:cs="Arial"/>
          <w:b/>
          <w:bCs/>
        </w:rPr>
        <w:t>7.0   Informational Items</w:t>
      </w:r>
      <w:r>
        <w:rPr>
          <w:rStyle w:val="eop"/>
          <w:rFonts w:ascii="Arial" w:hAnsi="Arial" w:cs="Arial"/>
        </w:rPr>
        <w:t> </w:t>
      </w:r>
    </w:p>
    <w:p w14:paraId="5C3C3217" w14:textId="77777777" w:rsidR="006C3B89" w:rsidRPr="006751D0" w:rsidRDefault="006C3B89" w:rsidP="006C3B89">
      <w:pPr>
        <w:pStyle w:val="paragraph"/>
        <w:spacing w:before="0" w:beforeAutospacing="0" w:after="0" w:afterAutospacing="0"/>
        <w:ind w:left="1080" w:right="504" w:hanging="994"/>
        <w:textAlignment w:val="baseline"/>
        <w:rPr>
          <w:rStyle w:val="eop"/>
          <w:rFonts w:ascii="Arial" w:hAnsi="Arial" w:cs="Arial"/>
        </w:rPr>
      </w:pPr>
      <w:r>
        <w:rPr>
          <w:rStyle w:val="eop"/>
          <w:rFonts w:ascii="Arial" w:hAnsi="Arial" w:cs="Arial"/>
        </w:rPr>
        <w:t xml:space="preserve">        7.1 </w:t>
      </w:r>
      <w:r w:rsidRPr="006751D0">
        <w:rPr>
          <w:rStyle w:val="eop"/>
          <w:rFonts w:ascii="Arial" w:hAnsi="Arial" w:cs="Arial"/>
        </w:rPr>
        <w:t>Spring 2021 Enrollment Update (Bill Hebert &amp; Kim Armstrong)</w:t>
      </w:r>
    </w:p>
    <w:p w14:paraId="0C5A7B25" w14:textId="77777777" w:rsidR="006C3B89" w:rsidRDefault="006C3B89" w:rsidP="006C3B89">
      <w:pPr>
        <w:pStyle w:val="paragraph"/>
        <w:spacing w:before="0" w:beforeAutospacing="0" w:after="0" w:afterAutospacing="0"/>
        <w:ind w:left="1080" w:right="504" w:hanging="994"/>
        <w:textAlignment w:val="baseline"/>
        <w:rPr>
          <w:rStyle w:val="eop"/>
          <w:rFonts w:ascii="Arial" w:hAnsi="Arial" w:cs="Arial"/>
        </w:rPr>
      </w:pPr>
      <w:r>
        <w:rPr>
          <w:rStyle w:val="eop"/>
          <w:rFonts w:ascii="Arial" w:hAnsi="Arial" w:cs="Arial"/>
        </w:rPr>
        <w:t xml:space="preserve">        7.2 </w:t>
      </w:r>
      <w:r w:rsidRPr="006751D0">
        <w:rPr>
          <w:rStyle w:val="eop"/>
          <w:rFonts w:ascii="Arial" w:hAnsi="Arial" w:cs="Arial"/>
        </w:rPr>
        <w:t>Innovation Fund Status Second Quarter Update (Ed Babcock)</w:t>
      </w:r>
    </w:p>
    <w:p w14:paraId="0632E54E" w14:textId="77777777" w:rsidR="006C3B89" w:rsidRDefault="006C3B89" w:rsidP="006C3B89">
      <w:pPr>
        <w:pStyle w:val="paragraph"/>
        <w:tabs>
          <w:tab w:val="left" w:pos="810"/>
        </w:tabs>
        <w:spacing w:before="0" w:beforeAutospacing="0" w:after="0" w:afterAutospacing="0"/>
        <w:ind w:left="900" w:right="510" w:hanging="360"/>
        <w:textAlignment w:val="baseline"/>
        <w:rPr>
          <w:rFonts w:ascii="Arial" w:hAnsi="Arial" w:cs="Arial"/>
          <w:bCs/>
        </w:rPr>
      </w:pPr>
      <w:r>
        <w:rPr>
          <w:rFonts w:ascii="Arial" w:hAnsi="Arial" w:cs="Arial"/>
          <w:bCs/>
        </w:rPr>
        <w:t xml:space="preserve"> 7.3 </w:t>
      </w:r>
      <w:r w:rsidRPr="00B47A4E">
        <w:rPr>
          <w:rFonts w:ascii="Arial" w:hAnsi="Arial" w:cs="Arial"/>
          <w:bCs/>
        </w:rPr>
        <w:t>Chatbot – Ask Cosmo</w:t>
      </w:r>
      <w:r>
        <w:rPr>
          <w:rFonts w:ascii="Arial" w:hAnsi="Arial" w:cs="Arial"/>
          <w:bCs/>
        </w:rPr>
        <w:t xml:space="preserve"> (Kris Binard)</w:t>
      </w:r>
    </w:p>
    <w:p w14:paraId="699390EA" w14:textId="77777777" w:rsidR="006C3B89" w:rsidRDefault="006C3B89" w:rsidP="006C3B89">
      <w:pPr>
        <w:pStyle w:val="paragraph"/>
        <w:tabs>
          <w:tab w:val="left" w:pos="810"/>
        </w:tabs>
        <w:spacing w:before="0" w:beforeAutospacing="0" w:after="0" w:afterAutospacing="0"/>
        <w:ind w:left="900" w:hanging="360"/>
        <w:textAlignment w:val="baseline"/>
        <w:rPr>
          <w:rFonts w:ascii="Arial" w:hAnsi="Arial" w:cs="Arial"/>
          <w:bCs/>
        </w:rPr>
      </w:pPr>
      <w:r>
        <w:rPr>
          <w:rFonts w:ascii="Arial" w:hAnsi="Arial" w:cs="Arial"/>
          <w:bCs/>
        </w:rPr>
        <w:t xml:space="preserve"> 7.4</w:t>
      </w:r>
      <w:r w:rsidRPr="00782162">
        <w:rPr>
          <w:rFonts w:ascii="Arial" w:hAnsi="Arial" w:cs="Arial"/>
          <w:bCs/>
          <w:color w:val="FF0000"/>
        </w:rPr>
        <w:t xml:space="preserve"> </w:t>
      </w:r>
      <w:r w:rsidRPr="004803A7">
        <w:rPr>
          <w:rFonts w:ascii="Arial" w:hAnsi="Arial" w:cs="Arial"/>
          <w:bCs/>
        </w:rPr>
        <w:t xml:space="preserve">Life Safety Projects - Allocation of </w:t>
      </w:r>
      <w:r>
        <w:rPr>
          <w:rFonts w:ascii="Arial" w:hAnsi="Arial" w:cs="Arial"/>
          <w:bCs/>
        </w:rPr>
        <w:t>Available</w:t>
      </w:r>
      <w:r w:rsidRPr="004803A7">
        <w:rPr>
          <w:rFonts w:ascii="Arial" w:hAnsi="Arial" w:cs="Arial"/>
          <w:bCs/>
        </w:rPr>
        <w:t xml:space="preserve"> Life Safety Funding </w:t>
      </w:r>
      <w:r w:rsidRPr="00D96505">
        <w:rPr>
          <w:rFonts w:ascii="Arial" w:hAnsi="Arial" w:cs="Arial"/>
          <w:bCs/>
        </w:rPr>
        <w:t>(Bruce Budde)</w:t>
      </w:r>
      <w:r>
        <w:rPr>
          <w:rFonts w:ascii="Arial" w:hAnsi="Arial" w:cs="Arial"/>
          <w:bCs/>
          <w:color w:val="FF0000"/>
        </w:rPr>
        <w:tab/>
      </w:r>
    </w:p>
    <w:p w14:paraId="5D2B47F5" w14:textId="77777777" w:rsidR="006C3B89" w:rsidRPr="00B22048" w:rsidRDefault="006C3B89" w:rsidP="006C3B89">
      <w:pPr>
        <w:pStyle w:val="paragraph"/>
        <w:tabs>
          <w:tab w:val="left" w:pos="810"/>
        </w:tabs>
        <w:spacing w:before="0" w:beforeAutospacing="0" w:after="0" w:afterAutospacing="0"/>
        <w:ind w:left="1080" w:right="510" w:hanging="450"/>
        <w:textAlignment w:val="baseline"/>
        <w:rPr>
          <w:rFonts w:ascii="Arial" w:hAnsi="Arial" w:cs="Arial"/>
          <w:bCs/>
        </w:rPr>
      </w:pPr>
    </w:p>
    <w:p w14:paraId="607471DF" w14:textId="77777777" w:rsidR="006C3B89" w:rsidRDefault="006C3B89" w:rsidP="006C3B89">
      <w:pPr>
        <w:pStyle w:val="paragraph"/>
        <w:spacing w:before="0" w:beforeAutospacing="0" w:after="0" w:afterAutospacing="0"/>
        <w:ind w:left="90"/>
        <w:textAlignment w:val="baseline"/>
        <w:rPr>
          <w:rStyle w:val="eop"/>
          <w:rFonts w:ascii="Arial" w:hAnsi="Arial" w:cs="Arial"/>
        </w:rPr>
      </w:pPr>
      <w:r>
        <w:rPr>
          <w:rStyle w:val="normaltextrun"/>
          <w:rFonts w:ascii="Arial" w:hAnsi="Arial" w:cs="Arial"/>
          <w:b/>
          <w:bCs/>
        </w:rPr>
        <w:t>8</w:t>
      </w:r>
      <w:r w:rsidRPr="00B22048">
        <w:rPr>
          <w:rStyle w:val="normaltextrun"/>
          <w:rFonts w:ascii="Arial" w:hAnsi="Arial" w:cs="Arial"/>
          <w:b/>
          <w:bCs/>
        </w:rPr>
        <w:t>.0  Action Items</w:t>
      </w:r>
      <w:r w:rsidRPr="00B22048">
        <w:rPr>
          <w:rStyle w:val="eop"/>
          <w:rFonts w:ascii="Arial" w:hAnsi="Arial" w:cs="Arial"/>
        </w:rPr>
        <w:t> </w:t>
      </w:r>
    </w:p>
    <w:p w14:paraId="6E41591E" w14:textId="77777777" w:rsidR="006C3B89" w:rsidRDefault="006C3B89" w:rsidP="006C3B89">
      <w:pPr>
        <w:pStyle w:val="paragraph"/>
        <w:tabs>
          <w:tab w:val="left" w:pos="810"/>
        </w:tabs>
        <w:spacing w:before="0" w:beforeAutospacing="0" w:after="0" w:afterAutospacing="0"/>
        <w:ind w:left="540" w:firstLine="90"/>
        <w:textAlignment w:val="baseline"/>
        <w:rPr>
          <w:rFonts w:ascii="Arial" w:hAnsi="Arial" w:cs="Arial"/>
        </w:rPr>
      </w:pPr>
      <w:r>
        <w:rPr>
          <w:rStyle w:val="eop"/>
          <w:rFonts w:ascii="Arial" w:hAnsi="Arial" w:cs="Arial"/>
        </w:rPr>
        <w:t xml:space="preserve">8.1 </w:t>
      </w:r>
      <w:r w:rsidRPr="00C5131A">
        <w:rPr>
          <w:rStyle w:val="normaltextrun"/>
          <w:rFonts w:ascii="Arial" w:hAnsi="Arial" w:cs="Arial"/>
        </w:rPr>
        <w:t>Board of Trustees</w:t>
      </w:r>
      <w:r>
        <w:rPr>
          <w:rStyle w:val="normaltextrun"/>
          <w:rFonts w:ascii="Arial" w:hAnsi="Arial" w:cs="Arial"/>
        </w:rPr>
        <w:t xml:space="preserve"> Bylaws Update (Kelly Daniels) </w:t>
      </w:r>
      <w:r w:rsidRPr="0098020A">
        <w:rPr>
          <w:rStyle w:val="normaltextrun"/>
          <w:rFonts w:ascii="Arial" w:hAnsi="Arial" w:cs="Arial"/>
          <w:b/>
          <w:bCs/>
          <w:shd w:val="clear" w:color="auto" w:fill="FFFFFF"/>
        </w:rPr>
        <w:t>. . . . . . . . . . . . .</w:t>
      </w:r>
      <w:r>
        <w:rPr>
          <w:rStyle w:val="normaltextrun"/>
          <w:rFonts w:ascii="Arial" w:hAnsi="Arial" w:cs="Arial"/>
          <w:b/>
          <w:bCs/>
          <w:shd w:val="clear" w:color="auto" w:fill="FFFFFF"/>
        </w:rPr>
        <w:t xml:space="preserve"> </w:t>
      </w:r>
      <w:r w:rsidRPr="0098020A">
        <w:rPr>
          <w:rStyle w:val="normaltextrun"/>
          <w:rFonts w:ascii="Arial" w:hAnsi="Arial" w:cs="Arial"/>
          <w:b/>
          <w:bCs/>
          <w:shd w:val="clear" w:color="auto" w:fill="FFFFFF"/>
        </w:rPr>
        <w:t>. . . </w:t>
      </w:r>
      <w:r w:rsidRPr="00BF2154">
        <w:rPr>
          <w:rFonts w:ascii="Arial" w:hAnsi="Arial" w:cs="Arial"/>
          <w:bCs/>
        </w:rPr>
        <w:t>R</w:t>
      </w:r>
      <w:r>
        <w:rPr>
          <w:rFonts w:ascii="Arial" w:hAnsi="Arial" w:cs="Arial"/>
          <w:bCs/>
        </w:rPr>
        <w:t>oll Call</w:t>
      </w:r>
    </w:p>
    <w:p w14:paraId="5C04BD52" w14:textId="77777777" w:rsidR="006C3B89" w:rsidRDefault="006C3B89" w:rsidP="006C3B89">
      <w:pPr>
        <w:pStyle w:val="paragraph"/>
        <w:tabs>
          <w:tab w:val="left" w:pos="810"/>
        </w:tabs>
        <w:spacing w:before="0" w:beforeAutospacing="0" w:after="0" w:afterAutospacing="0"/>
        <w:ind w:left="900" w:right="510" w:firstLine="180"/>
        <w:textAlignment w:val="baseline"/>
        <w:rPr>
          <w:rFonts w:ascii="Arial" w:hAnsi="Arial" w:cs="Arial"/>
        </w:rPr>
      </w:pPr>
      <w:r>
        <w:rPr>
          <w:rStyle w:val="normaltextrun"/>
          <w:rFonts w:ascii="Arial" w:hAnsi="Arial" w:cs="Arial"/>
        </w:rPr>
        <w:t>Updates to the Administrative Policies</w:t>
      </w:r>
      <w:r w:rsidRPr="00C5131A">
        <w:rPr>
          <w:rStyle w:val="normaltextrun"/>
          <w:rFonts w:ascii="Arial" w:hAnsi="Arial" w:cs="Arial"/>
        </w:rPr>
        <w:t xml:space="preserve"> of the Board of Trustees</w:t>
      </w:r>
      <w:r>
        <w:rPr>
          <w:rStyle w:val="normaltextrun"/>
          <w:rFonts w:ascii="Arial" w:hAnsi="Arial" w:cs="Arial"/>
        </w:rPr>
        <w:t xml:space="preserve"> </w:t>
      </w:r>
    </w:p>
    <w:p w14:paraId="3CDFE282" w14:textId="77777777" w:rsidR="006C3B89" w:rsidRDefault="006C3B89" w:rsidP="006C3B89">
      <w:pPr>
        <w:pStyle w:val="paragraph"/>
        <w:tabs>
          <w:tab w:val="left" w:pos="810"/>
        </w:tabs>
        <w:spacing w:before="0" w:beforeAutospacing="0" w:after="0" w:afterAutospacing="0"/>
        <w:ind w:left="900" w:right="510" w:hanging="360"/>
        <w:textAlignment w:val="baseline"/>
        <w:rPr>
          <w:rStyle w:val="normaltextrun"/>
          <w:rFonts w:ascii="Arial" w:hAnsi="Arial" w:cs="Arial"/>
        </w:rPr>
      </w:pPr>
      <w:r>
        <w:rPr>
          <w:rFonts w:ascii="Arial" w:hAnsi="Arial" w:cs="Arial"/>
        </w:rPr>
        <w:t xml:space="preserve">   </w:t>
      </w:r>
      <w:r>
        <w:rPr>
          <w:rStyle w:val="normaltextrun"/>
          <w:rFonts w:ascii="Arial" w:hAnsi="Arial" w:cs="Arial"/>
        </w:rPr>
        <w:t xml:space="preserve">    </w:t>
      </w:r>
      <w:r w:rsidRPr="00A21159">
        <w:rPr>
          <w:rStyle w:val="normaltextrun"/>
          <w:rFonts w:ascii="Arial" w:hAnsi="Arial" w:cs="Arial"/>
        </w:rPr>
        <w:t xml:space="preserve">  </w:t>
      </w:r>
      <w:r>
        <w:rPr>
          <w:rStyle w:val="normaltextrun"/>
          <w:rFonts w:ascii="Arial" w:hAnsi="Arial" w:cs="Arial"/>
        </w:rPr>
        <w:t xml:space="preserve">    </w:t>
      </w:r>
      <w:r w:rsidRPr="00A21159">
        <w:rPr>
          <w:rStyle w:val="normaltextrun"/>
          <w:rFonts w:ascii="Arial" w:hAnsi="Arial" w:cs="Arial"/>
        </w:rPr>
        <w:t xml:space="preserve">A. </w:t>
      </w:r>
      <w:r>
        <w:rPr>
          <w:rStyle w:val="normaltextrun"/>
          <w:rFonts w:ascii="Arial" w:hAnsi="Arial" w:cs="Arial"/>
        </w:rPr>
        <w:t>Article III - Sections 1-4, 7-9</w:t>
      </w:r>
    </w:p>
    <w:p w14:paraId="74016865" w14:textId="77777777" w:rsidR="006C3B89" w:rsidRDefault="006C3B89" w:rsidP="006C3B89">
      <w:pPr>
        <w:pStyle w:val="paragraph"/>
        <w:tabs>
          <w:tab w:val="left" w:pos="810"/>
        </w:tabs>
        <w:spacing w:before="0" w:beforeAutospacing="0" w:after="0" w:afterAutospacing="0"/>
        <w:ind w:left="2070" w:right="510" w:hanging="360"/>
        <w:textAlignment w:val="baseline"/>
        <w:rPr>
          <w:rStyle w:val="normaltextrun"/>
          <w:rFonts w:ascii="Arial" w:hAnsi="Arial" w:cs="Arial"/>
        </w:rPr>
      </w:pPr>
      <w:r>
        <w:rPr>
          <w:rStyle w:val="normaltextrun"/>
          <w:rFonts w:ascii="Arial" w:hAnsi="Arial" w:cs="Arial"/>
        </w:rPr>
        <w:t>Section 1. Basic Educational Policy</w:t>
      </w:r>
    </w:p>
    <w:p w14:paraId="750EDC5B" w14:textId="77777777" w:rsidR="006C3B89" w:rsidRDefault="006C3B89" w:rsidP="006C3B89">
      <w:pPr>
        <w:pStyle w:val="paragraph"/>
        <w:tabs>
          <w:tab w:val="left" w:pos="810"/>
        </w:tabs>
        <w:spacing w:before="0" w:beforeAutospacing="0" w:after="0" w:afterAutospacing="0"/>
        <w:ind w:left="2070" w:right="510" w:hanging="360"/>
        <w:textAlignment w:val="baseline"/>
        <w:rPr>
          <w:rStyle w:val="normaltextrun"/>
          <w:rFonts w:ascii="Arial" w:hAnsi="Arial" w:cs="Arial"/>
        </w:rPr>
      </w:pPr>
      <w:r>
        <w:rPr>
          <w:rStyle w:val="normaltextrun"/>
          <w:rFonts w:ascii="Arial" w:hAnsi="Arial" w:cs="Arial"/>
        </w:rPr>
        <w:t>Section 2. Curriculum Development</w:t>
      </w:r>
    </w:p>
    <w:p w14:paraId="56287E07" w14:textId="77777777" w:rsidR="006C3B89" w:rsidRDefault="006C3B89" w:rsidP="006C3B89">
      <w:pPr>
        <w:pStyle w:val="paragraph"/>
        <w:tabs>
          <w:tab w:val="left" w:pos="810"/>
        </w:tabs>
        <w:spacing w:before="0" w:beforeAutospacing="0" w:after="0" w:afterAutospacing="0"/>
        <w:ind w:left="2070" w:right="510" w:hanging="360"/>
        <w:textAlignment w:val="baseline"/>
        <w:rPr>
          <w:rStyle w:val="normaltextrun"/>
          <w:rFonts w:ascii="Arial" w:hAnsi="Arial" w:cs="Arial"/>
        </w:rPr>
      </w:pPr>
      <w:r>
        <w:rPr>
          <w:rStyle w:val="normaltextrun"/>
          <w:rFonts w:ascii="Arial" w:hAnsi="Arial" w:cs="Arial"/>
        </w:rPr>
        <w:t>Section 3. Credit Hour Policy</w:t>
      </w:r>
    </w:p>
    <w:p w14:paraId="6A77ACD4" w14:textId="77777777" w:rsidR="006C3B89" w:rsidRDefault="006C3B89" w:rsidP="006C3B89">
      <w:pPr>
        <w:pStyle w:val="paragraph"/>
        <w:tabs>
          <w:tab w:val="left" w:pos="810"/>
        </w:tabs>
        <w:spacing w:before="0" w:beforeAutospacing="0" w:after="0" w:afterAutospacing="0"/>
        <w:ind w:left="2070" w:right="510" w:hanging="360"/>
        <w:textAlignment w:val="baseline"/>
        <w:rPr>
          <w:rStyle w:val="normaltextrun"/>
          <w:rFonts w:ascii="Arial" w:hAnsi="Arial" w:cs="Arial"/>
        </w:rPr>
      </w:pPr>
      <w:r>
        <w:rPr>
          <w:rStyle w:val="normaltextrun"/>
          <w:rFonts w:ascii="Arial" w:hAnsi="Arial" w:cs="Arial"/>
        </w:rPr>
        <w:t>Section 4. Intellectual Freedom</w:t>
      </w:r>
    </w:p>
    <w:p w14:paraId="0C2E3C80" w14:textId="77777777" w:rsidR="006C3B89" w:rsidRDefault="006C3B89" w:rsidP="006C3B89">
      <w:pPr>
        <w:pStyle w:val="paragraph"/>
        <w:tabs>
          <w:tab w:val="left" w:pos="810"/>
        </w:tabs>
        <w:spacing w:before="0" w:beforeAutospacing="0" w:after="0" w:afterAutospacing="0"/>
        <w:ind w:left="2070" w:right="510" w:hanging="360"/>
        <w:textAlignment w:val="baseline"/>
        <w:rPr>
          <w:rStyle w:val="normaltextrun"/>
          <w:rFonts w:ascii="Arial" w:hAnsi="Arial" w:cs="Arial"/>
        </w:rPr>
      </w:pPr>
      <w:r>
        <w:rPr>
          <w:rStyle w:val="normaltextrun"/>
          <w:rFonts w:ascii="Arial" w:hAnsi="Arial" w:cs="Arial"/>
        </w:rPr>
        <w:t>Section 7. Degrees and Certificates</w:t>
      </w:r>
    </w:p>
    <w:p w14:paraId="64D3BB29" w14:textId="77777777" w:rsidR="006C3B89" w:rsidRDefault="006C3B89" w:rsidP="006C3B89">
      <w:pPr>
        <w:pStyle w:val="paragraph"/>
        <w:tabs>
          <w:tab w:val="left" w:pos="810"/>
        </w:tabs>
        <w:spacing w:before="0" w:beforeAutospacing="0" w:after="0" w:afterAutospacing="0"/>
        <w:ind w:left="2070" w:right="510" w:hanging="360"/>
        <w:textAlignment w:val="baseline"/>
        <w:rPr>
          <w:rStyle w:val="normaltextrun"/>
          <w:rFonts w:ascii="Arial" w:hAnsi="Arial" w:cs="Arial"/>
        </w:rPr>
      </w:pPr>
      <w:r>
        <w:rPr>
          <w:rStyle w:val="normaltextrun"/>
          <w:rFonts w:ascii="Arial" w:hAnsi="Arial" w:cs="Arial"/>
        </w:rPr>
        <w:t>Section 8. Selection of Textbooks</w:t>
      </w:r>
    </w:p>
    <w:p w14:paraId="29C00ABC" w14:textId="77777777" w:rsidR="006C3B89" w:rsidRDefault="006C3B89" w:rsidP="006C3B89">
      <w:pPr>
        <w:pStyle w:val="paragraph"/>
        <w:tabs>
          <w:tab w:val="left" w:pos="810"/>
        </w:tabs>
        <w:spacing w:before="0" w:beforeAutospacing="0" w:after="0" w:afterAutospacing="0"/>
        <w:ind w:left="2070" w:right="510" w:hanging="360"/>
        <w:textAlignment w:val="baseline"/>
        <w:rPr>
          <w:rStyle w:val="normaltextrun"/>
          <w:rFonts w:ascii="Arial" w:hAnsi="Arial" w:cs="Arial"/>
        </w:rPr>
      </w:pPr>
      <w:r>
        <w:rPr>
          <w:rStyle w:val="normaltextrun"/>
          <w:rFonts w:ascii="Arial" w:hAnsi="Arial" w:cs="Arial"/>
        </w:rPr>
        <w:t>Section 9. Selection of Instructional Materials</w:t>
      </w:r>
    </w:p>
    <w:p w14:paraId="476884EB" w14:textId="77777777" w:rsidR="006C3B89" w:rsidRPr="000C0D35" w:rsidRDefault="006C3B89" w:rsidP="006C3B89">
      <w:pPr>
        <w:pStyle w:val="paragraph"/>
        <w:tabs>
          <w:tab w:val="left" w:pos="810"/>
        </w:tabs>
        <w:spacing w:before="0" w:beforeAutospacing="0" w:after="0" w:afterAutospacing="0"/>
        <w:ind w:left="1080" w:hanging="450"/>
        <w:textAlignment w:val="baseline"/>
        <w:rPr>
          <w:rFonts w:ascii="Arial" w:hAnsi="Arial" w:cs="Arial"/>
          <w:bCs/>
        </w:rPr>
      </w:pPr>
      <w:r>
        <w:rPr>
          <w:rFonts w:ascii="Arial" w:hAnsi="Arial" w:cs="Arial"/>
          <w:bCs/>
        </w:rPr>
        <w:t xml:space="preserve">8.2  </w:t>
      </w:r>
      <w:r w:rsidRPr="00552161">
        <w:rPr>
          <w:rFonts w:ascii="Arial" w:hAnsi="Arial" w:cs="Arial"/>
          <w:bCs/>
        </w:rPr>
        <w:t>2020-2021</w:t>
      </w:r>
      <w:r>
        <w:rPr>
          <w:rFonts w:ascii="Arial" w:hAnsi="Arial" w:cs="Arial"/>
          <w:bCs/>
        </w:rPr>
        <w:t xml:space="preserve"> Faculty Tenure Recommendations (Dave Mingus)</w:t>
      </w:r>
      <w:r w:rsidRPr="0098020A">
        <w:rPr>
          <w:rStyle w:val="normaltextrun"/>
          <w:rFonts w:ascii="Arial" w:hAnsi="Arial" w:cs="Arial"/>
          <w:b/>
          <w:bCs/>
          <w:shd w:val="clear" w:color="auto" w:fill="FFFFFF"/>
        </w:rPr>
        <w:t xml:space="preserve"> . . . . .  </w:t>
      </w:r>
      <w:r w:rsidRPr="00BF2154">
        <w:rPr>
          <w:rFonts w:ascii="Arial" w:hAnsi="Arial" w:cs="Arial"/>
          <w:bCs/>
        </w:rPr>
        <w:t>R</w:t>
      </w:r>
      <w:r>
        <w:rPr>
          <w:rFonts w:ascii="Arial" w:hAnsi="Arial" w:cs="Arial"/>
          <w:bCs/>
        </w:rPr>
        <w:t xml:space="preserve">oll Call   </w:t>
      </w:r>
    </w:p>
    <w:p w14:paraId="0FC0152C" w14:textId="77777777" w:rsidR="006C3B89" w:rsidRDefault="006C3B89" w:rsidP="006C3B89">
      <w:pPr>
        <w:pStyle w:val="paragraph"/>
        <w:tabs>
          <w:tab w:val="left" w:pos="630"/>
        </w:tabs>
        <w:spacing w:before="0" w:beforeAutospacing="0" w:after="0" w:afterAutospacing="0"/>
        <w:ind w:left="1170" w:hanging="540"/>
        <w:textAlignment w:val="baseline"/>
        <w:rPr>
          <w:rFonts w:ascii="Arial" w:hAnsi="Arial" w:cs="Arial"/>
          <w:bCs/>
        </w:rPr>
      </w:pPr>
      <w:r>
        <w:rPr>
          <w:rFonts w:ascii="Arial" w:hAnsi="Arial" w:cs="Arial"/>
          <w:bCs/>
        </w:rPr>
        <w:t>8.3  Re-</w:t>
      </w:r>
      <w:r w:rsidRPr="006746E4">
        <w:rPr>
          <w:rFonts w:ascii="Arial" w:hAnsi="Arial" w:cs="Arial"/>
          <w:bCs/>
        </w:rPr>
        <w:t>Appointment of Auditors</w:t>
      </w:r>
      <w:r>
        <w:rPr>
          <w:rFonts w:ascii="Arial" w:hAnsi="Arial" w:cs="Arial"/>
          <w:bCs/>
        </w:rPr>
        <w:t xml:space="preserve"> </w:t>
      </w:r>
      <w:r w:rsidRPr="006746E4">
        <w:rPr>
          <w:rFonts w:ascii="Arial" w:hAnsi="Arial" w:cs="Arial"/>
          <w:bCs/>
        </w:rPr>
        <w:t>(</w:t>
      </w:r>
      <w:r>
        <w:rPr>
          <w:rFonts w:ascii="Arial" w:hAnsi="Arial" w:cs="Arial"/>
          <w:bCs/>
        </w:rPr>
        <w:t>Paula Davis</w:t>
      </w:r>
      <w:r w:rsidRPr="006746E4">
        <w:rPr>
          <w:rFonts w:ascii="Arial" w:hAnsi="Arial" w:cs="Arial"/>
          <w:bCs/>
        </w:rPr>
        <w:t>)</w:t>
      </w:r>
      <w:r>
        <w:rPr>
          <w:rFonts w:ascii="Arial" w:hAnsi="Arial" w:cs="Arial"/>
          <w:bCs/>
        </w:rPr>
        <w:t xml:space="preserve"> </w:t>
      </w:r>
      <w:r w:rsidRPr="0098020A">
        <w:rPr>
          <w:rStyle w:val="normaltextrun"/>
          <w:rFonts w:ascii="Arial" w:hAnsi="Arial" w:cs="Arial"/>
          <w:b/>
          <w:bCs/>
          <w:shd w:val="clear" w:color="auto" w:fill="FFFFFF"/>
        </w:rPr>
        <w:t>. . . . . . . . . . . . . . . . . . .</w:t>
      </w:r>
      <w:r>
        <w:rPr>
          <w:rStyle w:val="normaltextrun"/>
          <w:rFonts w:ascii="Arial" w:hAnsi="Arial" w:cs="Arial"/>
          <w:b/>
          <w:bCs/>
          <w:shd w:val="clear" w:color="auto" w:fill="FFFFFF"/>
        </w:rPr>
        <w:t xml:space="preserve"> </w:t>
      </w:r>
      <w:r w:rsidRPr="0098020A">
        <w:rPr>
          <w:rStyle w:val="normaltextrun"/>
          <w:rFonts w:ascii="Arial" w:hAnsi="Arial" w:cs="Arial"/>
          <w:b/>
          <w:bCs/>
          <w:shd w:val="clear" w:color="auto" w:fill="FFFFFF"/>
        </w:rPr>
        <w:t xml:space="preserve">. . </w:t>
      </w:r>
      <w:r w:rsidRPr="00BF2154">
        <w:rPr>
          <w:rFonts w:ascii="Arial" w:hAnsi="Arial" w:cs="Arial"/>
          <w:bCs/>
        </w:rPr>
        <w:t>R</w:t>
      </w:r>
      <w:r>
        <w:rPr>
          <w:rFonts w:ascii="Arial" w:hAnsi="Arial" w:cs="Arial"/>
          <w:bCs/>
        </w:rPr>
        <w:t>oll Call</w:t>
      </w:r>
    </w:p>
    <w:p w14:paraId="56F8FEBE" w14:textId="3507DF8B" w:rsidR="006C3B89" w:rsidRDefault="006C3B89" w:rsidP="006C3B89">
      <w:pPr>
        <w:pStyle w:val="paragraph"/>
        <w:tabs>
          <w:tab w:val="left" w:pos="630"/>
        </w:tabs>
        <w:spacing w:before="0" w:beforeAutospacing="0" w:after="0" w:afterAutospacing="0"/>
        <w:ind w:left="1080" w:hanging="540"/>
        <w:textAlignment w:val="baseline"/>
        <w:rPr>
          <w:rFonts w:ascii="Arial" w:hAnsi="Arial" w:cs="Arial"/>
          <w:bCs/>
        </w:rPr>
      </w:pPr>
      <w:r>
        <w:rPr>
          <w:rFonts w:ascii="Arial" w:hAnsi="Arial" w:cs="Arial"/>
          <w:bCs/>
        </w:rPr>
        <w:t xml:space="preserve"> </w:t>
      </w:r>
      <w:r>
        <w:rPr>
          <w:rFonts w:ascii="Arial" w:eastAsia="Calibri" w:hAnsi="Arial" w:cs="Arial"/>
          <w:bCs/>
        </w:rPr>
        <w:t xml:space="preserve">8.4  Resolution 2021-01 Declaring the Thomas Building No Longer Needed For Community College Purposes and  Authorizing The Sale To Peoria Innovation Hub, NFP, An Illinois Not-For-Profit Corporation </w:t>
      </w:r>
      <w:r>
        <w:rPr>
          <w:rStyle w:val="normaltextrun"/>
          <w:rFonts w:ascii="Arial" w:hAnsi="Arial" w:cs="Arial"/>
          <w:shd w:val="clear" w:color="auto" w:fill="FFFFFF"/>
        </w:rPr>
        <w:t xml:space="preserve">(Diane Lamb) </w:t>
      </w:r>
      <w:r w:rsidRPr="0098020A">
        <w:rPr>
          <w:rStyle w:val="normaltextrun"/>
          <w:rFonts w:ascii="Arial" w:hAnsi="Arial" w:cs="Arial"/>
          <w:b/>
          <w:bCs/>
          <w:shd w:val="clear" w:color="auto" w:fill="FFFFFF"/>
        </w:rPr>
        <w:t xml:space="preserve">. . . . . </w:t>
      </w:r>
      <w:r w:rsidR="00396AF7">
        <w:rPr>
          <w:rStyle w:val="normaltextrun"/>
          <w:rFonts w:ascii="Arial" w:hAnsi="Arial" w:cs="Arial"/>
          <w:b/>
          <w:bCs/>
          <w:shd w:val="clear" w:color="auto" w:fill="FFFFFF"/>
        </w:rPr>
        <w:t xml:space="preserve"> </w:t>
      </w:r>
      <w:r w:rsidRPr="00BF2154">
        <w:rPr>
          <w:rFonts w:ascii="Arial" w:hAnsi="Arial" w:cs="Arial"/>
          <w:bCs/>
        </w:rPr>
        <w:t>R</w:t>
      </w:r>
      <w:r>
        <w:rPr>
          <w:rFonts w:ascii="Arial" w:hAnsi="Arial" w:cs="Arial"/>
          <w:bCs/>
        </w:rPr>
        <w:t>oll Call</w:t>
      </w:r>
    </w:p>
    <w:p w14:paraId="29519CFC" w14:textId="77777777" w:rsidR="006C3B89" w:rsidRDefault="006C3B89" w:rsidP="006C3B89">
      <w:pPr>
        <w:pStyle w:val="paragraph"/>
        <w:spacing w:before="0" w:beforeAutospacing="0" w:after="0" w:afterAutospacing="0"/>
        <w:ind w:left="1080" w:hanging="990"/>
        <w:textAlignment w:val="baseline"/>
        <w:rPr>
          <w:rStyle w:val="normaltextrun"/>
          <w:rFonts w:ascii="Arial" w:hAnsi="Arial" w:cs="Arial"/>
          <w:shd w:val="clear" w:color="auto" w:fill="FFFFFF"/>
        </w:rPr>
      </w:pPr>
      <w:r>
        <w:rPr>
          <w:rStyle w:val="normaltextrun"/>
          <w:rFonts w:ascii="Arial" w:hAnsi="Arial" w:cs="Arial"/>
          <w:color w:val="000000"/>
          <w:shd w:val="clear" w:color="auto" w:fill="FFFFFF"/>
        </w:rPr>
        <w:t xml:space="preserve">      </w:t>
      </w:r>
      <w:r>
        <w:rPr>
          <w:rFonts w:ascii="Arial" w:hAnsi="Arial" w:cs="Arial"/>
          <w:bCs/>
        </w:rPr>
        <w:t xml:space="preserve">      </w:t>
      </w:r>
    </w:p>
    <w:p w14:paraId="3B0040D8" w14:textId="77777777" w:rsidR="006C3B89" w:rsidRDefault="006C3B89" w:rsidP="006C3B89">
      <w:pPr>
        <w:pStyle w:val="paragraph"/>
        <w:spacing w:before="0" w:beforeAutospacing="0" w:after="0" w:afterAutospacing="0"/>
        <w:ind w:left="90" w:hanging="90"/>
        <w:textAlignment w:val="baseline"/>
        <w:rPr>
          <w:rStyle w:val="eop"/>
          <w:rFonts w:ascii="Arial" w:hAnsi="Arial" w:cs="Arial"/>
        </w:rPr>
      </w:pPr>
      <w:r>
        <w:rPr>
          <w:rStyle w:val="normaltextrun"/>
          <w:rFonts w:ascii="Arial" w:hAnsi="Arial" w:cs="Arial"/>
          <w:b/>
          <w:bCs/>
        </w:rPr>
        <w:t xml:space="preserve"> 9.0   Unfinished Business</w:t>
      </w:r>
      <w:r>
        <w:rPr>
          <w:rStyle w:val="eop"/>
          <w:rFonts w:ascii="Arial" w:hAnsi="Arial" w:cs="Arial"/>
        </w:rPr>
        <w:t> </w:t>
      </w:r>
    </w:p>
    <w:p w14:paraId="13C47B62" w14:textId="77777777" w:rsidR="006C3B89" w:rsidRDefault="006C3B89" w:rsidP="006C3B89">
      <w:pPr>
        <w:pStyle w:val="paragraph"/>
        <w:spacing w:before="0" w:beforeAutospacing="0" w:after="0" w:afterAutospacing="0"/>
        <w:ind w:left="90" w:hanging="90"/>
        <w:textAlignment w:val="baseline"/>
        <w:rPr>
          <w:rFonts w:ascii="Segoe UI" w:hAnsi="Segoe UI" w:cs="Segoe UI"/>
          <w:sz w:val="18"/>
          <w:szCs w:val="18"/>
        </w:rPr>
      </w:pPr>
    </w:p>
    <w:p w14:paraId="73BE1B11" w14:textId="0A1797DD" w:rsidR="006C3B89" w:rsidRDefault="006C3B89" w:rsidP="006C3B89">
      <w:pPr>
        <w:pStyle w:val="paragraph"/>
        <w:spacing w:before="0" w:beforeAutospacing="0" w:after="0" w:afterAutospacing="0"/>
        <w:ind w:hanging="90"/>
        <w:textAlignment w:val="baseline"/>
        <w:rPr>
          <w:rStyle w:val="normaltextrun"/>
          <w:rFonts w:ascii="Arial" w:hAnsi="Arial" w:cs="Arial"/>
          <w:b/>
          <w:bCs/>
        </w:rPr>
      </w:pPr>
      <w:r>
        <w:rPr>
          <w:rStyle w:val="normaltextrun"/>
          <w:rFonts w:ascii="Arial" w:hAnsi="Arial" w:cs="Arial"/>
          <w:b/>
          <w:bCs/>
        </w:rPr>
        <w:t>10.0   New Business</w:t>
      </w:r>
    </w:p>
    <w:p w14:paraId="4629ADE3" w14:textId="4800A492" w:rsidR="00396AF7" w:rsidRDefault="00396AF7" w:rsidP="006C3B89">
      <w:pPr>
        <w:pStyle w:val="paragraph"/>
        <w:spacing w:before="0" w:beforeAutospacing="0" w:after="0" w:afterAutospacing="0"/>
        <w:ind w:hanging="90"/>
        <w:textAlignment w:val="baseline"/>
        <w:rPr>
          <w:rStyle w:val="normaltextrun"/>
          <w:rFonts w:ascii="Arial" w:hAnsi="Arial" w:cs="Arial"/>
          <w:b/>
          <w:bCs/>
        </w:rPr>
      </w:pPr>
    </w:p>
    <w:p w14:paraId="5BB65D56" w14:textId="7E27A672" w:rsidR="00396AF7" w:rsidRDefault="00396AF7" w:rsidP="006C3B89">
      <w:pPr>
        <w:pStyle w:val="paragraph"/>
        <w:spacing w:before="0" w:beforeAutospacing="0" w:after="0" w:afterAutospacing="0"/>
        <w:ind w:hanging="90"/>
        <w:textAlignment w:val="baseline"/>
        <w:rPr>
          <w:rStyle w:val="normaltextrun"/>
          <w:rFonts w:ascii="Arial" w:hAnsi="Arial" w:cs="Arial"/>
          <w:b/>
          <w:bCs/>
        </w:rPr>
      </w:pPr>
    </w:p>
    <w:p w14:paraId="52296D6E" w14:textId="1A580548" w:rsidR="00396AF7" w:rsidRDefault="00396AF7" w:rsidP="006C3B89">
      <w:pPr>
        <w:pStyle w:val="paragraph"/>
        <w:spacing w:before="0" w:beforeAutospacing="0" w:after="0" w:afterAutospacing="0"/>
        <w:ind w:hanging="90"/>
        <w:textAlignment w:val="baseline"/>
        <w:rPr>
          <w:rStyle w:val="normaltextrun"/>
          <w:rFonts w:ascii="Arial" w:hAnsi="Arial" w:cs="Arial"/>
          <w:b/>
          <w:bCs/>
        </w:rPr>
      </w:pPr>
    </w:p>
    <w:p w14:paraId="3DCF5959" w14:textId="56A37C07" w:rsidR="00396AF7" w:rsidRDefault="00396AF7" w:rsidP="006C3B89">
      <w:pPr>
        <w:pStyle w:val="paragraph"/>
        <w:spacing w:before="0" w:beforeAutospacing="0" w:after="0" w:afterAutospacing="0"/>
        <w:ind w:hanging="90"/>
        <w:textAlignment w:val="baseline"/>
        <w:rPr>
          <w:rStyle w:val="normaltextrun"/>
          <w:rFonts w:ascii="Arial" w:hAnsi="Arial" w:cs="Arial"/>
          <w:b/>
          <w:bCs/>
        </w:rPr>
      </w:pPr>
    </w:p>
    <w:p w14:paraId="58DA0A6F" w14:textId="06F33E68" w:rsidR="00396AF7" w:rsidRDefault="00396AF7" w:rsidP="006C3B89">
      <w:pPr>
        <w:pStyle w:val="paragraph"/>
        <w:spacing w:before="0" w:beforeAutospacing="0" w:after="0" w:afterAutospacing="0"/>
        <w:ind w:hanging="90"/>
        <w:textAlignment w:val="baseline"/>
        <w:rPr>
          <w:rStyle w:val="normaltextrun"/>
          <w:rFonts w:ascii="Arial" w:hAnsi="Arial" w:cs="Arial"/>
          <w:b/>
          <w:bCs/>
        </w:rPr>
      </w:pPr>
    </w:p>
    <w:p w14:paraId="3CADD241" w14:textId="77777777" w:rsidR="00ED6BF3" w:rsidRDefault="00ED6BF3" w:rsidP="006C3B89">
      <w:pPr>
        <w:pStyle w:val="paragraph"/>
        <w:spacing w:before="0" w:beforeAutospacing="0" w:after="0" w:afterAutospacing="0"/>
        <w:ind w:hanging="90"/>
        <w:textAlignment w:val="baseline"/>
        <w:rPr>
          <w:rFonts w:ascii="Segoe UI" w:hAnsi="Segoe UI" w:cs="Segoe UI"/>
          <w:sz w:val="18"/>
          <w:szCs w:val="18"/>
        </w:rPr>
      </w:pPr>
    </w:p>
    <w:p w14:paraId="5F214B6B" w14:textId="77777777" w:rsidR="006C3B89" w:rsidRPr="00C65273" w:rsidRDefault="006C3B89" w:rsidP="006C3B89">
      <w:pPr>
        <w:pStyle w:val="paragraph"/>
        <w:spacing w:before="0" w:beforeAutospacing="0" w:after="0" w:afterAutospacing="0"/>
        <w:ind w:left="90"/>
        <w:textAlignment w:val="baseline"/>
        <w:rPr>
          <w:rFonts w:ascii="Segoe UI" w:hAnsi="Segoe UI" w:cs="Segoe UI"/>
          <w:sz w:val="18"/>
          <w:szCs w:val="18"/>
        </w:rPr>
      </w:pPr>
    </w:p>
    <w:p w14:paraId="1B57259C" w14:textId="77777777" w:rsidR="006C3B89" w:rsidRDefault="006C3B89" w:rsidP="006C3B89">
      <w:pPr>
        <w:pStyle w:val="paragraph"/>
        <w:spacing w:before="0" w:beforeAutospacing="0" w:after="0" w:afterAutospacing="0"/>
        <w:ind w:hanging="90"/>
        <w:textAlignment w:val="baseline"/>
        <w:rPr>
          <w:rStyle w:val="normaltextrun"/>
          <w:rFonts w:ascii="Arial" w:hAnsi="Arial" w:cs="Arial"/>
          <w:b/>
          <w:bCs/>
        </w:rPr>
      </w:pPr>
      <w:r>
        <w:rPr>
          <w:rStyle w:val="normaltextrun"/>
          <w:rFonts w:ascii="Arial" w:hAnsi="Arial" w:cs="Arial"/>
          <w:b/>
          <w:bCs/>
        </w:rPr>
        <w:t>11.0  Closed Session</w:t>
      </w:r>
    </w:p>
    <w:p w14:paraId="794A8E10" w14:textId="77777777" w:rsidR="006C3B89" w:rsidRDefault="006C3B89" w:rsidP="006C3B89">
      <w:pPr>
        <w:pStyle w:val="paragraph"/>
        <w:spacing w:before="0" w:beforeAutospacing="0" w:after="0" w:afterAutospacing="0"/>
        <w:ind w:left="90" w:hanging="90"/>
        <w:textAlignment w:val="baseline"/>
        <w:rPr>
          <w:rStyle w:val="normaltextrun"/>
          <w:rFonts w:ascii="Arial" w:hAnsi="Arial" w:cs="Arial"/>
          <w:b/>
          <w:bCs/>
        </w:rPr>
      </w:pPr>
    </w:p>
    <w:p w14:paraId="3C38E516" w14:textId="77777777" w:rsidR="006C3B89" w:rsidRPr="00A20B46" w:rsidRDefault="006C3B89" w:rsidP="006C3B89">
      <w:pPr>
        <w:ind w:left="540"/>
        <w:jc w:val="both"/>
        <w:rPr>
          <w:rFonts w:cs="Arial"/>
          <w:szCs w:val="24"/>
        </w:rPr>
      </w:pPr>
      <w:r w:rsidRPr="00A20B46">
        <w:rPr>
          <w:rFonts w:cs="Arial"/>
          <w:szCs w:val="24"/>
        </w:rPr>
        <w:t>Agenda Topics – To discuss litigation when an action against, affecting, on behalf of the particular Body has been filed and is pending before a court or administrative tribunal or when the public body finds that an action is probable or imminent. (Section 2(c)(11) of the Open Meetings Act); the appointment, employment, compensation, discipline, performance, or dismissal of specific employees of the public body (Section 2(c)(1) of the Open Meetings Act);</w:t>
      </w:r>
      <w:r w:rsidRPr="00A20B46">
        <w:rPr>
          <w:rFonts w:cs="Arial"/>
        </w:rPr>
        <w:t xml:space="preserve"> </w:t>
      </w:r>
      <w:r w:rsidRPr="00A20B46">
        <w:rPr>
          <w:rFonts w:cs="Arial"/>
          <w:szCs w:val="24"/>
        </w:rPr>
        <w:t>Collective negotiating matters between the public body and its employees or their representatives, or deliberations concerning salary schedules for one or more classes of employees (Section 2(c)(2) of the Open Meetings Act).</w:t>
      </w:r>
    </w:p>
    <w:p w14:paraId="6DB95EC5" w14:textId="77777777" w:rsidR="006C3B89" w:rsidRDefault="006C3B89" w:rsidP="006C3B89">
      <w:pPr>
        <w:rPr>
          <w:rFonts w:cs="Arial"/>
          <w:szCs w:val="24"/>
        </w:rPr>
      </w:pPr>
    </w:p>
    <w:p w14:paraId="7B75AD57" w14:textId="77777777" w:rsidR="006C3B89" w:rsidRPr="00F10CDB" w:rsidRDefault="006C3B89" w:rsidP="006C3B89">
      <w:pPr>
        <w:ind w:right="594"/>
        <w:jc w:val="both"/>
        <w:rPr>
          <w:rFonts w:cs="Arial"/>
          <w:b/>
          <w:bCs/>
          <w:szCs w:val="24"/>
        </w:rPr>
      </w:pPr>
      <w:r w:rsidRPr="00F10CDB">
        <w:rPr>
          <w:rFonts w:cs="Arial"/>
          <w:b/>
          <w:bCs/>
          <w:szCs w:val="24"/>
        </w:rPr>
        <w:t xml:space="preserve">12.0 Action Item </w:t>
      </w:r>
    </w:p>
    <w:p w14:paraId="6C87D385" w14:textId="738E8D51" w:rsidR="006C3B89" w:rsidRDefault="006C3B89" w:rsidP="006C3B89">
      <w:pPr>
        <w:ind w:left="630"/>
        <w:jc w:val="both"/>
        <w:rPr>
          <w:rFonts w:cs="Arial"/>
          <w:bCs/>
        </w:rPr>
      </w:pPr>
      <w:r w:rsidRPr="001B4DFC">
        <w:rPr>
          <w:rFonts w:cs="Arial"/>
          <w:szCs w:val="24"/>
        </w:rPr>
        <w:t>12.1</w:t>
      </w:r>
      <w:r>
        <w:rPr>
          <w:rFonts w:cs="Arial"/>
          <w:szCs w:val="24"/>
        </w:rPr>
        <w:t xml:space="preserve">  </w:t>
      </w:r>
      <w:r w:rsidRPr="001B4DFC">
        <w:rPr>
          <w:rFonts w:cs="Arial"/>
          <w:szCs w:val="24"/>
        </w:rPr>
        <w:t>Motion to Delegate to</w:t>
      </w:r>
      <w:r>
        <w:rPr>
          <w:rFonts w:cs="Arial"/>
          <w:szCs w:val="24"/>
        </w:rPr>
        <w:t xml:space="preserve"> </w:t>
      </w:r>
      <w:r w:rsidRPr="001B4DFC">
        <w:rPr>
          <w:rFonts w:cs="Arial"/>
          <w:szCs w:val="24"/>
        </w:rPr>
        <w:t>the Chairman of the Board of Trustees the authority to approve and execute</w:t>
      </w:r>
      <w:r>
        <w:rPr>
          <w:rFonts w:cs="Arial"/>
          <w:szCs w:val="24"/>
        </w:rPr>
        <w:t xml:space="preserve"> </w:t>
      </w:r>
      <w:r w:rsidRPr="001B4DFC">
        <w:rPr>
          <w:rFonts w:cs="Arial"/>
          <w:szCs w:val="24"/>
        </w:rPr>
        <w:t xml:space="preserve">a Resolution Agreement in a pending employment case if agreement is reached </w:t>
      </w:r>
      <w:r w:rsidRPr="00D25220">
        <w:rPr>
          <w:rFonts w:cs="Arial"/>
          <w:szCs w:val="24"/>
        </w:rPr>
        <w:t>as the Chairperson deems appropriate</w:t>
      </w:r>
      <w:r>
        <w:rPr>
          <w:rFonts w:cs="Arial"/>
          <w:szCs w:val="24"/>
        </w:rPr>
        <w:t xml:space="preserve">. (Dave Mingus) </w:t>
      </w:r>
      <w:r w:rsidRPr="0098020A">
        <w:rPr>
          <w:rStyle w:val="normaltextrun"/>
          <w:rFonts w:cs="Arial"/>
          <w:b/>
          <w:bCs/>
          <w:shd w:val="clear" w:color="auto" w:fill="FFFFFF"/>
        </w:rPr>
        <w:t>. . . . . . . . . .</w:t>
      </w:r>
      <w:r>
        <w:rPr>
          <w:rStyle w:val="normaltextrun"/>
          <w:rFonts w:cs="Arial"/>
          <w:b/>
          <w:bCs/>
          <w:shd w:val="clear" w:color="auto" w:fill="FFFFFF"/>
        </w:rPr>
        <w:t xml:space="preserve"> </w:t>
      </w:r>
      <w:r w:rsidRPr="0098020A">
        <w:rPr>
          <w:rStyle w:val="normaltextrun"/>
          <w:rFonts w:cs="Arial"/>
          <w:b/>
          <w:bCs/>
          <w:shd w:val="clear" w:color="auto" w:fill="FFFFFF"/>
        </w:rPr>
        <w:t>. . .</w:t>
      </w:r>
      <w:r w:rsidRPr="00BF2154">
        <w:rPr>
          <w:rFonts w:cs="Arial"/>
          <w:bCs/>
        </w:rPr>
        <w:t xml:space="preserve"> </w:t>
      </w:r>
      <w:r w:rsidRPr="0098020A">
        <w:rPr>
          <w:rStyle w:val="normaltextrun"/>
          <w:rFonts w:cs="Arial"/>
          <w:b/>
          <w:bCs/>
          <w:shd w:val="clear" w:color="auto" w:fill="FFFFFF"/>
        </w:rPr>
        <w:t>. . .</w:t>
      </w:r>
      <w:r>
        <w:rPr>
          <w:rStyle w:val="normaltextrun"/>
          <w:rFonts w:cs="Arial"/>
          <w:b/>
          <w:bCs/>
          <w:shd w:val="clear" w:color="auto" w:fill="FFFFFF"/>
        </w:rPr>
        <w:t xml:space="preserve"> </w:t>
      </w:r>
      <w:r w:rsidRPr="0098020A">
        <w:rPr>
          <w:rStyle w:val="normaltextrun"/>
          <w:rFonts w:cs="Arial"/>
          <w:b/>
          <w:bCs/>
          <w:shd w:val="clear" w:color="auto" w:fill="FFFFFF"/>
        </w:rPr>
        <w:t>. . . . . . . . . .</w:t>
      </w:r>
      <w:r>
        <w:rPr>
          <w:rStyle w:val="normaltextrun"/>
          <w:rFonts w:cs="Arial"/>
          <w:b/>
          <w:bCs/>
          <w:shd w:val="clear" w:color="auto" w:fill="FFFFFF"/>
        </w:rPr>
        <w:t xml:space="preserve"> </w:t>
      </w:r>
      <w:r w:rsidRPr="0098020A">
        <w:rPr>
          <w:rStyle w:val="normaltextrun"/>
          <w:rFonts w:cs="Arial"/>
          <w:b/>
          <w:bCs/>
          <w:shd w:val="clear" w:color="auto" w:fill="FFFFFF"/>
        </w:rPr>
        <w:t>. . .</w:t>
      </w:r>
      <w:r w:rsidRPr="00BF2154">
        <w:rPr>
          <w:rFonts w:cs="Arial"/>
          <w:bCs/>
        </w:rPr>
        <w:t xml:space="preserve"> </w:t>
      </w:r>
      <w:r w:rsidRPr="0098020A">
        <w:rPr>
          <w:rStyle w:val="normaltextrun"/>
          <w:rFonts w:cs="Arial"/>
          <w:b/>
          <w:bCs/>
          <w:shd w:val="clear" w:color="auto" w:fill="FFFFFF"/>
        </w:rPr>
        <w:t>. . .</w:t>
      </w:r>
      <w:r>
        <w:rPr>
          <w:rStyle w:val="normaltextrun"/>
          <w:rFonts w:cs="Arial"/>
          <w:b/>
          <w:bCs/>
          <w:shd w:val="clear" w:color="auto" w:fill="FFFFFF"/>
        </w:rPr>
        <w:t xml:space="preserve"> </w:t>
      </w:r>
      <w:r w:rsidRPr="0098020A">
        <w:rPr>
          <w:rStyle w:val="normaltextrun"/>
          <w:rFonts w:cs="Arial"/>
          <w:b/>
          <w:bCs/>
          <w:shd w:val="clear" w:color="auto" w:fill="FFFFFF"/>
        </w:rPr>
        <w:t>. . . . .</w:t>
      </w:r>
      <w:r>
        <w:rPr>
          <w:rStyle w:val="normaltextrun"/>
          <w:rFonts w:cs="Arial"/>
          <w:b/>
          <w:bCs/>
          <w:shd w:val="clear" w:color="auto" w:fill="FFFFFF"/>
        </w:rPr>
        <w:t xml:space="preserve"> </w:t>
      </w:r>
      <w:r w:rsidRPr="0098020A">
        <w:rPr>
          <w:rStyle w:val="normaltextrun"/>
          <w:rFonts w:cs="Arial"/>
          <w:b/>
          <w:bCs/>
          <w:shd w:val="clear" w:color="auto" w:fill="FFFFFF"/>
        </w:rPr>
        <w:t>. . .</w:t>
      </w:r>
      <w:r w:rsidRPr="00BF2154">
        <w:rPr>
          <w:rFonts w:cs="Arial"/>
          <w:bCs/>
        </w:rPr>
        <w:t xml:space="preserve"> </w:t>
      </w:r>
      <w:r w:rsidRPr="0098020A">
        <w:rPr>
          <w:rStyle w:val="normaltextrun"/>
          <w:rFonts w:cs="Arial"/>
          <w:b/>
          <w:bCs/>
          <w:shd w:val="clear" w:color="auto" w:fill="FFFFFF"/>
        </w:rPr>
        <w:t>. . .</w:t>
      </w:r>
      <w:r>
        <w:rPr>
          <w:rStyle w:val="normaltextrun"/>
          <w:rFonts w:cs="Arial"/>
          <w:b/>
          <w:bCs/>
          <w:shd w:val="clear" w:color="auto" w:fill="FFFFFF"/>
        </w:rPr>
        <w:t xml:space="preserve"> </w:t>
      </w:r>
      <w:r w:rsidRPr="0098020A">
        <w:rPr>
          <w:rStyle w:val="normaltextrun"/>
          <w:rFonts w:cs="Arial"/>
          <w:b/>
          <w:bCs/>
          <w:shd w:val="clear" w:color="auto" w:fill="FFFFFF"/>
        </w:rPr>
        <w:t>. . . . . . . . . .</w:t>
      </w:r>
      <w:r>
        <w:rPr>
          <w:rStyle w:val="normaltextrun"/>
          <w:rFonts w:cs="Arial"/>
          <w:b/>
          <w:bCs/>
          <w:shd w:val="clear" w:color="auto" w:fill="FFFFFF"/>
        </w:rPr>
        <w:t xml:space="preserve"> </w:t>
      </w:r>
      <w:r w:rsidRPr="0098020A">
        <w:rPr>
          <w:rStyle w:val="normaltextrun"/>
          <w:rFonts w:cs="Arial"/>
          <w:b/>
          <w:bCs/>
          <w:shd w:val="clear" w:color="auto" w:fill="FFFFFF"/>
        </w:rPr>
        <w:t>. . .</w:t>
      </w:r>
      <w:r w:rsidRPr="00BF2154">
        <w:rPr>
          <w:rFonts w:cs="Arial"/>
          <w:bCs/>
        </w:rPr>
        <w:t xml:space="preserve"> </w:t>
      </w:r>
      <w:r w:rsidRPr="0098020A">
        <w:rPr>
          <w:rStyle w:val="normaltextrun"/>
          <w:rFonts w:cs="Arial"/>
          <w:b/>
          <w:bCs/>
          <w:shd w:val="clear" w:color="auto" w:fill="FFFFFF"/>
        </w:rPr>
        <w:t>. . .</w:t>
      </w:r>
      <w:r>
        <w:rPr>
          <w:rStyle w:val="normaltextrun"/>
          <w:rFonts w:cs="Arial"/>
          <w:b/>
          <w:bCs/>
          <w:shd w:val="clear" w:color="auto" w:fill="FFFFFF"/>
        </w:rPr>
        <w:t xml:space="preserve"> </w:t>
      </w:r>
      <w:r w:rsidRPr="0098020A">
        <w:rPr>
          <w:rStyle w:val="normaltextrun"/>
          <w:rFonts w:cs="Arial"/>
          <w:b/>
          <w:bCs/>
          <w:shd w:val="clear" w:color="auto" w:fill="FFFFFF"/>
        </w:rPr>
        <w:t>. . . . .</w:t>
      </w:r>
      <w:r>
        <w:rPr>
          <w:rStyle w:val="normaltextrun"/>
          <w:rFonts w:cs="Arial"/>
          <w:b/>
          <w:bCs/>
          <w:shd w:val="clear" w:color="auto" w:fill="FFFFFF"/>
        </w:rPr>
        <w:t xml:space="preserve"> </w:t>
      </w:r>
      <w:r w:rsidRPr="0098020A">
        <w:rPr>
          <w:rStyle w:val="normaltextrun"/>
          <w:rFonts w:cs="Arial"/>
          <w:b/>
          <w:bCs/>
          <w:shd w:val="clear" w:color="auto" w:fill="FFFFFF"/>
        </w:rPr>
        <w:t>. . .</w:t>
      </w:r>
      <w:r w:rsidRPr="00BF2154">
        <w:rPr>
          <w:rFonts w:cs="Arial"/>
          <w:bCs/>
        </w:rPr>
        <w:t xml:space="preserve"> </w:t>
      </w:r>
      <w:r w:rsidRPr="0098020A">
        <w:rPr>
          <w:rStyle w:val="normaltextrun"/>
          <w:rFonts w:cs="Arial"/>
          <w:b/>
          <w:bCs/>
          <w:shd w:val="clear" w:color="auto" w:fill="FFFFFF"/>
        </w:rPr>
        <w:t>. . .</w:t>
      </w:r>
      <w:r>
        <w:rPr>
          <w:rStyle w:val="normaltextrun"/>
          <w:rFonts w:cs="Arial"/>
          <w:b/>
          <w:bCs/>
          <w:shd w:val="clear" w:color="auto" w:fill="FFFFFF"/>
        </w:rPr>
        <w:t xml:space="preserve"> </w:t>
      </w:r>
      <w:r w:rsidR="00ED6BF3">
        <w:rPr>
          <w:rStyle w:val="normaltextrun"/>
          <w:rFonts w:cs="Arial"/>
          <w:b/>
          <w:bCs/>
          <w:shd w:val="clear" w:color="auto" w:fill="FFFFFF"/>
        </w:rPr>
        <w:t xml:space="preserve">  </w:t>
      </w:r>
      <w:r w:rsidRPr="00BF2154">
        <w:rPr>
          <w:rFonts w:cs="Arial"/>
          <w:bCs/>
        </w:rPr>
        <w:t>R</w:t>
      </w:r>
      <w:r>
        <w:rPr>
          <w:rFonts w:cs="Arial"/>
          <w:bCs/>
        </w:rPr>
        <w:t>oll Call</w:t>
      </w:r>
    </w:p>
    <w:p w14:paraId="31CA8B54" w14:textId="77777777" w:rsidR="006C3B89" w:rsidRPr="00CB45DC" w:rsidRDefault="006C3B89" w:rsidP="006C3B89">
      <w:pPr>
        <w:ind w:left="630"/>
        <w:jc w:val="both"/>
        <w:rPr>
          <w:rFonts w:cs="Arial"/>
          <w:szCs w:val="24"/>
        </w:rPr>
      </w:pPr>
    </w:p>
    <w:p w14:paraId="424FF2A7" w14:textId="77777777" w:rsidR="006C3B89" w:rsidRDefault="006C3B89" w:rsidP="006C3B89">
      <w:pPr>
        <w:pStyle w:val="paragraph"/>
        <w:spacing w:before="0" w:beforeAutospacing="0" w:after="0" w:afterAutospacing="0"/>
        <w:ind w:left="90" w:hanging="90"/>
        <w:textAlignment w:val="baseline"/>
        <w:rPr>
          <w:rStyle w:val="eop"/>
          <w:rFonts w:ascii="Arial" w:hAnsi="Arial" w:cs="Arial"/>
        </w:rPr>
      </w:pPr>
      <w:r>
        <w:rPr>
          <w:rStyle w:val="contextualspellingandgrammarerror"/>
          <w:rFonts w:ascii="Arial" w:hAnsi="Arial" w:cs="Arial"/>
          <w:b/>
          <w:bCs/>
        </w:rPr>
        <w:t>13.0  Adjournment</w:t>
      </w:r>
      <w:r>
        <w:rPr>
          <w:rStyle w:val="eop"/>
          <w:rFonts w:ascii="Arial" w:hAnsi="Arial" w:cs="Arial"/>
        </w:rPr>
        <w:t> </w:t>
      </w:r>
    </w:p>
    <w:p w14:paraId="2D7527F2" w14:textId="028A490F" w:rsidR="00097E4B" w:rsidRDefault="00097E4B" w:rsidP="002168C6">
      <w:pPr>
        <w:ind w:left="226"/>
        <w:jc w:val="center"/>
        <w:rPr>
          <w:noProof/>
        </w:rPr>
      </w:pPr>
    </w:p>
    <w:p w14:paraId="0E216545" w14:textId="3236D0FA" w:rsidR="00097E4B" w:rsidRDefault="00097E4B" w:rsidP="002168C6">
      <w:pPr>
        <w:ind w:left="226"/>
        <w:jc w:val="center"/>
        <w:rPr>
          <w:noProof/>
        </w:rPr>
      </w:pPr>
    </w:p>
    <w:p w14:paraId="7BFBC72E" w14:textId="0515310B" w:rsidR="00097E4B" w:rsidRDefault="00097E4B" w:rsidP="002168C6">
      <w:pPr>
        <w:ind w:left="226"/>
        <w:jc w:val="center"/>
        <w:rPr>
          <w:noProof/>
        </w:rPr>
      </w:pPr>
    </w:p>
    <w:p w14:paraId="190713E4" w14:textId="3F92E1B4" w:rsidR="00097E4B" w:rsidRDefault="00097E4B" w:rsidP="002168C6">
      <w:pPr>
        <w:ind w:left="226"/>
        <w:jc w:val="center"/>
        <w:rPr>
          <w:noProof/>
        </w:rPr>
      </w:pPr>
    </w:p>
    <w:p w14:paraId="00E981FF" w14:textId="192CD1AE" w:rsidR="00097E4B" w:rsidRDefault="00097E4B" w:rsidP="002168C6">
      <w:pPr>
        <w:ind w:left="226"/>
        <w:jc w:val="center"/>
        <w:rPr>
          <w:noProof/>
        </w:rPr>
      </w:pPr>
    </w:p>
    <w:p w14:paraId="6774C2F9" w14:textId="0568A9BB" w:rsidR="00097E4B" w:rsidRDefault="00097E4B" w:rsidP="002168C6">
      <w:pPr>
        <w:ind w:left="226"/>
        <w:jc w:val="center"/>
        <w:rPr>
          <w:noProof/>
        </w:rPr>
      </w:pPr>
    </w:p>
    <w:p w14:paraId="1B442FDF" w14:textId="21ED35B0" w:rsidR="00097E4B" w:rsidRDefault="00097E4B" w:rsidP="002168C6">
      <w:pPr>
        <w:ind w:left="226"/>
        <w:jc w:val="center"/>
        <w:rPr>
          <w:noProof/>
        </w:rPr>
      </w:pPr>
    </w:p>
    <w:p w14:paraId="243152D7" w14:textId="6E4F455D" w:rsidR="00097E4B" w:rsidRDefault="00097E4B" w:rsidP="002168C6">
      <w:pPr>
        <w:ind w:left="226"/>
        <w:jc w:val="center"/>
        <w:rPr>
          <w:noProof/>
        </w:rPr>
      </w:pPr>
    </w:p>
    <w:p w14:paraId="7224F6F2" w14:textId="0F228CFD" w:rsidR="000B5CF2" w:rsidRDefault="000B5CF2" w:rsidP="002168C6">
      <w:pPr>
        <w:ind w:left="226"/>
        <w:jc w:val="center"/>
        <w:rPr>
          <w:noProof/>
        </w:rPr>
      </w:pPr>
    </w:p>
    <w:p w14:paraId="3B878F1E" w14:textId="5A8A3722" w:rsidR="000B5CF2" w:rsidRDefault="000B5CF2" w:rsidP="002168C6">
      <w:pPr>
        <w:ind w:left="226"/>
        <w:jc w:val="center"/>
        <w:rPr>
          <w:noProof/>
        </w:rPr>
      </w:pPr>
    </w:p>
    <w:p w14:paraId="0371E6E7" w14:textId="43B3CD56" w:rsidR="000B5CF2" w:rsidRDefault="000B5CF2" w:rsidP="002168C6">
      <w:pPr>
        <w:ind w:left="226"/>
        <w:jc w:val="center"/>
        <w:rPr>
          <w:noProof/>
        </w:rPr>
      </w:pPr>
    </w:p>
    <w:p w14:paraId="63D93687" w14:textId="1F0DD487" w:rsidR="000B5CF2" w:rsidRDefault="000B5CF2" w:rsidP="002168C6">
      <w:pPr>
        <w:ind w:left="226"/>
        <w:jc w:val="center"/>
        <w:rPr>
          <w:noProof/>
        </w:rPr>
      </w:pPr>
    </w:p>
    <w:p w14:paraId="709EFFB4" w14:textId="1EC4933B" w:rsidR="000B5CF2" w:rsidRDefault="000B5CF2" w:rsidP="002168C6">
      <w:pPr>
        <w:ind w:left="226"/>
        <w:jc w:val="center"/>
        <w:rPr>
          <w:noProof/>
        </w:rPr>
      </w:pPr>
    </w:p>
    <w:p w14:paraId="7650F534" w14:textId="1ADBC3A1" w:rsidR="000B5CF2" w:rsidRDefault="000B5CF2" w:rsidP="002168C6">
      <w:pPr>
        <w:ind w:left="226"/>
        <w:jc w:val="center"/>
        <w:rPr>
          <w:noProof/>
        </w:rPr>
      </w:pPr>
    </w:p>
    <w:p w14:paraId="7BECB527" w14:textId="42EE85D0" w:rsidR="000B5CF2" w:rsidRDefault="000B5CF2" w:rsidP="002168C6">
      <w:pPr>
        <w:ind w:left="226"/>
        <w:jc w:val="center"/>
        <w:rPr>
          <w:noProof/>
        </w:rPr>
      </w:pPr>
    </w:p>
    <w:p w14:paraId="53906516" w14:textId="6582E5BD" w:rsidR="000B5CF2" w:rsidRDefault="000B5CF2" w:rsidP="002168C6">
      <w:pPr>
        <w:ind w:left="226"/>
        <w:jc w:val="center"/>
        <w:rPr>
          <w:noProof/>
        </w:rPr>
      </w:pPr>
    </w:p>
    <w:p w14:paraId="69B48150" w14:textId="4CD1CB5B" w:rsidR="000B5CF2" w:rsidRDefault="000B5CF2" w:rsidP="002168C6">
      <w:pPr>
        <w:ind w:left="226"/>
        <w:jc w:val="center"/>
        <w:rPr>
          <w:noProof/>
        </w:rPr>
      </w:pPr>
    </w:p>
    <w:p w14:paraId="27732E1D" w14:textId="08BCD007" w:rsidR="000B5CF2" w:rsidRDefault="000B5CF2" w:rsidP="002168C6">
      <w:pPr>
        <w:ind w:left="226"/>
        <w:jc w:val="center"/>
        <w:rPr>
          <w:noProof/>
        </w:rPr>
      </w:pPr>
    </w:p>
    <w:p w14:paraId="4E854694" w14:textId="69F171C8" w:rsidR="000B5CF2" w:rsidRDefault="000B5CF2" w:rsidP="002168C6">
      <w:pPr>
        <w:ind w:left="226"/>
        <w:jc w:val="center"/>
        <w:rPr>
          <w:noProof/>
        </w:rPr>
      </w:pPr>
    </w:p>
    <w:p w14:paraId="6EA6F393" w14:textId="15DB3A27" w:rsidR="000B5CF2" w:rsidRDefault="000B5CF2" w:rsidP="002168C6">
      <w:pPr>
        <w:ind w:left="226"/>
        <w:jc w:val="center"/>
        <w:rPr>
          <w:noProof/>
        </w:rPr>
      </w:pPr>
    </w:p>
    <w:p w14:paraId="1652A570" w14:textId="7BA18729" w:rsidR="000B5CF2" w:rsidRDefault="000B5CF2" w:rsidP="002168C6">
      <w:pPr>
        <w:ind w:left="226"/>
        <w:jc w:val="center"/>
        <w:rPr>
          <w:noProof/>
        </w:rPr>
      </w:pPr>
    </w:p>
    <w:p w14:paraId="7ECB290D" w14:textId="52F2CCFC" w:rsidR="000B5CF2" w:rsidRDefault="000B5CF2" w:rsidP="002168C6">
      <w:pPr>
        <w:ind w:left="226"/>
        <w:jc w:val="center"/>
        <w:rPr>
          <w:noProof/>
        </w:rPr>
      </w:pPr>
    </w:p>
    <w:p w14:paraId="47AEC3BA" w14:textId="16978ACB" w:rsidR="000B5CF2" w:rsidRDefault="000B5CF2" w:rsidP="002168C6">
      <w:pPr>
        <w:ind w:left="226"/>
        <w:jc w:val="center"/>
        <w:rPr>
          <w:noProof/>
        </w:rPr>
      </w:pPr>
    </w:p>
    <w:p w14:paraId="4EB44784" w14:textId="75286E83" w:rsidR="000B5CF2" w:rsidRDefault="000B5CF2" w:rsidP="002168C6">
      <w:pPr>
        <w:ind w:left="226"/>
        <w:jc w:val="center"/>
        <w:rPr>
          <w:noProof/>
        </w:rPr>
      </w:pPr>
    </w:p>
    <w:p w14:paraId="2B249672" w14:textId="35AC5AD2" w:rsidR="000B5CF2" w:rsidRDefault="000B5CF2" w:rsidP="002168C6">
      <w:pPr>
        <w:ind w:left="226"/>
        <w:jc w:val="center"/>
        <w:rPr>
          <w:noProof/>
        </w:rPr>
      </w:pPr>
    </w:p>
    <w:p w14:paraId="3025081A" w14:textId="17B490CF" w:rsidR="000B5CF2" w:rsidRDefault="000B5CF2" w:rsidP="002168C6">
      <w:pPr>
        <w:ind w:left="226"/>
        <w:jc w:val="center"/>
        <w:rPr>
          <w:noProof/>
        </w:rPr>
      </w:pPr>
    </w:p>
    <w:p w14:paraId="052413FE" w14:textId="541FB2FE" w:rsidR="000B5CF2" w:rsidRDefault="000B5CF2" w:rsidP="002168C6">
      <w:pPr>
        <w:ind w:left="226"/>
        <w:jc w:val="center"/>
        <w:rPr>
          <w:noProof/>
        </w:rPr>
      </w:pPr>
    </w:p>
    <w:p w14:paraId="5F228B32" w14:textId="4B42DD99" w:rsidR="000B5CF2" w:rsidRDefault="000B5CF2" w:rsidP="002168C6">
      <w:pPr>
        <w:ind w:left="226"/>
        <w:jc w:val="center"/>
        <w:rPr>
          <w:noProof/>
        </w:rPr>
      </w:pPr>
    </w:p>
    <w:p w14:paraId="5F3C07A7" w14:textId="1CFE800A" w:rsidR="000B5CF2" w:rsidRDefault="000B5CF2" w:rsidP="002168C6">
      <w:pPr>
        <w:ind w:left="226"/>
        <w:jc w:val="center"/>
        <w:rPr>
          <w:noProof/>
        </w:rPr>
      </w:pPr>
    </w:p>
    <w:p w14:paraId="6A82C876" w14:textId="365145FD" w:rsidR="000B5CF2" w:rsidRDefault="000B5CF2" w:rsidP="002168C6">
      <w:pPr>
        <w:ind w:left="226"/>
        <w:jc w:val="center"/>
        <w:rPr>
          <w:noProof/>
        </w:rPr>
      </w:pPr>
    </w:p>
    <w:p w14:paraId="2D316666" w14:textId="5B321D69" w:rsidR="00097E4B" w:rsidRDefault="00097E4B" w:rsidP="002168C6">
      <w:pPr>
        <w:ind w:left="226"/>
        <w:jc w:val="center"/>
        <w:rPr>
          <w:noProof/>
        </w:rPr>
      </w:pPr>
    </w:p>
    <w:bookmarkStart w:id="36" w:name="_Toc38294673"/>
    <w:p w14:paraId="46A5E301" w14:textId="435D9977" w:rsidR="006F57A6" w:rsidRDefault="003276E1" w:rsidP="003276E1">
      <w:pPr>
        <w:pStyle w:val="Heading4"/>
        <w:ind w:left="0"/>
        <w:rPr>
          <w:rFonts w:ascii="Arial" w:hAnsi="Arial" w:cs="Arial"/>
          <w:bCs/>
          <w:color w:val="1F4E79"/>
          <w:szCs w:val="32"/>
        </w:rPr>
      </w:pPr>
      <w:r>
        <w:rPr>
          <w:noProof/>
          <w:color w:val="1F4E79"/>
        </w:rPr>
        <mc:AlternateContent>
          <mc:Choice Requires="wps">
            <w:drawing>
              <wp:anchor distT="0" distB="0" distL="114300" distR="114300" simplePos="0" relativeHeight="251676672" behindDoc="0" locked="0" layoutInCell="1" allowOverlap="1" wp14:anchorId="4153621F" wp14:editId="64F62905">
                <wp:simplePos x="0" y="0"/>
                <wp:positionH relativeFrom="column">
                  <wp:posOffset>944880</wp:posOffset>
                </wp:positionH>
                <wp:positionV relativeFrom="paragraph">
                  <wp:posOffset>233045</wp:posOffset>
                </wp:positionV>
                <wp:extent cx="2514600" cy="0"/>
                <wp:effectExtent l="0" t="0" r="0" b="0"/>
                <wp:wrapNone/>
                <wp:docPr id="4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5C198" id="AutoShape 84" o:spid="_x0000_s1026" type="#_x0000_t32" style="position:absolute;margin-left:74.4pt;margin-top:18.35pt;width:19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" strokecolor="#1f497d" strokeweight="2pt"/>
            </w:pict>
          </mc:Fallback>
        </mc:AlternateContent>
      </w:r>
      <w:r>
        <w:rPr>
          <w:rFonts w:ascii="Arial" w:hAnsi="Arial" w:cs="Arial"/>
          <w:bCs/>
          <w:color w:val="1F4E79"/>
          <w:szCs w:val="32"/>
        </w:rPr>
        <w:tab/>
      </w:r>
      <w:r w:rsidR="003D6E65" w:rsidRPr="00041595">
        <w:rPr>
          <w:rFonts w:ascii="Arial" w:hAnsi="Arial" w:cs="Arial"/>
          <w:bCs/>
          <w:color w:val="1F4E79"/>
          <w:szCs w:val="32"/>
        </w:rPr>
        <w:t>Board of Trustees</w:t>
      </w:r>
      <w:r w:rsidR="0005130B" w:rsidRPr="00041595">
        <w:rPr>
          <w:rFonts w:ascii="Arial" w:hAnsi="Arial" w:cs="Arial"/>
          <w:bCs/>
          <w:color w:val="1F4E79"/>
          <w:szCs w:val="32"/>
        </w:rPr>
        <w:t xml:space="preserve"> Profiles</w:t>
      </w:r>
      <w:bookmarkEnd w:id="36"/>
    </w:p>
    <w:p w14:paraId="63C4FCDF" w14:textId="22376D02" w:rsidR="00097E4B" w:rsidRPr="00097E4B" w:rsidRDefault="003276E1" w:rsidP="003276E1">
      <w:pPr>
        <w:tabs>
          <w:tab w:val="left" w:pos="6264"/>
        </w:tabs>
      </w:pPr>
      <w:r>
        <w:tab/>
      </w:r>
    </w:p>
    <w:p w14:paraId="77EF820D" w14:textId="77777777" w:rsidR="00112DD8" w:rsidRPr="006F57A6" w:rsidRDefault="006F57A6" w:rsidP="006F57A6">
      <w:pPr>
        <w:pStyle w:val="Heading4"/>
        <w:ind w:left="0"/>
        <w:rPr>
          <w:b w:val="0"/>
          <w:noProof/>
          <w:sz w:val="28"/>
          <w:szCs w:val="28"/>
          <w:u w:val="single"/>
        </w:rPr>
      </w:pPr>
      <w:r>
        <w:rPr>
          <w:rFonts w:ascii="Arial" w:hAnsi="Arial" w:cs="Arial"/>
          <w:color w:val="00337F"/>
        </w:rPr>
        <w:tab/>
      </w:r>
      <w:r w:rsidR="00112DD8" w:rsidRPr="00112DD8">
        <w:rPr>
          <w:noProof/>
          <w:sz w:val="20"/>
        </w:rPr>
        <w:t xml:space="preserve">(Listed on the Board of Trustees </w:t>
      </w:r>
      <w:hyperlink r:id="rId13" w:history="1">
        <w:r w:rsidR="00112DD8" w:rsidRPr="00112DD8">
          <w:rPr>
            <w:rStyle w:val="Hyperlink"/>
            <w:noProof/>
            <w:sz w:val="20"/>
          </w:rPr>
          <w:t>webpage</w:t>
        </w:r>
      </w:hyperlink>
      <w:r w:rsidR="00112DD8" w:rsidRPr="00112DD8">
        <w:rPr>
          <w:noProof/>
          <w:sz w:val="20"/>
        </w:rPr>
        <w:t>)</w:t>
      </w:r>
    </w:p>
    <w:p w14:paraId="4EE333D4" w14:textId="77777777" w:rsidR="003D6E65" w:rsidRDefault="003D6E65" w:rsidP="002168C6">
      <w:pPr>
        <w:ind w:left="226"/>
        <w:jc w:val="center"/>
        <w:rPr>
          <w:noProof/>
        </w:rPr>
      </w:pPr>
    </w:p>
    <w:p w14:paraId="73E36E94" w14:textId="77777777" w:rsidR="00D23792" w:rsidRDefault="00D23792" w:rsidP="002168C6">
      <w:pPr>
        <w:ind w:left="226"/>
        <w:jc w:val="center"/>
        <w:rPr>
          <w:noProof/>
        </w:rPr>
      </w:pPr>
      <w:r>
        <w:rPr>
          <w:noProof/>
        </w:rPr>
        <w:drawing>
          <wp:inline distT="0" distB="0" distL="0" distR="0" wp14:anchorId="4C4F2342" wp14:editId="1D77590F">
            <wp:extent cx="5410200" cy="7219950"/>
            <wp:effectExtent l="0" t="0" r="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0200" cy="7219950"/>
                    </a:xfrm>
                    <a:prstGeom prst="rect">
                      <a:avLst/>
                    </a:prstGeom>
                  </pic:spPr>
                </pic:pic>
              </a:graphicData>
            </a:graphic>
          </wp:inline>
        </w:drawing>
      </w:r>
    </w:p>
    <w:p w14:paraId="1B7172F4" w14:textId="77777777" w:rsidR="0031709E" w:rsidRDefault="009D1168" w:rsidP="0031709E">
      <w:pPr>
        <w:ind w:left="226"/>
        <w:jc w:val="center"/>
      </w:pPr>
      <w:r w:rsidRPr="002E6D85">
        <w:rPr>
          <w:noProof/>
        </w:rPr>
        <w:lastRenderedPageBreak/>
        <w:drawing>
          <wp:inline distT="0" distB="0" distL="0" distR="0" wp14:anchorId="4D2DFF2D" wp14:editId="07777777">
            <wp:extent cx="781050" cy="781050"/>
            <wp:effectExtent l="0" t="0" r="0" b="0"/>
            <wp:docPr id="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31709E">
        <w:rPr>
          <w:rFonts w:eastAsia="Arial" w:cs="Arial"/>
          <w:b/>
          <w:sz w:val="28"/>
        </w:rPr>
        <w:t xml:space="preserve"> </w:t>
      </w:r>
    </w:p>
    <w:p w14:paraId="1D7897BB" w14:textId="77777777" w:rsidR="00D23792" w:rsidRDefault="00D23792" w:rsidP="00D23792">
      <w:pPr>
        <w:ind w:left="112"/>
        <w:jc w:val="center"/>
        <w:rPr>
          <w:rFonts w:ascii="Calibri" w:hAnsi="Calibri"/>
          <w:sz w:val="22"/>
        </w:rPr>
      </w:pPr>
      <w:r>
        <w:rPr>
          <w:rFonts w:eastAsia="Arial" w:cs="Arial"/>
          <w:b/>
          <w:sz w:val="32"/>
        </w:rPr>
        <w:t xml:space="preserve">ILLINOIS CENTRAL COLLEGE </w:t>
      </w:r>
    </w:p>
    <w:p w14:paraId="3661B082" w14:textId="77777777" w:rsidR="00D23792" w:rsidRDefault="00D23792" w:rsidP="00D23792">
      <w:pPr>
        <w:ind w:left="198"/>
        <w:jc w:val="center"/>
      </w:pPr>
      <w:r>
        <w:rPr>
          <w:rFonts w:eastAsia="Arial" w:cs="Arial"/>
          <w:b/>
          <w:sz w:val="28"/>
        </w:rPr>
        <w:t xml:space="preserve"> BOARD OF TRUSTEES </w:t>
      </w:r>
    </w:p>
    <w:p w14:paraId="5CBD4151" w14:textId="77777777" w:rsidR="00D23792" w:rsidRDefault="00D23792" w:rsidP="00D23792">
      <w:pPr>
        <w:ind w:left="133" w:hanging="10"/>
        <w:jc w:val="center"/>
      </w:pPr>
      <w:r>
        <w:rPr>
          <w:rFonts w:eastAsia="Arial" w:cs="Arial"/>
          <w:b/>
          <w:sz w:val="28"/>
        </w:rPr>
        <w:t>MEETING SCHEDULE FOR 2022</w:t>
      </w:r>
    </w:p>
    <w:p w14:paraId="325CE300" w14:textId="77777777" w:rsidR="0031709E" w:rsidRDefault="0031709E" w:rsidP="0031709E">
      <w:pPr>
        <w:spacing w:after="17"/>
      </w:pPr>
      <w:r>
        <w:rPr>
          <w:rFonts w:ascii="Times New Roman" w:hAnsi="Times New Roman"/>
          <w:b/>
          <w:color w:val="365F91"/>
          <w:sz w:val="20"/>
        </w:rPr>
        <w:t xml:space="preserve"> </w:t>
      </w:r>
      <w:r w:rsidR="009D1168">
        <w:rPr>
          <w:noProof/>
        </w:rPr>
        <mc:AlternateContent>
          <mc:Choice Requires="wpg">
            <w:drawing>
              <wp:inline distT="0" distB="0" distL="0" distR="0" wp14:anchorId="5E260CAD" wp14:editId="07777777">
                <wp:extent cx="5905500" cy="635"/>
                <wp:effectExtent l="19050" t="19050" r="0" b="18415"/>
                <wp:docPr id="858"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635"/>
                          <a:chOff x="0" y="0"/>
                          <a:chExt cx="5905500" cy="635"/>
                        </a:xfrm>
                      </wpg:grpSpPr>
                      <wps:wsp>
                        <wps:cNvPr id="170" name="Shape 170"/>
                        <wps:cNvSpPr/>
                        <wps:spPr>
                          <a:xfrm>
                            <a:off x="0" y="0"/>
                            <a:ext cx="5905500" cy="635"/>
                          </a:xfrm>
                          <a:custGeom>
                            <a:avLst/>
                            <a:gdLst/>
                            <a:ahLst/>
                            <a:cxnLst/>
                            <a:rect l="0" t="0" r="0" b="0"/>
                            <a:pathLst>
                              <a:path w="5905500" h="635">
                                <a:moveTo>
                                  <a:pt x="0" y="0"/>
                                </a:moveTo>
                                <a:lnTo>
                                  <a:pt x="5905500" y="635"/>
                                </a:lnTo>
                              </a:path>
                            </a:pathLst>
                          </a:custGeom>
                          <a:noFill/>
                          <a:ln w="38100" cap="flat" cmpd="sng" algn="ctr">
                            <a:solidFill>
                              <a:srgbClr val="1F497D"/>
                            </a:solidFill>
                            <a:prstDash val="solid"/>
                            <a:round/>
                          </a:ln>
                          <a:effec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1E604D7C">
              <v:group id="Group 858" style="width:465pt;height:.05pt;mso-position-horizontal-relative:char;mso-position-vertical-relative:line" coordsize="59055,6" o:spid="_x0000_s1026" w14:anchorId="1D188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">
                <v:shape id="Shape 170" style="position:absolute;width:59055;height:6;visibility:visible;mso-wrap-style:square;v-text-anchor:top" coordsize="5905500,635" o:spid="_x0000_s1027" filled="f" strokecolor="#1f497d" strokeweight="3pt" path="m,l5905500,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">
                  <v:path textboxrect="0,0,5905500,635" arrowok="t"/>
                </v:shape>
                <w10:anchorlock/>
              </v:group>
            </w:pict>
          </mc:Fallback>
        </mc:AlternateContent>
      </w:r>
    </w:p>
    <w:p w14:paraId="40CF1D62" w14:textId="77777777" w:rsidR="00AB02F3" w:rsidRDefault="00AB02F3" w:rsidP="00AB02F3">
      <w:pPr>
        <w:ind w:left="186"/>
        <w:jc w:val="center"/>
        <w:rPr>
          <w:rFonts w:eastAsia="Arial" w:cs="Arial"/>
          <w:b/>
        </w:rPr>
      </w:pPr>
    </w:p>
    <w:p w14:paraId="582657C4" w14:textId="1AE791BF" w:rsidR="00AB02F3" w:rsidRPr="00C703CB" w:rsidRDefault="00AB02F3" w:rsidP="00AB02F3">
      <w:pPr>
        <w:ind w:left="186"/>
        <w:jc w:val="center"/>
        <w:rPr>
          <w:color w:val="FF00FF"/>
        </w:rPr>
      </w:pPr>
      <w:r w:rsidRPr="00281329">
        <w:rPr>
          <w:rFonts w:eastAsia="Arial" w:cs="Arial"/>
          <w:b/>
        </w:rPr>
        <w:t xml:space="preserve">THURSDAY, JANUARY </w:t>
      </w:r>
      <w:r>
        <w:rPr>
          <w:rFonts w:eastAsia="Arial" w:cs="Arial"/>
          <w:b/>
        </w:rPr>
        <w:t>20</w:t>
      </w:r>
      <w:r w:rsidRPr="00281329">
        <w:rPr>
          <w:rFonts w:eastAsia="Arial" w:cs="Arial"/>
          <w:b/>
        </w:rPr>
        <w:t xml:space="preserve">, </w:t>
      </w:r>
      <w:r>
        <w:rPr>
          <w:rFonts w:eastAsia="Arial" w:cs="Arial"/>
          <w:b/>
        </w:rPr>
        <w:t xml:space="preserve">2022 </w:t>
      </w:r>
    </w:p>
    <w:p w14:paraId="5201F190" w14:textId="77777777" w:rsidR="00AB02F3" w:rsidRPr="00281329" w:rsidRDefault="00AB02F3" w:rsidP="00AB02F3">
      <w:pPr>
        <w:ind w:left="907"/>
        <w:jc w:val="center"/>
      </w:pPr>
      <w:r w:rsidRPr="00281329">
        <w:rPr>
          <w:rFonts w:eastAsia="Arial" w:cs="Arial"/>
          <w:b/>
        </w:rPr>
        <w:t xml:space="preserve"> </w:t>
      </w:r>
    </w:p>
    <w:p w14:paraId="2F9D08B7" w14:textId="77777777" w:rsidR="00AB02F3" w:rsidRPr="00281329" w:rsidRDefault="00AB02F3" w:rsidP="00AB02F3">
      <w:pPr>
        <w:ind w:left="132" w:right="2" w:hanging="10"/>
        <w:jc w:val="center"/>
        <w:rPr>
          <w:rFonts w:eastAsia="Arial" w:cs="Arial"/>
          <w:b/>
        </w:rPr>
      </w:pPr>
      <w:r w:rsidRPr="00281329">
        <w:rPr>
          <w:rFonts w:eastAsia="Arial" w:cs="Arial"/>
          <w:b/>
        </w:rPr>
        <w:t xml:space="preserve">THURSDAY, FEBRUARY </w:t>
      </w:r>
      <w:r>
        <w:rPr>
          <w:rFonts w:eastAsia="Arial" w:cs="Arial"/>
          <w:b/>
        </w:rPr>
        <w:t>24</w:t>
      </w:r>
      <w:r w:rsidRPr="00281329">
        <w:rPr>
          <w:rFonts w:eastAsia="Arial" w:cs="Arial"/>
          <w:b/>
        </w:rPr>
        <w:t xml:space="preserve">, </w:t>
      </w:r>
      <w:r>
        <w:rPr>
          <w:rFonts w:eastAsia="Arial" w:cs="Arial"/>
          <w:b/>
        </w:rPr>
        <w:t>2022</w:t>
      </w:r>
    </w:p>
    <w:p w14:paraId="3664216F" w14:textId="77777777" w:rsidR="00AB02F3" w:rsidRPr="00281329" w:rsidRDefault="00AB02F3" w:rsidP="00AB02F3">
      <w:pPr>
        <w:ind w:left="132" w:right="2" w:hanging="10"/>
        <w:jc w:val="center"/>
        <w:rPr>
          <w:rFonts w:eastAsia="Arial" w:cs="Arial"/>
          <w:b/>
        </w:rPr>
      </w:pPr>
    </w:p>
    <w:p w14:paraId="3A6367B5" w14:textId="77777777" w:rsidR="00AB02F3" w:rsidRPr="00281329" w:rsidRDefault="00AB02F3" w:rsidP="00AB02F3">
      <w:pPr>
        <w:ind w:left="132" w:right="2" w:hanging="10"/>
        <w:jc w:val="center"/>
        <w:rPr>
          <w:rFonts w:eastAsia="Arial" w:cs="Arial"/>
          <w:b/>
        </w:rPr>
      </w:pPr>
      <w:r w:rsidRPr="00281329">
        <w:rPr>
          <w:rFonts w:eastAsia="Arial" w:cs="Arial"/>
          <w:b/>
        </w:rPr>
        <w:t>BOARD RETREAT</w:t>
      </w:r>
      <w:r>
        <w:rPr>
          <w:rFonts w:eastAsia="Arial" w:cs="Arial"/>
          <w:b/>
        </w:rPr>
        <w:t>, SATURDAY, FEBRUARY 26</w:t>
      </w:r>
      <w:r w:rsidRPr="00281329">
        <w:rPr>
          <w:rFonts w:eastAsia="Arial" w:cs="Arial"/>
          <w:b/>
        </w:rPr>
        <w:t xml:space="preserve">, </w:t>
      </w:r>
      <w:r>
        <w:rPr>
          <w:rFonts w:eastAsia="Arial" w:cs="Arial"/>
          <w:b/>
        </w:rPr>
        <w:t>2022</w:t>
      </w:r>
      <w:r w:rsidRPr="00281329">
        <w:rPr>
          <w:rFonts w:eastAsia="Arial" w:cs="Arial"/>
          <w:b/>
        </w:rPr>
        <w:t>**</w:t>
      </w:r>
    </w:p>
    <w:p w14:paraId="128E5011" w14:textId="77777777" w:rsidR="00AB02F3" w:rsidRPr="00281329" w:rsidRDefault="00AB02F3" w:rsidP="00AB02F3">
      <w:pPr>
        <w:ind w:left="132" w:right="4" w:hanging="10"/>
        <w:jc w:val="center"/>
        <w:rPr>
          <w:rFonts w:eastAsia="Arial" w:cs="Arial"/>
          <w:b/>
        </w:rPr>
      </w:pPr>
      <w:r w:rsidRPr="00281329">
        <w:rPr>
          <w:rFonts w:eastAsia="Arial" w:cs="Arial"/>
          <w:b/>
        </w:rPr>
        <w:t>Peoria Campus – Hickory 131</w:t>
      </w:r>
    </w:p>
    <w:p w14:paraId="78A25053" w14:textId="77777777" w:rsidR="00AB02F3" w:rsidRPr="00281329" w:rsidRDefault="00AB02F3" w:rsidP="00AB02F3">
      <w:pPr>
        <w:ind w:left="186"/>
        <w:jc w:val="center"/>
      </w:pPr>
    </w:p>
    <w:p w14:paraId="05F06A2E" w14:textId="77777777" w:rsidR="00AB02F3" w:rsidRPr="00281329" w:rsidRDefault="00AB02F3" w:rsidP="00AB02F3">
      <w:pPr>
        <w:ind w:left="132" w:hanging="10"/>
        <w:jc w:val="center"/>
      </w:pPr>
      <w:r w:rsidRPr="00281329">
        <w:rPr>
          <w:rFonts w:eastAsia="Arial" w:cs="Arial"/>
          <w:b/>
        </w:rPr>
        <w:t xml:space="preserve">THURSDAY, MARCH </w:t>
      </w:r>
      <w:r>
        <w:rPr>
          <w:rFonts w:eastAsia="Arial" w:cs="Arial"/>
          <w:b/>
        </w:rPr>
        <w:t>17</w:t>
      </w:r>
      <w:r w:rsidRPr="00281329">
        <w:rPr>
          <w:rFonts w:eastAsia="Arial" w:cs="Arial"/>
          <w:b/>
        </w:rPr>
        <w:t xml:space="preserve">, </w:t>
      </w:r>
      <w:r>
        <w:rPr>
          <w:rFonts w:eastAsia="Arial" w:cs="Arial"/>
          <w:b/>
        </w:rPr>
        <w:t>2022</w:t>
      </w:r>
    </w:p>
    <w:p w14:paraId="73261B15" w14:textId="77777777" w:rsidR="00AB02F3" w:rsidRPr="00281329" w:rsidRDefault="00AB02F3" w:rsidP="00AB02F3">
      <w:pPr>
        <w:ind w:left="186"/>
        <w:jc w:val="center"/>
      </w:pPr>
      <w:r w:rsidRPr="00281329">
        <w:rPr>
          <w:rFonts w:eastAsia="Arial" w:cs="Arial"/>
          <w:b/>
        </w:rPr>
        <w:t xml:space="preserve"> </w:t>
      </w:r>
    </w:p>
    <w:p w14:paraId="17E9F38F" w14:textId="77777777" w:rsidR="00AB02F3" w:rsidRPr="00281329" w:rsidRDefault="00AB02F3" w:rsidP="00AB02F3">
      <w:pPr>
        <w:ind w:left="132" w:right="4" w:hanging="10"/>
        <w:jc w:val="center"/>
        <w:rPr>
          <w:rFonts w:eastAsia="Arial" w:cs="Arial"/>
          <w:b/>
        </w:rPr>
      </w:pPr>
      <w:r w:rsidRPr="00281329">
        <w:rPr>
          <w:rFonts w:eastAsia="Arial" w:cs="Arial"/>
          <w:b/>
        </w:rPr>
        <w:t xml:space="preserve">THURSDAY, APRIL </w:t>
      </w:r>
      <w:r>
        <w:rPr>
          <w:rFonts w:eastAsia="Arial" w:cs="Arial"/>
          <w:b/>
        </w:rPr>
        <w:t>21</w:t>
      </w:r>
      <w:r w:rsidRPr="00281329">
        <w:rPr>
          <w:rFonts w:eastAsia="Arial" w:cs="Arial"/>
          <w:b/>
        </w:rPr>
        <w:t xml:space="preserve">, </w:t>
      </w:r>
      <w:r>
        <w:rPr>
          <w:rFonts w:eastAsia="Arial" w:cs="Arial"/>
          <w:b/>
        </w:rPr>
        <w:t>2022</w:t>
      </w:r>
      <w:r w:rsidRPr="00281329">
        <w:rPr>
          <w:rFonts w:eastAsia="Arial" w:cs="Arial"/>
          <w:b/>
        </w:rPr>
        <w:t>**</w:t>
      </w:r>
    </w:p>
    <w:p w14:paraId="05318367" w14:textId="77777777" w:rsidR="00AB02F3" w:rsidRPr="00281329" w:rsidRDefault="00AB02F3" w:rsidP="00AB02F3">
      <w:pPr>
        <w:ind w:left="132" w:right="4" w:hanging="10"/>
        <w:jc w:val="center"/>
        <w:rPr>
          <w:rFonts w:eastAsia="Arial" w:cs="Arial"/>
          <w:b/>
        </w:rPr>
      </w:pPr>
      <w:r w:rsidRPr="00281329">
        <w:rPr>
          <w:rFonts w:eastAsia="Arial" w:cs="Arial"/>
          <w:b/>
        </w:rPr>
        <w:t>Peoria Campus – Hickory 131</w:t>
      </w:r>
    </w:p>
    <w:p w14:paraId="578AC0B6" w14:textId="77777777" w:rsidR="00AB02F3" w:rsidRPr="00281329" w:rsidRDefault="00AB02F3" w:rsidP="00AB02F3">
      <w:pPr>
        <w:ind w:left="132" w:right="4" w:hanging="10"/>
        <w:jc w:val="center"/>
        <w:rPr>
          <w:rFonts w:eastAsia="Arial" w:cs="Arial"/>
          <w:b/>
        </w:rPr>
      </w:pPr>
    </w:p>
    <w:p w14:paraId="010FEC19" w14:textId="77777777" w:rsidR="00AB02F3" w:rsidRPr="00281329" w:rsidRDefault="00AB02F3" w:rsidP="00AB02F3">
      <w:pPr>
        <w:ind w:left="132" w:hanging="10"/>
        <w:jc w:val="center"/>
      </w:pPr>
      <w:r w:rsidRPr="00281329">
        <w:rPr>
          <w:rFonts w:eastAsia="Arial" w:cs="Arial"/>
          <w:b/>
        </w:rPr>
        <w:t xml:space="preserve">THURSDAY, MAY </w:t>
      </w:r>
      <w:r>
        <w:rPr>
          <w:rFonts w:eastAsia="Arial" w:cs="Arial"/>
          <w:b/>
        </w:rPr>
        <w:t>19</w:t>
      </w:r>
      <w:r w:rsidRPr="00281329">
        <w:rPr>
          <w:rFonts w:eastAsia="Arial" w:cs="Arial"/>
          <w:b/>
        </w:rPr>
        <w:t xml:space="preserve">, </w:t>
      </w:r>
      <w:r>
        <w:rPr>
          <w:rFonts w:eastAsia="Arial" w:cs="Arial"/>
          <w:b/>
        </w:rPr>
        <w:t>2022</w:t>
      </w:r>
    </w:p>
    <w:p w14:paraId="5AE136B9" w14:textId="77777777" w:rsidR="00AB02F3" w:rsidRPr="00281329" w:rsidRDefault="00AB02F3" w:rsidP="00AB02F3"/>
    <w:p w14:paraId="0CFD4787" w14:textId="77777777" w:rsidR="00AB02F3" w:rsidRPr="00281329" w:rsidRDefault="00AB02F3" w:rsidP="00AB02F3">
      <w:pPr>
        <w:ind w:left="132" w:right="2" w:hanging="10"/>
        <w:jc w:val="center"/>
        <w:rPr>
          <w:rFonts w:eastAsia="Arial" w:cs="Arial"/>
          <w:b/>
        </w:rPr>
      </w:pPr>
      <w:r w:rsidRPr="00281329">
        <w:rPr>
          <w:rFonts w:eastAsia="Arial" w:cs="Arial"/>
          <w:b/>
        </w:rPr>
        <w:t xml:space="preserve">THURSDAY, JUNE </w:t>
      </w:r>
      <w:r>
        <w:rPr>
          <w:rFonts w:eastAsia="Arial" w:cs="Arial"/>
          <w:b/>
        </w:rPr>
        <w:t>16</w:t>
      </w:r>
      <w:r w:rsidRPr="00281329">
        <w:rPr>
          <w:rFonts w:eastAsia="Arial" w:cs="Arial"/>
          <w:b/>
        </w:rPr>
        <w:t xml:space="preserve">, </w:t>
      </w:r>
      <w:r>
        <w:rPr>
          <w:rFonts w:eastAsia="Arial" w:cs="Arial"/>
          <w:b/>
        </w:rPr>
        <w:t>2022</w:t>
      </w:r>
    </w:p>
    <w:p w14:paraId="6BADCFB2" w14:textId="77777777" w:rsidR="00AB02F3" w:rsidRPr="00281329" w:rsidRDefault="00AB02F3" w:rsidP="00AB02F3">
      <w:pPr>
        <w:ind w:left="186"/>
        <w:jc w:val="center"/>
        <w:rPr>
          <w:rFonts w:eastAsia="Arial" w:cs="Arial"/>
          <w:b/>
        </w:rPr>
      </w:pPr>
    </w:p>
    <w:p w14:paraId="0605CEB6" w14:textId="77777777" w:rsidR="00AB02F3" w:rsidRPr="00281329" w:rsidRDefault="00AB02F3" w:rsidP="00AB02F3">
      <w:pPr>
        <w:ind w:left="132" w:hanging="10"/>
        <w:jc w:val="center"/>
      </w:pPr>
      <w:r w:rsidRPr="00281329">
        <w:rPr>
          <w:rFonts w:eastAsia="Arial" w:cs="Arial"/>
          <w:b/>
        </w:rPr>
        <w:t xml:space="preserve">THURSDAY, JULY </w:t>
      </w:r>
      <w:r>
        <w:rPr>
          <w:rFonts w:eastAsia="Arial" w:cs="Arial"/>
          <w:b/>
        </w:rPr>
        <w:t>21</w:t>
      </w:r>
      <w:r w:rsidRPr="00281329">
        <w:rPr>
          <w:rFonts w:eastAsia="Arial" w:cs="Arial"/>
          <w:b/>
        </w:rPr>
        <w:t xml:space="preserve">, </w:t>
      </w:r>
      <w:r>
        <w:rPr>
          <w:rFonts w:eastAsia="Arial" w:cs="Arial"/>
          <w:b/>
        </w:rPr>
        <w:t>2022</w:t>
      </w:r>
      <w:r w:rsidRPr="00281329">
        <w:rPr>
          <w:rFonts w:eastAsia="Arial" w:cs="Arial"/>
          <w:b/>
        </w:rPr>
        <w:t xml:space="preserve"> </w:t>
      </w:r>
    </w:p>
    <w:p w14:paraId="27D7D716" w14:textId="77777777" w:rsidR="00AB02F3" w:rsidRPr="00281329" w:rsidRDefault="00AB02F3" w:rsidP="00AB02F3">
      <w:pPr>
        <w:ind w:left="186"/>
        <w:jc w:val="center"/>
      </w:pPr>
      <w:r w:rsidRPr="00281329">
        <w:rPr>
          <w:rFonts w:eastAsia="Arial" w:cs="Arial"/>
          <w:b/>
        </w:rPr>
        <w:t xml:space="preserve"> </w:t>
      </w:r>
    </w:p>
    <w:p w14:paraId="1E633EF6" w14:textId="77777777" w:rsidR="00AB02F3" w:rsidRPr="00281329" w:rsidRDefault="00AB02F3" w:rsidP="00AB02F3">
      <w:pPr>
        <w:ind w:left="132" w:hanging="10"/>
        <w:jc w:val="center"/>
      </w:pPr>
      <w:r w:rsidRPr="00281329">
        <w:rPr>
          <w:rFonts w:eastAsia="Arial" w:cs="Arial"/>
          <w:b/>
        </w:rPr>
        <w:t xml:space="preserve">THURSDAY, AUGUST </w:t>
      </w:r>
      <w:r>
        <w:rPr>
          <w:rFonts w:eastAsia="Arial" w:cs="Arial"/>
          <w:b/>
        </w:rPr>
        <w:t>18</w:t>
      </w:r>
      <w:r w:rsidRPr="00281329">
        <w:rPr>
          <w:rFonts w:eastAsia="Arial" w:cs="Arial"/>
          <w:b/>
        </w:rPr>
        <w:t xml:space="preserve">, </w:t>
      </w:r>
      <w:r>
        <w:rPr>
          <w:rFonts w:eastAsia="Arial" w:cs="Arial"/>
          <w:b/>
        </w:rPr>
        <w:t>2022</w:t>
      </w:r>
    </w:p>
    <w:p w14:paraId="60732048" w14:textId="77777777" w:rsidR="00AB02F3" w:rsidRPr="00281329" w:rsidRDefault="00AB02F3" w:rsidP="00AB02F3">
      <w:pPr>
        <w:ind w:left="186"/>
        <w:jc w:val="center"/>
      </w:pPr>
      <w:r w:rsidRPr="00281329">
        <w:rPr>
          <w:rFonts w:eastAsia="Arial" w:cs="Arial"/>
          <w:b/>
        </w:rPr>
        <w:t xml:space="preserve"> </w:t>
      </w:r>
    </w:p>
    <w:p w14:paraId="3BAA5DD9" w14:textId="77777777" w:rsidR="00AB02F3" w:rsidRPr="00281329" w:rsidRDefault="00AB02F3" w:rsidP="00AB02F3">
      <w:pPr>
        <w:ind w:left="132" w:hanging="10"/>
        <w:jc w:val="center"/>
      </w:pPr>
      <w:r w:rsidRPr="00281329">
        <w:rPr>
          <w:rFonts w:eastAsia="Arial" w:cs="Arial"/>
          <w:b/>
        </w:rPr>
        <w:t xml:space="preserve">THURSDAY, SEPTEMBER </w:t>
      </w:r>
      <w:r>
        <w:rPr>
          <w:rFonts w:eastAsia="Arial" w:cs="Arial"/>
          <w:b/>
        </w:rPr>
        <w:t>15</w:t>
      </w:r>
      <w:r w:rsidRPr="00281329">
        <w:rPr>
          <w:rFonts w:eastAsia="Arial" w:cs="Arial"/>
          <w:b/>
        </w:rPr>
        <w:t xml:space="preserve">, </w:t>
      </w:r>
      <w:r>
        <w:rPr>
          <w:rFonts w:eastAsia="Arial" w:cs="Arial"/>
          <w:b/>
        </w:rPr>
        <w:t>2022</w:t>
      </w:r>
    </w:p>
    <w:p w14:paraId="11DF12B2" w14:textId="77777777" w:rsidR="00AB02F3" w:rsidRPr="00281329" w:rsidRDefault="00AB02F3" w:rsidP="00AB02F3">
      <w:pPr>
        <w:ind w:left="186"/>
        <w:jc w:val="center"/>
      </w:pPr>
      <w:r w:rsidRPr="00281329">
        <w:rPr>
          <w:rFonts w:eastAsia="Arial" w:cs="Arial"/>
          <w:b/>
        </w:rPr>
        <w:t xml:space="preserve"> </w:t>
      </w:r>
    </w:p>
    <w:p w14:paraId="35DCE75E" w14:textId="77777777" w:rsidR="00AB02F3" w:rsidRPr="00281329" w:rsidRDefault="00AB02F3" w:rsidP="00AB02F3">
      <w:pPr>
        <w:ind w:left="132" w:right="2" w:hanging="10"/>
        <w:jc w:val="center"/>
        <w:rPr>
          <w:rFonts w:eastAsia="Arial" w:cs="Arial"/>
          <w:b/>
        </w:rPr>
      </w:pPr>
      <w:r w:rsidRPr="00281329">
        <w:rPr>
          <w:rFonts w:eastAsia="Arial" w:cs="Arial"/>
          <w:b/>
        </w:rPr>
        <w:t xml:space="preserve">THURSDAY, OCTOBER </w:t>
      </w:r>
      <w:r>
        <w:rPr>
          <w:rFonts w:eastAsia="Arial" w:cs="Arial"/>
          <w:b/>
        </w:rPr>
        <w:t>20</w:t>
      </w:r>
      <w:r w:rsidRPr="00281329">
        <w:rPr>
          <w:rFonts w:eastAsia="Arial" w:cs="Arial"/>
          <w:b/>
        </w:rPr>
        <w:t xml:space="preserve">, </w:t>
      </w:r>
      <w:r>
        <w:rPr>
          <w:rFonts w:eastAsia="Arial" w:cs="Arial"/>
          <w:b/>
        </w:rPr>
        <w:t>2022</w:t>
      </w:r>
    </w:p>
    <w:p w14:paraId="76A4DD88" w14:textId="77777777" w:rsidR="00AB02F3" w:rsidRPr="00281329" w:rsidRDefault="00AB02F3" w:rsidP="00AB02F3">
      <w:pPr>
        <w:ind w:left="132" w:right="2" w:hanging="10"/>
        <w:jc w:val="center"/>
        <w:rPr>
          <w:rFonts w:eastAsia="Arial" w:cs="Arial"/>
          <w:b/>
        </w:rPr>
      </w:pPr>
    </w:p>
    <w:p w14:paraId="2DD3A930" w14:textId="77777777" w:rsidR="00AB02F3" w:rsidRPr="00281329" w:rsidRDefault="00AB02F3" w:rsidP="00AB02F3">
      <w:pPr>
        <w:ind w:left="132" w:right="2" w:hanging="10"/>
        <w:jc w:val="center"/>
        <w:rPr>
          <w:rFonts w:eastAsia="Arial" w:cs="Arial"/>
          <w:b/>
        </w:rPr>
      </w:pPr>
      <w:r w:rsidRPr="00281329">
        <w:rPr>
          <w:rFonts w:eastAsia="Arial" w:cs="Arial"/>
          <w:b/>
        </w:rPr>
        <w:t xml:space="preserve">BOARD </w:t>
      </w:r>
      <w:r>
        <w:rPr>
          <w:rFonts w:eastAsia="Arial" w:cs="Arial"/>
          <w:b/>
        </w:rPr>
        <w:t xml:space="preserve">MISSION &amp; PLANNING </w:t>
      </w:r>
      <w:r w:rsidRPr="00281329">
        <w:rPr>
          <w:rFonts w:eastAsia="Arial" w:cs="Arial"/>
          <w:b/>
        </w:rPr>
        <w:t xml:space="preserve">RETREAT, </w:t>
      </w:r>
      <w:r>
        <w:rPr>
          <w:rFonts w:eastAsia="Arial" w:cs="Arial"/>
          <w:b/>
        </w:rPr>
        <w:t>SATURDAY, OCTOBER 22</w:t>
      </w:r>
      <w:r w:rsidRPr="00281329">
        <w:rPr>
          <w:rFonts w:eastAsia="Arial" w:cs="Arial"/>
          <w:b/>
        </w:rPr>
        <w:t>**</w:t>
      </w:r>
    </w:p>
    <w:p w14:paraId="2C0E56CD" w14:textId="77777777" w:rsidR="00AB02F3" w:rsidRPr="00281329" w:rsidRDefault="00AB02F3" w:rsidP="00AB02F3">
      <w:pPr>
        <w:ind w:left="132" w:right="4" w:hanging="10"/>
        <w:jc w:val="center"/>
        <w:rPr>
          <w:rFonts w:eastAsia="Arial" w:cs="Arial"/>
          <w:b/>
        </w:rPr>
      </w:pPr>
      <w:r w:rsidRPr="00281329">
        <w:rPr>
          <w:rFonts w:eastAsia="Arial" w:cs="Arial"/>
          <w:b/>
        </w:rPr>
        <w:t>Peoria Campus – Hickory 131</w:t>
      </w:r>
    </w:p>
    <w:p w14:paraId="3D24D170" w14:textId="77777777" w:rsidR="00AB02F3" w:rsidRPr="00281329" w:rsidRDefault="00AB02F3" w:rsidP="00AB02F3">
      <w:pPr>
        <w:ind w:left="186"/>
        <w:jc w:val="center"/>
      </w:pPr>
      <w:r w:rsidRPr="00281329">
        <w:rPr>
          <w:rFonts w:eastAsia="Arial" w:cs="Arial"/>
          <w:b/>
        </w:rPr>
        <w:t xml:space="preserve"> </w:t>
      </w:r>
    </w:p>
    <w:p w14:paraId="48837CCB" w14:textId="77777777" w:rsidR="00AB02F3" w:rsidRPr="00281329" w:rsidRDefault="00AB02F3" w:rsidP="00AB02F3">
      <w:pPr>
        <w:ind w:left="132" w:hanging="10"/>
        <w:jc w:val="center"/>
      </w:pPr>
      <w:r w:rsidRPr="00281329">
        <w:rPr>
          <w:rFonts w:eastAsia="Arial" w:cs="Arial"/>
          <w:b/>
        </w:rPr>
        <w:t xml:space="preserve">THURSDAY, NOVEMBER </w:t>
      </w:r>
      <w:r>
        <w:rPr>
          <w:rFonts w:eastAsia="Arial" w:cs="Arial"/>
          <w:b/>
        </w:rPr>
        <w:t>17</w:t>
      </w:r>
      <w:r w:rsidRPr="00281329">
        <w:rPr>
          <w:rFonts w:eastAsia="Arial" w:cs="Arial"/>
          <w:b/>
        </w:rPr>
        <w:t xml:space="preserve">, </w:t>
      </w:r>
      <w:r>
        <w:rPr>
          <w:rFonts w:eastAsia="Arial" w:cs="Arial"/>
          <w:b/>
        </w:rPr>
        <w:t>2022</w:t>
      </w:r>
    </w:p>
    <w:p w14:paraId="7757600B" w14:textId="77777777" w:rsidR="00AB02F3" w:rsidRPr="00281329" w:rsidRDefault="00AB02F3" w:rsidP="00AB02F3">
      <w:pPr>
        <w:ind w:left="186"/>
        <w:jc w:val="center"/>
      </w:pPr>
      <w:r w:rsidRPr="00281329">
        <w:rPr>
          <w:rFonts w:eastAsia="Arial" w:cs="Arial"/>
          <w:b/>
        </w:rPr>
        <w:t xml:space="preserve"> </w:t>
      </w:r>
    </w:p>
    <w:p w14:paraId="29DAB692" w14:textId="6E0C8034" w:rsidR="0031709E" w:rsidRPr="00281329" w:rsidRDefault="00AB02F3" w:rsidP="00AB02F3">
      <w:pPr>
        <w:ind w:left="132" w:hanging="10"/>
        <w:jc w:val="center"/>
        <w:rPr>
          <w:rFonts w:eastAsia="Arial" w:cs="Arial"/>
          <w:b/>
          <w:bCs/>
        </w:rPr>
      </w:pPr>
      <w:r w:rsidRPr="00281329">
        <w:rPr>
          <w:rFonts w:eastAsia="Arial" w:cs="Arial"/>
          <w:b/>
        </w:rPr>
        <w:t xml:space="preserve">THURSDAY, DECEMBER </w:t>
      </w:r>
      <w:r>
        <w:rPr>
          <w:rFonts w:eastAsia="Arial" w:cs="Arial"/>
          <w:b/>
        </w:rPr>
        <w:t>8</w:t>
      </w:r>
      <w:r w:rsidRPr="00281329">
        <w:rPr>
          <w:rFonts w:eastAsia="Arial" w:cs="Arial"/>
          <w:b/>
        </w:rPr>
        <w:t xml:space="preserve">, </w:t>
      </w:r>
      <w:r>
        <w:rPr>
          <w:rFonts w:eastAsia="Arial" w:cs="Arial"/>
          <w:b/>
        </w:rPr>
        <w:t>2022</w:t>
      </w:r>
      <w:r w:rsidR="0031709E" w:rsidRPr="4DF05B39">
        <w:rPr>
          <w:rFonts w:eastAsia="Arial" w:cs="Arial"/>
          <w:b/>
          <w:bCs/>
        </w:rPr>
        <w:t xml:space="preserve">  </w:t>
      </w:r>
    </w:p>
    <w:p w14:paraId="4F24943C" w14:textId="77777777" w:rsidR="0031709E" w:rsidRPr="00281329" w:rsidRDefault="0031709E" w:rsidP="0031709E">
      <w:pPr>
        <w:ind w:left="132" w:hanging="10"/>
        <w:jc w:val="center"/>
      </w:pPr>
    </w:p>
    <w:p w14:paraId="3BAB52B8" w14:textId="77777777" w:rsidR="0031709E" w:rsidRPr="00281329" w:rsidRDefault="0031709E" w:rsidP="0031709E">
      <w:pPr>
        <w:ind w:left="-5" w:hanging="10"/>
        <w:rPr>
          <w:rFonts w:eastAsia="Arial" w:cs="Arial"/>
          <w:b/>
        </w:rPr>
      </w:pPr>
      <w:r w:rsidRPr="00281329">
        <w:rPr>
          <w:rFonts w:eastAsia="Arial" w:cs="Arial"/>
          <w:b/>
        </w:rPr>
        <w:t>*Unless otherwise indicat</w:t>
      </w:r>
      <w:r>
        <w:rPr>
          <w:rFonts w:eastAsia="Arial" w:cs="Arial"/>
          <w:b/>
        </w:rPr>
        <w:t>ed, Board Meetings are</w:t>
      </w:r>
      <w:r w:rsidRPr="00281329">
        <w:rPr>
          <w:rFonts w:eastAsia="Arial" w:cs="Arial"/>
          <w:b/>
        </w:rPr>
        <w:t xml:space="preserve"> held the third Thursday of the month at 5:00 p.m. in the Founders Room (211A) on the East Peoria Campus.  Changes and special meeting notices will be posted on the website. </w:t>
      </w:r>
    </w:p>
    <w:p w14:paraId="6AD9664E" w14:textId="77777777" w:rsidR="0031709E" w:rsidRPr="00281329" w:rsidRDefault="0031709E" w:rsidP="0031709E">
      <w:pPr>
        <w:ind w:left="-5" w:hanging="10"/>
        <w:rPr>
          <w:rFonts w:eastAsia="Arial" w:cs="Arial"/>
          <w:b/>
        </w:rPr>
      </w:pPr>
    </w:p>
    <w:p w14:paraId="4879C8E2" w14:textId="77777777" w:rsidR="0031709E" w:rsidRDefault="0031709E" w:rsidP="0031709E">
      <w:pPr>
        <w:ind w:left="-5" w:hanging="10"/>
        <w:rPr>
          <w:rFonts w:eastAsia="Arial" w:cs="Arial"/>
          <w:b/>
        </w:rPr>
      </w:pPr>
      <w:r w:rsidRPr="00281329">
        <w:rPr>
          <w:rFonts w:eastAsia="Arial" w:cs="Arial"/>
          <w:b/>
        </w:rPr>
        <w:t>** PEORIA CAMPUS</w:t>
      </w:r>
    </w:p>
    <w:p w14:paraId="6BF7610E" w14:textId="77777777" w:rsidR="0031709E" w:rsidRPr="00281329" w:rsidRDefault="0031709E" w:rsidP="0031709E">
      <w:pPr>
        <w:ind w:left="-5" w:hanging="10"/>
      </w:pPr>
    </w:p>
    <w:p w14:paraId="046F9969" w14:textId="77777777" w:rsidR="0031709E" w:rsidRPr="00281329" w:rsidRDefault="0031709E" w:rsidP="0031709E">
      <w:r w:rsidRPr="00281329">
        <w:rPr>
          <w:rFonts w:eastAsia="Arial" w:cs="Arial"/>
          <w:b/>
        </w:rPr>
        <w:t xml:space="preserve">Please call the Board Secretary at 309-694-5522 for more information. </w:t>
      </w:r>
    </w:p>
    <w:p w14:paraId="19F40B42" w14:textId="77777777" w:rsidR="0031709E" w:rsidRDefault="0031709E" w:rsidP="0031709E">
      <w:pPr>
        <w:rPr>
          <w:rFonts w:eastAsia="Arial" w:cs="Arial"/>
          <w:b/>
          <w:bCs/>
          <w:i/>
          <w:iCs/>
          <w:sz w:val="20"/>
        </w:rPr>
      </w:pPr>
      <w:r w:rsidRPr="4DF05B39">
        <w:rPr>
          <w:rFonts w:eastAsia="Arial" w:cs="Arial"/>
          <w:b/>
          <w:bCs/>
          <w:i/>
          <w:iCs/>
          <w:sz w:val="20"/>
        </w:rPr>
        <w:t>Updated March 23, 2020</w:t>
      </w:r>
    </w:p>
    <w:p w14:paraId="25DC539F" w14:textId="77777777" w:rsidR="00646F90" w:rsidRDefault="00646F90" w:rsidP="0031709E">
      <w:pPr>
        <w:rPr>
          <w:rFonts w:eastAsia="Arial" w:cs="Arial"/>
          <w:b/>
          <w:bCs/>
          <w:i/>
          <w:iCs/>
          <w:sz w:val="20"/>
        </w:rPr>
      </w:pPr>
    </w:p>
    <w:p w14:paraId="3D77CF1F" w14:textId="77777777" w:rsidR="0031709E" w:rsidRDefault="009D1168" w:rsidP="008B2202">
      <w:pPr>
        <w:rPr>
          <w:rFonts w:cs="Arial"/>
        </w:rPr>
      </w:pPr>
      <w:r>
        <w:rPr>
          <w:rFonts w:cs="Arial"/>
          <w:noProof/>
        </w:rPr>
        <w:lastRenderedPageBreak/>
        <mc:AlternateContent>
          <mc:Choice Requires="wps">
            <w:drawing>
              <wp:anchor distT="0" distB="0" distL="114300" distR="114300" simplePos="0" relativeHeight="251667456" behindDoc="0" locked="0" layoutInCell="1" allowOverlap="1" wp14:anchorId="5FFD542A" wp14:editId="07777777">
                <wp:simplePos x="0" y="0"/>
                <wp:positionH relativeFrom="column">
                  <wp:posOffset>923925</wp:posOffset>
                </wp:positionH>
                <wp:positionV relativeFrom="paragraph">
                  <wp:posOffset>110490</wp:posOffset>
                </wp:positionV>
                <wp:extent cx="2514600" cy="0"/>
                <wp:effectExtent l="0" t="0" r="0" b="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5FBE779">
              <v:shape id="AutoShape 86" style="position:absolute;margin-left:72.75pt;margin-top:8.7pt;width:19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" w14:anchorId="2630D02A"/>
            </w:pict>
          </mc:Fallback>
        </mc:AlternateContent>
      </w:r>
    </w:p>
    <w:p w14:paraId="58DDBE96" w14:textId="77777777" w:rsidR="008B2202" w:rsidRPr="00041595" w:rsidRDefault="00CE756E" w:rsidP="00881140">
      <w:pPr>
        <w:pStyle w:val="Heading2"/>
        <w:rPr>
          <w:rFonts w:ascii="Arial" w:hAnsi="Arial" w:cs="Arial"/>
          <w:b/>
          <w:bCs/>
          <w:color w:val="1F4E79"/>
          <w:sz w:val="32"/>
          <w:szCs w:val="32"/>
        </w:rPr>
      </w:pPr>
      <w:r>
        <w:tab/>
      </w:r>
      <w:r w:rsidR="00881140">
        <w:t xml:space="preserve">        </w:t>
      </w:r>
      <w:bookmarkStart w:id="37" w:name="_Toc38294676"/>
      <w:r w:rsidR="008B2202" w:rsidRPr="00041595">
        <w:rPr>
          <w:rFonts w:ascii="Arial" w:hAnsi="Arial" w:cs="Arial"/>
          <w:b/>
          <w:bCs/>
          <w:color w:val="1F4E79"/>
          <w:sz w:val="32"/>
          <w:szCs w:val="32"/>
        </w:rPr>
        <w:t xml:space="preserve">Student Trustee Report </w:t>
      </w:r>
      <w:r w:rsidR="00F03D8D" w:rsidRPr="00041595">
        <w:rPr>
          <w:rFonts w:ascii="Arial" w:hAnsi="Arial" w:cs="Arial"/>
          <w:b/>
          <w:bCs/>
          <w:color w:val="1F4E79"/>
          <w:sz w:val="32"/>
          <w:szCs w:val="32"/>
        </w:rPr>
        <w:t>–</w:t>
      </w:r>
      <w:r w:rsidR="008B2202" w:rsidRPr="00041595">
        <w:rPr>
          <w:rFonts w:ascii="Arial" w:hAnsi="Arial" w:cs="Arial"/>
          <w:b/>
          <w:bCs/>
          <w:color w:val="1F4E79"/>
          <w:sz w:val="32"/>
          <w:szCs w:val="32"/>
        </w:rPr>
        <w:t xml:space="preserve"> Sample</w:t>
      </w:r>
      <w:bookmarkEnd w:id="37"/>
    </w:p>
    <w:p w14:paraId="71E9947C" w14:textId="77777777" w:rsidR="007F2F95" w:rsidRPr="007F2F95" w:rsidRDefault="007F2F95" w:rsidP="007F2F95"/>
    <w:p w14:paraId="1413D853" w14:textId="77777777" w:rsidR="00F03D8D" w:rsidRDefault="00F03D8D" w:rsidP="00F03D8D"/>
    <w:p w14:paraId="64114498" w14:textId="77777777" w:rsidR="007F2F95" w:rsidRPr="00F113D6" w:rsidRDefault="007F2F95" w:rsidP="008D2A97">
      <w:pPr>
        <w:numPr>
          <w:ilvl w:val="0"/>
          <w:numId w:val="17"/>
        </w:numPr>
        <w:rPr>
          <w:i/>
          <w:iCs/>
        </w:rPr>
      </w:pPr>
      <w:r w:rsidRPr="00F113D6">
        <w:rPr>
          <w:i/>
          <w:iCs/>
        </w:rPr>
        <w:t>The Student Trustee report is due monthly Tuesday at Noon in the week prior to the Board meeting.</w:t>
      </w:r>
    </w:p>
    <w:p w14:paraId="5DFDE1AE" w14:textId="77777777" w:rsidR="00F03D8D" w:rsidRPr="00F113D6" w:rsidRDefault="00F03D8D" w:rsidP="008D2A97">
      <w:pPr>
        <w:numPr>
          <w:ilvl w:val="0"/>
          <w:numId w:val="17"/>
        </w:numPr>
        <w:rPr>
          <w:i/>
          <w:iCs/>
        </w:rPr>
      </w:pPr>
      <w:r w:rsidRPr="00F113D6">
        <w:rPr>
          <w:i/>
          <w:iCs/>
        </w:rPr>
        <w:t>Pease be sure than all acronyms have the group name spelled out in parenthesis the first time it is mentioned.</w:t>
      </w:r>
    </w:p>
    <w:p w14:paraId="67C61330" w14:textId="2FF70B81" w:rsidR="008D2A97" w:rsidRPr="00F113D6" w:rsidRDefault="3608043B" w:rsidP="3608043B">
      <w:pPr>
        <w:numPr>
          <w:ilvl w:val="0"/>
          <w:numId w:val="17"/>
        </w:numPr>
        <w:rPr>
          <w:i/>
          <w:iCs/>
        </w:rPr>
      </w:pPr>
      <w:r w:rsidRPr="3608043B">
        <w:rPr>
          <w:i/>
          <w:iCs/>
        </w:rPr>
        <w:t>The following format for the report is preferred for easier reading. The font should be Ari</w:t>
      </w:r>
      <w:r w:rsidR="00786C0D">
        <w:rPr>
          <w:i/>
          <w:iCs/>
        </w:rPr>
        <w:t>a</w:t>
      </w:r>
      <w:r w:rsidRPr="3608043B">
        <w:rPr>
          <w:i/>
          <w:iCs/>
        </w:rPr>
        <w:t>l 12.</w:t>
      </w:r>
    </w:p>
    <w:p w14:paraId="7417F4A6" w14:textId="7F3E4AB6" w:rsidR="007F2F95" w:rsidRPr="00F113D6" w:rsidRDefault="007F2F95" w:rsidP="008D2A97">
      <w:pPr>
        <w:numPr>
          <w:ilvl w:val="0"/>
          <w:numId w:val="17"/>
        </w:numPr>
        <w:rPr>
          <w:i/>
          <w:iCs/>
        </w:rPr>
      </w:pPr>
      <w:r w:rsidRPr="00F113D6">
        <w:rPr>
          <w:i/>
          <w:iCs/>
        </w:rPr>
        <w:t xml:space="preserve">Please always try to include what the purpose or benefit </w:t>
      </w:r>
      <w:r w:rsidR="008270AE">
        <w:rPr>
          <w:i/>
          <w:iCs/>
        </w:rPr>
        <w:t xml:space="preserve">was </w:t>
      </w:r>
      <w:r w:rsidRPr="00F113D6">
        <w:rPr>
          <w:i/>
          <w:iCs/>
        </w:rPr>
        <w:t>of the event.</w:t>
      </w:r>
    </w:p>
    <w:p w14:paraId="2A7A9836" w14:textId="77777777" w:rsidR="008B2202" w:rsidRDefault="008B2202" w:rsidP="008B2202">
      <w:pPr>
        <w:rPr>
          <w:rFonts w:cs="Arial"/>
        </w:rPr>
      </w:pPr>
    </w:p>
    <w:p w14:paraId="47CE7A2C" w14:textId="77777777" w:rsidR="008B2202" w:rsidRPr="005D1DA1" w:rsidRDefault="008B2202" w:rsidP="005D1DA1">
      <w:pPr>
        <w:pStyle w:val="Heading4"/>
        <w:ind w:left="0"/>
        <w:rPr>
          <w:rFonts w:ascii="Arial" w:hAnsi="Arial" w:cs="Arial"/>
          <w:color w:val="00337F"/>
        </w:rPr>
      </w:pPr>
    </w:p>
    <w:p w14:paraId="4FA25522" w14:textId="77777777" w:rsidR="00F03D8D" w:rsidRPr="002721F9" w:rsidRDefault="00F03D8D" w:rsidP="0005130B">
      <w:pPr>
        <w:ind w:left="1530"/>
        <w:rPr>
          <w:b/>
          <w:bCs/>
          <w:color w:val="1F4E79"/>
          <w:sz w:val="28"/>
          <w:szCs w:val="28"/>
        </w:rPr>
      </w:pPr>
      <w:r w:rsidRPr="002721F9">
        <w:rPr>
          <w:b/>
          <w:bCs/>
          <w:color w:val="1F4E79"/>
          <w:sz w:val="28"/>
          <w:szCs w:val="28"/>
        </w:rPr>
        <w:t>Student Life </w:t>
      </w:r>
    </w:p>
    <w:p w14:paraId="6E7BEAA2" w14:textId="77777777" w:rsidR="00F03D8D" w:rsidRDefault="00F03D8D" w:rsidP="00F03D8D">
      <w:pPr>
        <w:pStyle w:val="paragraph"/>
        <w:spacing w:before="0" w:beforeAutospacing="0" w:after="0" w:afterAutospacing="0"/>
        <w:ind w:left="1170" w:hanging="1170"/>
        <w:jc w:val="both"/>
        <w:textAlignment w:val="baseline"/>
        <w:rPr>
          <w:rFonts w:ascii="Segoe UI" w:hAnsi="Segoe UI" w:cs="Segoe UI"/>
          <w:sz w:val="18"/>
          <w:szCs w:val="18"/>
        </w:rPr>
      </w:pPr>
      <w:r>
        <w:rPr>
          <w:rStyle w:val="eop"/>
          <w:rFonts w:ascii="Arial" w:hAnsi="Arial" w:cs="Arial"/>
        </w:rPr>
        <w:t> </w:t>
      </w:r>
    </w:p>
    <w:p w14:paraId="67E5B564" w14:textId="77777777" w:rsidR="00F03D8D" w:rsidRDefault="00F03D8D" w:rsidP="00F03D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You might say Student Life has their own March madness with all the activities our different clubs and student organization have been hosting this month!</w:t>
      </w:r>
      <w:r>
        <w:rPr>
          <w:rStyle w:val="eop"/>
          <w:rFonts w:ascii="Arial" w:hAnsi="Arial" w:cs="Arial"/>
        </w:rPr>
        <w:t> </w:t>
      </w:r>
    </w:p>
    <w:p w14:paraId="63E4A9CD" w14:textId="77777777" w:rsidR="00F03D8D" w:rsidRDefault="00F03D8D" w:rsidP="00F03D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937ED34" w14:textId="77777777" w:rsidR="00F03D8D" w:rsidRDefault="00F03D8D" w:rsidP="00ED43C6">
      <w:pPr>
        <w:pStyle w:val="paragraph"/>
        <w:spacing w:before="0" w:beforeAutospacing="0" w:after="0" w:afterAutospacing="0"/>
        <w:ind w:left="1530" w:hanging="1530"/>
        <w:jc w:val="both"/>
        <w:textAlignment w:val="baseline"/>
        <w:rPr>
          <w:rFonts w:ascii="Segoe UI" w:hAnsi="Segoe UI" w:cs="Segoe UI"/>
          <w:sz w:val="18"/>
          <w:szCs w:val="18"/>
        </w:rPr>
      </w:pPr>
      <w:r>
        <w:rPr>
          <w:rStyle w:val="normaltextrun"/>
          <w:rFonts w:ascii="Arial" w:hAnsi="Arial" w:cs="Arial"/>
        </w:rPr>
        <w:t xml:space="preserve">March 10:     </w:t>
      </w:r>
      <w:r w:rsidR="00E73E23">
        <w:rPr>
          <w:rStyle w:val="normaltextrun"/>
          <w:rFonts w:ascii="Arial" w:hAnsi="Arial" w:cs="Arial"/>
        </w:rPr>
        <w:t xml:space="preserve"> </w:t>
      </w:r>
      <w:r>
        <w:rPr>
          <w:rStyle w:val="normaltextrun"/>
          <w:rFonts w:ascii="Arial" w:hAnsi="Arial" w:cs="Arial"/>
        </w:rPr>
        <w:t xml:space="preserve"> In honor of March being National Women’s month, UNITE held a bake sale for the purpose of collecting feminine hygiene products and/or money to buy these products for the food bank at ICC. </w:t>
      </w:r>
      <w:r>
        <w:rPr>
          <w:rStyle w:val="eop"/>
          <w:rFonts w:ascii="Arial" w:hAnsi="Arial" w:cs="Arial"/>
        </w:rPr>
        <w:t> </w:t>
      </w:r>
    </w:p>
    <w:p w14:paraId="1DEEC86E" w14:textId="77777777" w:rsidR="00F03D8D" w:rsidRDefault="00F03D8D" w:rsidP="00ED43C6">
      <w:pPr>
        <w:pStyle w:val="paragraph"/>
        <w:spacing w:before="0" w:beforeAutospacing="0" w:after="0" w:afterAutospacing="0"/>
        <w:ind w:left="1530" w:hanging="1530"/>
        <w:jc w:val="both"/>
        <w:textAlignment w:val="baseline"/>
        <w:rPr>
          <w:rFonts w:ascii="Segoe UI" w:hAnsi="Segoe UI" w:cs="Segoe UI"/>
          <w:sz w:val="18"/>
          <w:szCs w:val="18"/>
        </w:rPr>
      </w:pPr>
      <w:r>
        <w:rPr>
          <w:rStyle w:val="normaltextrun"/>
          <w:rFonts w:ascii="Arial" w:hAnsi="Arial" w:cs="Arial"/>
        </w:rPr>
        <w:t xml:space="preserve">March 11:      </w:t>
      </w:r>
      <w:r w:rsidR="00E73E23">
        <w:rPr>
          <w:rStyle w:val="normaltextrun"/>
          <w:rFonts w:ascii="Arial" w:hAnsi="Arial" w:cs="Arial"/>
        </w:rPr>
        <w:t xml:space="preserve"> </w:t>
      </w:r>
      <w:r>
        <w:rPr>
          <w:rStyle w:val="normaltextrun"/>
          <w:rFonts w:ascii="Arial" w:hAnsi="Arial" w:cs="Arial"/>
        </w:rPr>
        <w:t>S.I.G.N. Club (Sign Language Interpreters Growth and Networking Club) held a</w:t>
      </w:r>
      <w:r w:rsidR="00E73E23">
        <w:rPr>
          <w:rStyle w:val="normaltextrun"/>
          <w:rFonts w:ascii="Arial" w:hAnsi="Arial" w:cs="Arial"/>
        </w:rPr>
        <w:t xml:space="preserve"> </w:t>
      </w:r>
      <w:r>
        <w:rPr>
          <w:rStyle w:val="normaltextrun"/>
          <w:rFonts w:ascii="Arial" w:hAnsi="Arial" w:cs="Arial"/>
        </w:rPr>
        <w:t>bake sale with a St. Patty’s Day theme. </w:t>
      </w:r>
      <w:r>
        <w:rPr>
          <w:rStyle w:val="eop"/>
          <w:rFonts w:ascii="Arial" w:hAnsi="Arial" w:cs="Arial"/>
        </w:rPr>
        <w:t> </w:t>
      </w:r>
    </w:p>
    <w:p w14:paraId="197B6A88" w14:textId="77777777" w:rsidR="00F03D8D" w:rsidRDefault="00F03D8D" w:rsidP="00ED43C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March 10 -11: Strike a Pose on a sky bridge, described as a “bake and make sale.”</w:t>
      </w:r>
      <w:r>
        <w:rPr>
          <w:rStyle w:val="eop"/>
          <w:rFonts w:ascii="Arial" w:hAnsi="Arial" w:cs="Arial"/>
        </w:rPr>
        <w:t> </w:t>
      </w:r>
    </w:p>
    <w:p w14:paraId="2C47E337" w14:textId="77777777" w:rsidR="00F03D8D" w:rsidRDefault="00F03D8D" w:rsidP="00ED43C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March 12:       CAB (Campus Activities Board) hosted a casino night.</w:t>
      </w:r>
      <w:r>
        <w:rPr>
          <w:rStyle w:val="eop"/>
          <w:rFonts w:ascii="Arial" w:hAnsi="Arial" w:cs="Arial"/>
        </w:rPr>
        <w:t> </w:t>
      </w:r>
    </w:p>
    <w:p w14:paraId="3C299D88" w14:textId="77777777" w:rsidR="00F03D8D" w:rsidRDefault="00F03D8D" w:rsidP="00ED43C6">
      <w:pPr>
        <w:pStyle w:val="paragraph"/>
        <w:tabs>
          <w:tab w:val="left" w:pos="1530"/>
        </w:tabs>
        <w:spacing w:before="0" w:beforeAutospacing="0" w:after="0" w:afterAutospacing="0"/>
        <w:jc w:val="both"/>
        <w:textAlignment w:val="baseline"/>
        <w:rPr>
          <w:rFonts w:ascii="Segoe UI" w:hAnsi="Segoe UI" w:cs="Segoe UI"/>
          <w:sz w:val="18"/>
          <w:szCs w:val="18"/>
        </w:rPr>
      </w:pPr>
      <w:r>
        <w:rPr>
          <w:rStyle w:val="normaltextrun"/>
          <w:rFonts w:ascii="Arial" w:hAnsi="Arial" w:cs="Arial"/>
        </w:rPr>
        <w:t>March 12-13:  SAFE (Student Association for the Environment) also held a bake sale.</w:t>
      </w:r>
      <w:r>
        <w:rPr>
          <w:rStyle w:val="eop"/>
          <w:rFonts w:ascii="Arial" w:hAnsi="Arial" w:cs="Arial"/>
        </w:rPr>
        <w:t> </w:t>
      </w:r>
    </w:p>
    <w:p w14:paraId="7426208A" w14:textId="5AA30147" w:rsidR="00F03D8D" w:rsidRDefault="00F03D8D" w:rsidP="00ED43C6">
      <w:pPr>
        <w:pStyle w:val="paragraph"/>
        <w:spacing w:before="0" w:beforeAutospacing="0" w:after="0" w:afterAutospacing="0"/>
        <w:ind w:left="1530" w:hanging="1530"/>
        <w:jc w:val="both"/>
        <w:textAlignment w:val="baseline"/>
        <w:rPr>
          <w:rStyle w:val="eop"/>
          <w:rFonts w:ascii="Arial" w:hAnsi="Arial" w:cs="Arial"/>
        </w:rPr>
      </w:pPr>
      <w:r>
        <w:rPr>
          <w:rStyle w:val="normaltextrun"/>
          <w:rFonts w:ascii="Arial" w:hAnsi="Arial" w:cs="Arial"/>
        </w:rPr>
        <w:t>March 13:    Sigma Kappa Delta (SKD) held their induction ceremony for all their new members.</w:t>
      </w:r>
      <w:r>
        <w:rPr>
          <w:rStyle w:val="eop"/>
          <w:rFonts w:ascii="Arial" w:hAnsi="Arial" w:cs="Arial"/>
        </w:rPr>
        <w:t> </w:t>
      </w:r>
    </w:p>
    <w:p w14:paraId="0FF204F1" w14:textId="77777777" w:rsidR="00F03D8D" w:rsidRDefault="00F03D8D" w:rsidP="00ED43C6">
      <w:pPr>
        <w:pStyle w:val="paragraph"/>
        <w:spacing w:before="0" w:beforeAutospacing="0" w:after="0" w:afterAutospacing="0"/>
        <w:ind w:left="1530" w:hanging="1530"/>
        <w:jc w:val="both"/>
        <w:textAlignment w:val="baseline"/>
        <w:rPr>
          <w:rFonts w:ascii="Segoe UI" w:hAnsi="Segoe UI" w:cs="Segoe UI"/>
          <w:sz w:val="18"/>
          <w:szCs w:val="18"/>
        </w:rPr>
      </w:pPr>
      <w:r>
        <w:rPr>
          <w:rStyle w:val="normaltextrun"/>
          <w:rFonts w:ascii="Arial" w:hAnsi="Arial" w:cs="Arial"/>
        </w:rPr>
        <w:t>March 24:       SAFE held a documentary screening of “Ice on Fire.” This documentary focuses on solutions to combat climate change.</w:t>
      </w:r>
      <w:r>
        <w:rPr>
          <w:rStyle w:val="eop"/>
          <w:rFonts w:ascii="Arial" w:hAnsi="Arial" w:cs="Arial"/>
        </w:rPr>
        <w:t> </w:t>
      </w:r>
    </w:p>
    <w:p w14:paraId="0115945D" w14:textId="77777777" w:rsidR="00F03D8D" w:rsidRDefault="00F03D8D" w:rsidP="00ED43C6">
      <w:pPr>
        <w:pStyle w:val="paragraph"/>
        <w:spacing w:before="0" w:beforeAutospacing="0" w:after="0" w:afterAutospacing="0"/>
        <w:ind w:left="1620" w:hanging="1620"/>
        <w:jc w:val="both"/>
        <w:textAlignment w:val="baseline"/>
        <w:rPr>
          <w:rFonts w:ascii="Segoe UI" w:hAnsi="Segoe UI" w:cs="Segoe UI"/>
          <w:sz w:val="18"/>
          <w:szCs w:val="18"/>
        </w:rPr>
      </w:pPr>
      <w:r>
        <w:rPr>
          <w:rStyle w:val="normaltextrun"/>
          <w:rFonts w:ascii="Arial" w:hAnsi="Arial" w:cs="Arial"/>
        </w:rPr>
        <w:t>March 24:       Cru brought in the Free Bible Now people to hand out bibles to students.</w:t>
      </w:r>
      <w:r>
        <w:rPr>
          <w:rStyle w:val="eop"/>
          <w:rFonts w:ascii="Arial" w:hAnsi="Arial" w:cs="Arial"/>
        </w:rPr>
        <w:t> </w:t>
      </w:r>
    </w:p>
    <w:p w14:paraId="265C8848" w14:textId="22374D2B" w:rsidR="00F03D8D" w:rsidRDefault="00F03D8D" w:rsidP="00707B81">
      <w:pPr>
        <w:pStyle w:val="paragraph"/>
        <w:tabs>
          <w:tab w:val="left" w:pos="1440"/>
        </w:tabs>
        <w:spacing w:before="0" w:beforeAutospacing="0" w:after="0" w:afterAutospacing="0"/>
        <w:ind w:left="1530" w:hanging="1530"/>
        <w:jc w:val="both"/>
        <w:textAlignment w:val="baseline"/>
        <w:rPr>
          <w:rFonts w:ascii="Segoe UI" w:hAnsi="Segoe UI" w:cs="Segoe UI"/>
          <w:sz w:val="18"/>
          <w:szCs w:val="18"/>
        </w:rPr>
      </w:pPr>
      <w:r>
        <w:rPr>
          <w:rStyle w:val="normaltextrun"/>
          <w:rFonts w:ascii="Arial" w:hAnsi="Arial" w:cs="Arial"/>
        </w:rPr>
        <w:t>March25-26:</w:t>
      </w:r>
      <w:r w:rsidR="00707B81">
        <w:rPr>
          <w:rStyle w:val="normaltextrun"/>
          <w:rFonts w:ascii="Arial" w:hAnsi="Arial" w:cs="Arial"/>
        </w:rPr>
        <w:t xml:space="preserve"> </w:t>
      </w:r>
      <w:r>
        <w:rPr>
          <w:rStyle w:val="normaltextrun"/>
          <w:rFonts w:ascii="Arial" w:hAnsi="Arial" w:cs="Arial"/>
        </w:rPr>
        <w:t>SGA (Student Government Association) held their elections for the next    academic year’s student trustee and e-board positions. </w:t>
      </w:r>
      <w:r>
        <w:rPr>
          <w:rStyle w:val="eop"/>
          <w:rFonts w:ascii="Arial" w:hAnsi="Arial" w:cs="Arial"/>
        </w:rPr>
        <w:t> </w:t>
      </w:r>
    </w:p>
    <w:p w14:paraId="28521B85" w14:textId="77777777" w:rsidR="00F03D8D" w:rsidRDefault="00F03D8D" w:rsidP="00ED43C6">
      <w:pPr>
        <w:pStyle w:val="paragraph"/>
        <w:spacing w:before="0" w:beforeAutospacing="0" w:after="0" w:afterAutospacing="0"/>
        <w:ind w:left="1530" w:hanging="1530"/>
        <w:jc w:val="both"/>
        <w:textAlignment w:val="baseline"/>
        <w:rPr>
          <w:rFonts w:ascii="Segoe UI" w:hAnsi="Segoe UI" w:cs="Segoe UI"/>
          <w:sz w:val="18"/>
          <w:szCs w:val="18"/>
        </w:rPr>
      </w:pPr>
      <w:r>
        <w:rPr>
          <w:rStyle w:val="normaltextrun"/>
          <w:rFonts w:ascii="Arial" w:hAnsi="Arial" w:cs="Arial"/>
        </w:rPr>
        <w:t>March 27:       UNITE (Understanding Individuality Through Education) hosted a prom night.</w:t>
      </w:r>
      <w:r>
        <w:rPr>
          <w:rStyle w:val="eop"/>
          <w:rFonts w:ascii="Arial" w:hAnsi="Arial" w:cs="Arial"/>
        </w:rPr>
        <w:t> </w:t>
      </w:r>
    </w:p>
    <w:p w14:paraId="1EBD0CE8" w14:textId="77777777" w:rsidR="00F03D8D" w:rsidRDefault="00F03D8D" w:rsidP="00ED43C6">
      <w:pPr>
        <w:pStyle w:val="paragraph"/>
        <w:spacing w:before="0" w:beforeAutospacing="0" w:after="0" w:afterAutospacing="0"/>
        <w:ind w:left="1530" w:hanging="1530"/>
        <w:jc w:val="both"/>
        <w:textAlignment w:val="baseline"/>
        <w:rPr>
          <w:rFonts w:ascii="Segoe UI" w:hAnsi="Segoe UI" w:cs="Segoe UI"/>
          <w:sz w:val="18"/>
          <w:szCs w:val="18"/>
        </w:rPr>
      </w:pPr>
      <w:r>
        <w:rPr>
          <w:rStyle w:val="normaltextrun"/>
          <w:rFonts w:ascii="Arial" w:hAnsi="Arial" w:cs="Arial"/>
        </w:rPr>
        <w:t>March 30:       CAB (Campus Activities Board) brought in a hypnotist for their hypnosis against humanity event.</w:t>
      </w:r>
      <w:r>
        <w:rPr>
          <w:rStyle w:val="eop"/>
          <w:rFonts w:ascii="Arial" w:hAnsi="Arial" w:cs="Arial"/>
        </w:rPr>
        <w:t> </w:t>
      </w:r>
    </w:p>
    <w:p w14:paraId="2C7DA92C" w14:textId="77777777" w:rsidR="008B2202" w:rsidRPr="00990B70" w:rsidRDefault="008B2202" w:rsidP="002168C6">
      <w:pPr>
        <w:rPr>
          <w:rFonts w:cs="Arial"/>
          <w:sz w:val="22"/>
          <w:szCs w:val="22"/>
        </w:rPr>
      </w:pPr>
    </w:p>
    <w:p w14:paraId="3F904CCB" w14:textId="77777777" w:rsidR="006D6168" w:rsidRDefault="006D6168" w:rsidP="006D6168">
      <w:pPr>
        <w:rPr>
          <w:rFonts w:ascii="Times New Roman" w:hAnsi="Times New Roman"/>
          <w:sz w:val="22"/>
          <w:szCs w:val="22"/>
        </w:rPr>
      </w:pPr>
    </w:p>
    <w:p w14:paraId="040360B8" w14:textId="77777777" w:rsidR="003D6E65" w:rsidRDefault="003D6E65" w:rsidP="006D6168">
      <w:pPr>
        <w:rPr>
          <w:rFonts w:ascii="Times New Roman" w:hAnsi="Times New Roman"/>
          <w:sz w:val="22"/>
          <w:szCs w:val="22"/>
        </w:rPr>
      </w:pPr>
    </w:p>
    <w:p w14:paraId="17A1CA98" w14:textId="77777777" w:rsidR="003D6E65" w:rsidRDefault="003D6E65" w:rsidP="006D6168">
      <w:pPr>
        <w:rPr>
          <w:rFonts w:ascii="Times New Roman" w:hAnsi="Times New Roman"/>
          <w:sz w:val="22"/>
          <w:szCs w:val="22"/>
        </w:rPr>
      </w:pPr>
    </w:p>
    <w:p w14:paraId="1A55251A" w14:textId="77777777" w:rsidR="003D6E65" w:rsidRDefault="003D6E65" w:rsidP="006D6168">
      <w:pPr>
        <w:rPr>
          <w:rFonts w:ascii="Times New Roman" w:hAnsi="Times New Roman"/>
          <w:sz w:val="22"/>
          <w:szCs w:val="22"/>
        </w:rPr>
      </w:pPr>
    </w:p>
    <w:p w14:paraId="4F6D2C48" w14:textId="77777777" w:rsidR="003D6E65" w:rsidRDefault="003D6E65" w:rsidP="006D6168">
      <w:pPr>
        <w:rPr>
          <w:rFonts w:ascii="Times New Roman" w:hAnsi="Times New Roman"/>
          <w:sz w:val="22"/>
          <w:szCs w:val="22"/>
        </w:rPr>
      </w:pPr>
    </w:p>
    <w:p w14:paraId="31F27C88" w14:textId="77777777" w:rsidR="003D6E65" w:rsidRDefault="003D6E65" w:rsidP="006D6168">
      <w:pPr>
        <w:rPr>
          <w:rFonts w:ascii="Times New Roman" w:hAnsi="Times New Roman"/>
          <w:sz w:val="22"/>
          <w:szCs w:val="22"/>
        </w:rPr>
      </w:pPr>
    </w:p>
    <w:p w14:paraId="79B88F8C" w14:textId="77777777" w:rsidR="003D6E65" w:rsidRDefault="003D6E65" w:rsidP="006D6168">
      <w:pPr>
        <w:rPr>
          <w:rFonts w:ascii="Times New Roman" w:hAnsi="Times New Roman"/>
          <w:sz w:val="22"/>
          <w:szCs w:val="22"/>
        </w:rPr>
      </w:pPr>
    </w:p>
    <w:p w14:paraId="145C11DD" w14:textId="77777777" w:rsidR="003D6E65" w:rsidRDefault="003D6E65" w:rsidP="006D6168">
      <w:pPr>
        <w:rPr>
          <w:rFonts w:ascii="Times New Roman" w:hAnsi="Times New Roman"/>
          <w:sz w:val="22"/>
          <w:szCs w:val="22"/>
        </w:rPr>
      </w:pPr>
    </w:p>
    <w:p w14:paraId="6B40E7A7" w14:textId="77777777" w:rsidR="003D6E65" w:rsidRDefault="003D6E65" w:rsidP="006D6168">
      <w:pPr>
        <w:rPr>
          <w:rFonts w:ascii="Times New Roman" w:hAnsi="Times New Roman"/>
          <w:sz w:val="22"/>
          <w:szCs w:val="22"/>
        </w:rPr>
      </w:pPr>
    </w:p>
    <w:p w14:paraId="3FFF7D4A" w14:textId="77777777" w:rsidR="00646F90" w:rsidRDefault="00646F90" w:rsidP="006D6168">
      <w:pPr>
        <w:rPr>
          <w:rFonts w:ascii="Times New Roman" w:hAnsi="Times New Roman"/>
          <w:sz w:val="22"/>
          <w:szCs w:val="22"/>
        </w:rPr>
      </w:pPr>
    </w:p>
    <w:p w14:paraId="287B69A3" w14:textId="77777777" w:rsidR="00646F90" w:rsidRDefault="00646F90" w:rsidP="006D6168">
      <w:pPr>
        <w:rPr>
          <w:rFonts w:ascii="Times New Roman" w:hAnsi="Times New Roman"/>
          <w:sz w:val="22"/>
          <w:szCs w:val="22"/>
        </w:rPr>
      </w:pPr>
    </w:p>
    <w:p w14:paraId="63A0829D" w14:textId="2587F0B1" w:rsidR="00646F90" w:rsidRDefault="00646F90" w:rsidP="006D6168">
      <w:pPr>
        <w:rPr>
          <w:rFonts w:ascii="Times New Roman" w:hAnsi="Times New Roman"/>
          <w:sz w:val="22"/>
          <w:szCs w:val="22"/>
        </w:rPr>
      </w:pPr>
    </w:p>
    <w:p w14:paraId="6B296A99" w14:textId="77777777" w:rsidR="00F35014" w:rsidRDefault="00F35014" w:rsidP="006D6168">
      <w:pPr>
        <w:rPr>
          <w:rFonts w:ascii="Times New Roman" w:hAnsi="Times New Roman"/>
          <w:sz w:val="22"/>
          <w:szCs w:val="22"/>
        </w:rPr>
      </w:pPr>
    </w:p>
    <w:p w14:paraId="04338875" w14:textId="77777777" w:rsidR="003D6E65" w:rsidRDefault="003D6E65" w:rsidP="006D6168">
      <w:pPr>
        <w:rPr>
          <w:rFonts w:ascii="Times New Roman" w:hAnsi="Times New Roman"/>
          <w:sz w:val="22"/>
          <w:szCs w:val="22"/>
        </w:rPr>
      </w:pPr>
    </w:p>
    <w:p w14:paraId="2785B9B9" w14:textId="77777777" w:rsidR="003D6E65" w:rsidRDefault="009D1168" w:rsidP="006D6168">
      <w:pPr>
        <w:rPr>
          <w:rFonts w:ascii="Times New Roman" w:hAnsi="Times New Roman"/>
          <w:sz w:val="22"/>
          <w:szCs w:val="22"/>
        </w:rPr>
      </w:pPr>
      <w:r>
        <w:rPr>
          <w:rFonts w:ascii="Times New Roman" w:hAnsi="Times New Roman"/>
          <w:noProof/>
          <w:sz w:val="22"/>
          <w:szCs w:val="22"/>
        </w:rPr>
        <w:lastRenderedPageBreak/>
        <mc:AlternateContent>
          <mc:Choice Requires="wps">
            <w:drawing>
              <wp:anchor distT="0" distB="0" distL="114300" distR="114300" simplePos="0" relativeHeight="251668480" behindDoc="0" locked="0" layoutInCell="1" allowOverlap="1" wp14:anchorId="527902E6" wp14:editId="07777777">
                <wp:simplePos x="0" y="0"/>
                <wp:positionH relativeFrom="column">
                  <wp:posOffset>923925</wp:posOffset>
                </wp:positionH>
                <wp:positionV relativeFrom="paragraph">
                  <wp:posOffset>83185</wp:posOffset>
                </wp:positionV>
                <wp:extent cx="2514600" cy="0"/>
                <wp:effectExtent l="0" t="0" r="0" b="0"/>
                <wp:wrapNone/>
                <wp:docPr id="1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52370F7">
              <v:shape id="AutoShape 87" style="position:absolute;margin-left:72.75pt;margin-top:6.55pt;width:1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" w14:anchorId="171CA23A"/>
            </w:pict>
          </mc:Fallback>
        </mc:AlternateContent>
      </w:r>
    </w:p>
    <w:p w14:paraId="4813DC67" w14:textId="77777777" w:rsidR="003D6E65" w:rsidRPr="00041595" w:rsidRDefault="00CE756E" w:rsidP="00881140">
      <w:pPr>
        <w:pStyle w:val="Heading2"/>
        <w:rPr>
          <w:rFonts w:ascii="Arial" w:hAnsi="Arial" w:cs="Arial"/>
          <w:b/>
          <w:bCs/>
          <w:color w:val="1F4E79"/>
          <w:sz w:val="32"/>
          <w:szCs w:val="32"/>
        </w:rPr>
      </w:pPr>
      <w:r>
        <w:tab/>
      </w:r>
      <w:r w:rsidR="00881140">
        <w:t xml:space="preserve">        </w:t>
      </w:r>
      <w:bookmarkStart w:id="38" w:name="_Toc38294677"/>
      <w:r w:rsidR="003D6E65" w:rsidRPr="00041595">
        <w:rPr>
          <w:rFonts w:ascii="Arial" w:hAnsi="Arial" w:cs="Arial"/>
          <w:b/>
          <w:bCs/>
          <w:color w:val="1F4E79"/>
          <w:sz w:val="32"/>
          <w:szCs w:val="32"/>
        </w:rPr>
        <w:t>Senior Staff</w:t>
      </w:r>
      <w:bookmarkEnd w:id="38"/>
    </w:p>
    <w:p w14:paraId="2CCB938B" w14:textId="77777777" w:rsidR="00D37A3F" w:rsidRPr="00D37A3F" w:rsidRDefault="00D37A3F" w:rsidP="00D37A3F"/>
    <w:p w14:paraId="1003B572" w14:textId="77777777" w:rsidR="004A6FCC" w:rsidRPr="00D37A3F" w:rsidRDefault="004A6FCC" w:rsidP="00D37A3F">
      <w:pPr>
        <w:pStyle w:val="Heading4"/>
        <w:ind w:left="0"/>
        <w:rPr>
          <w:rFonts w:ascii="Arial" w:hAnsi="Arial" w:cs="Arial"/>
          <w:b w:val="0"/>
          <w:bCs/>
          <w:color w:val="21669C"/>
          <w:sz w:val="24"/>
          <w:szCs w:val="24"/>
        </w:rPr>
      </w:pPr>
      <w:r w:rsidRPr="00D37A3F">
        <w:rPr>
          <w:rFonts w:ascii="Arial" w:hAnsi="Arial" w:cs="Arial"/>
          <w:b w:val="0"/>
          <w:bCs/>
          <w:color w:val="21669C"/>
          <w:sz w:val="24"/>
          <w:szCs w:val="24"/>
        </w:rPr>
        <w:t>Dr. Sheila Quirk-Bailey</w:t>
      </w:r>
    </w:p>
    <w:p w14:paraId="64E35866" w14:textId="77777777" w:rsidR="006D3009" w:rsidRPr="0068059B" w:rsidRDefault="006D3009" w:rsidP="0068059B">
      <w:pPr>
        <w:rPr>
          <w:b/>
          <w:bCs/>
        </w:rPr>
      </w:pPr>
      <w:bookmarkStart w:id="39" w:name="_Toc38286948"/>
      <w:bookmarkStart w:id="40" w:name="_Toc38287063"/>
      <w:r w:rsidRPr="0068059B">
        <w:rPr>
          <w:b/>
          <w:bCs/>
        </w:rPr>
        <w:t>President</w:t>
      </w:r>
      <w:bookmarkEnd w:id="39"/>
      <w:bookmarkEnd w:id="40"/>
    </w:p>
    <w:p w14:paraId="6C46AA2C" w14:textId="77777777"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Administration Building, L419</w:t>
      </w:r>
    </w:p>
    <w:p w14:paraId="44182D1F" w14:textId="77777777" w:rsidR="004A6FCC" w:rsidRPr="00D37A3F" w:rsidRDefault="00B837AF" w:rsidP="00D37A3F">
      <w:pPr>
        <w:pStyle w:val="email"/>
        <w:spacing w:before="0" w:beforeAutospacing="0" w:after="0" w:afterAutospacing="0"/>
        <w:rPr>
          <w:rFonts w:ascii="Arial" w:hAnsi="Arial" w:cs="Arial"/>
          <w:bCs/>
        </w:rPr>
      </w:pPr>
      <w:hyperlink r:id="rId16" w:history="1">
        <w:r w:rsidR="004A6FCC" w:rsidRPr="00D37A3F">
          <w:rPr>
            <w:rStyle w:val="Hyperlink"/>
            <w:rFonts w:ascii="Arial" w:hAnsi="Arial" w:cs="Arial"/>
            <w:bCs/>
            <w:color w:val="21669C"/>
          </w:rPr>
          <w:t>sheila.quirk-bailey@icc.edu</w:t>
        </w:r>
      </w:hyperlink>
    </w:p>
    <w:p w14:paraId="45888211"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694-5520</w:t>
      </w:r>
    </w:p>
    <w:p w14:paraId="796B98D5" w14:textId="77777777" w:rsidR="004A6FCC" w:rsidRPr="00D37A3F" w:rsidRDefault="00B837AF" w:rsidP="00D37A3F">
      <w:pPr>
        <w:rPr>
          <w:rFonts w:cs="Arial"/>
          <w:bCs/>
          <w:szCs w:val="24"/>
        </w:rPr>
      </w:pPr>
      <w:r>
        <w:rPr>
          <w:rFonts w:cs="Arial"/>
          <w:bCs/>
          <w:szCs w:val="24"/>
        </w:rPr>
        <w:pict w14:anchorId="25AB167F">
          <v:rect id="_x0000_i1025" style="width:0;height:1.5pt" o:hralign="center" o:hrstd="t" o:hr="t" fillcolor="#a0a0a0" stroked="f"/>
        </w:pict>
      </w:r>
    </w:p>
    <w:p w14:paraId="344BE600" w14:textId="77777777" w:rsidR="00D37A3F" w:rsidRDefault="00D37A3F" w:rsidP="000C59D4">
      <w:pPr>
        <w:pStyle w:val="Heading3"/>
        <w:spacing w:after="0"/>
        <w:rPr>
          <w:b w:val="0"/>
        </w:rPr>
      </w:pPr>
    </w:p>
    <w:p w14:paraId="3E3445E0" w14:textId="77777777" w:rsidR="000C59D4" w:rsidRPr="000C59D4" w:rsidRDefault="000C59D4" w:rsidP="000C59D4">
      <w:r w:rsidRPr="000C59D4">
        <w:rPr>
          <w:b/>
          <w:bCs/>
        </w:rPr>
        <w:t>Vice</w:t>
      </w:r>
      <w:r>
        <w:t xml:space="preserve"> </w:t>
      </w:r>
      <w:r w:rsidRPr="000C59D4">
        <w:rPr>
          <w:b/>
          <w:bCs/>
        </w:rPr>
        <w:t>Presidents</w:t>
      </w:r>
      <w:r>
        <w:t xml:space="preserve"> </w:t>
      </w:r>
      <w:r w:rsidRPr="000C59D4">
        <w:rPr>
          <w:b/>
          <w:bCs/>
        </w:rPr>
        <w:t>and</w:t>
      </w:r>
      <w:r>
        <w:t xml:space="preserve"> </w:t>
      </w:r>
      <w:r w:rsidRPr="000C59D4">
        <w:rPr>
          <w:b/>
          <w:bCs/>
        </w:rPr>
        <w:t>Executive</w:t>
      </w:r>
      <w:r>
        <w:t xml:space="preserve"> </w:t>
      </w:r>
      <w:r w:rsidRPr="000C59D4">
        <w:rPr>
          <w:b/>
          <w:bCs/>
        </w:rPr>
        <w:t>Directors</w:t>
      </w:r>
    </w:p>
    <w:p w14:paraId="7EE3B4B9" w14:textId="77777777" w:rsidR="000C59D4" w:rsidRDefault="000C59D4" w:rsidP="00D37A3F">
      <w:pPr>
        <w:pStyle w:val="Heading4"/>
        <w:ind w:left="0"/>
        <w:rPr>
          <w:rFonts w:ascii="Arial" w:hAnsi="Arial" w:cs="Arial"/>
          <w:color w:val="21669C"/>
          <w:sz w:val="24"/>
          <w:szCs w:val="24"/>
        </w:rPr>
      </w:pPr>
    </w:p>
    <w:p w14:paraId="5C271ADE" w14:textId="77777777" w:rsidR="004A6FCC" w:rsidRPr="00D37A3F" w:rsidRDefault="004A6FCC" w:rsidP="00D37A3F">
      <w:pPr>
        <w:pStyle w:val="Heading4"/>
        <w:ind w:left="0"/>
        <w:rPr>
          <w:rFonts w:ascii="Arial" w:hAnsi="Arial" w:cs="Arial"/>
          <w:color w:val="21669C"/>
          <w:sz w:val="24"/>
          <w:szCs w:val="24"/>
        </w:rPr>
      </w:pPr>
      <w:r w:rsidRPr="00D37A3F">
        <w:rPr>
          <w:rFonts w:ascii="Arial" w:hAnsi="Arial" w:cs="Arial"/>
          <w:color w:val="21669C"/>
          <w:sz w:val="24"/>
          <w:szCs w:val="24"/>
        </w:rPr>
        <w:t>Bruce Budde</w:t>
      </w:r>
    </w:p>
    <w:p w14:paraId="30B50BC9" w14:textId="77777777" w:rsidR="00D37A3F" w:rsidRPr="00D37A3F" w:rsidRDefault="00D37A3F" w:rsidP="00D37A3F">
      <w:pPr>
        <w:rPr>
          <w:b/>
        </w:rPr>
      </w:pPr>
      <w:r w:rsidRPr="00D37A3F">
        <w:rPr>
          <w:b/>
        </w:rPr>
        <w:t>Executive Vice President for Administration and Finance</w:t>
      </w:r>
    </w:p>
    <w:p w14:paraId="66B8B660" w14:textId="77777777"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Administration Building, L420</w:t>
      </w:r>
    </w:p>
    <w:p w14:paraId="41AB6596" w14:textId="77777777" w:rsidR="004A6FCC" w:rsidRPr="00D37A3F" w:rsidRDefault="00B837AF" w:rsidP="00D37A3F">
      <w:pPr>
        <w:pStyle w:val="email"/>
        <w:spacing w:before="0" w:beforeAutospacing="0" w:after="0" w:afterAutospacing="0"/>
        <w:rPr>
          <w:rFonts w:ascii="Arial" w:hAnsi="Arial" w:cs="Arial"/>
          <w:bCs/>
        </w:rPr>
      </w:pPr>
      <w:hyperlink r:id="rId17" w:history="1">
        <w:r w:rsidR="004A6FCC" w:rsidRPr="00D37A3F">
          <w:rPr>
            <w:rStyle w:val="Hyperlink"/>
            <w:rFonts w:ascii="Arial" w:hAnsi="Arial" w:cs="Arial"/>
            <w:bCs/>
            <w:color w:val="21669C"/>
          </w:rPr>
          <w:t>bbudde@icc.edu</w:t>
        </w:r>
      </w:hyperlink>
    </w:p>
    <w:p w14:paraId="23E776EA"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694-5477</w:t>
      </w:r>
    </w:p>
    <w:p w14:paraId="17D63EA2" w14:textId="77777777" w:rsidR="00D37A3F" w:rsidRPr="00D37A3F" w:rsidRDefault="00D37A3F" w:rsidP="00D37A3F">
      <w:pPr>
        <w:pStyle w:val="phone"/>
        <w:spacing w:before="0" w:beforeAutospacing="0" w:after="0" w:afterAutospacing="0"/>
        <w:rPr>
          <w:rFonts w:ascii="Arial" w:hAnsi="Arial" w:cs="Arial"/>
          <w:bCs/>
        </w:rPr>
      </w:pPr>
    </w:p>
    <w:p w14:paraId="4C92D62F" w14:textId="1CC5A96D" w:rsidR="004A6FCC" w:rsidRPr="00D37A3F" w:rsidRDefault="00D23792" w:rsidP="00D37A3F">
      <w:pPr>
        <w:pStyle w:val="Heading4"/>
        <w:ind w:left="0"/>
        <w:rPr>
          <w:rFonts w:ascii="Arial" w:hAnsi="Arial" w:cs="Arial"/>
          <w:color w:val="21669C"/>
          <w:sz w:val="24"/>
          <w:szCs w:val="24"/>
        </w:rPr>
      </w:pPr>
      <w:r>
        <w:rPr>
          <w:rFonts w:ascii="Arial" w:hAnsi="Arial" w:cs="Arial"/>
          <w:color w:val="21669C"/>
          <w:sz w:val="24"/>
          <w:szCs w:val="24"/>
        </w:rPr>
        <w:t xml:space="preserve">Arnitria Shaw </w:t>
      </w:r>
    </w:p>
    <w:p w14:paraId="018CC60A" w14:textId="77777777" w:rsidR="00D37A3F" w:rsidRPr="00D37A3F" w:rsidRDefault="00D37A3F" w:rsidP="00D37A3F">
      <w:pPr>
        <w:rPr>
          <w:b/>
        </w:rPr>
      </w:pPr>
      <w:r w:rsidRPr="00D37A3F">
        <w:rPr>
          <w:b/>
        </w:rPr>
        <w:t>Vice President of Workforce, Diversity and Career Development</w:t>
      </w:r>
    </w:p>
    <w:p w14:paraId="679CDBC1" w14:textId="77777777" w:rsidR="004A6FCC" w:rsidRPr="00D37A3F" w:rsidRDefault="004A6FCC" w:rsidP="00D37A3F">
      <w:pPr>
        <w:pStyle w:val="NormalWeb"/>
        <w:spacing w:after="0"/>
        <w:rPr>
          <w:rFonts w:ascii="Arial" w:hAnsi="Arial" w:cs="Arial"/>
          <w:bCs/>
        </w:rPr>
      </w:pPr>
      <w:r w:rsidRPr="00D37A3F">
        <w:rPr>
          <w:rStyle w:val="Strong"/>
          <w:rFonts w:ascii="Arial" w:hAnsi="Arial" w:cs="Arial"/>
          <w:b w:val="0"/>
        </w:rPr>
        <w:t>Peoria Campus</w:t>
      </w:r>
      <w:r w:rsidR="00D37A3F" w:rsidRPr="00D37A3F">
        <w:rPr>
          <w:rStyle w:val="Strong"/>
          <w:rFonts w:ascii="Arial" w:hAnsi="Arial" w:cs="Arial"/>
          <w:b w:val="0"/>
        </w:rPr>
        <w:t xml:space="preserve"> </w:t>
      </w:r>
      <w:r w:rsidRPr="00D37A3F">
        <w:rPr>
          <w:rFonts w:ascii="Arial" w:hAnsi="Arial" w:cs="Arial"/>
          <w:bCs/>
        </w:rPr>
        <w:t>Arbor Hall, A116</w:t>
      </w:r>
    </w:p>
    <w:p w14:paraId="646B6762" w14:textId="69D3DCF5" w:rsidR="004A6FCC" w:rsidRPr="00D37A3F" w:rsidRDefault="00B837AF" w:rsidP="00D37A3F">
      <w:pPr>
        <w:pStyle w:val="email"/>
        <w:spacing w:before="0" w:beforeAutospacing="0" w:after="0" w:afterAutospacing="0"/>
        <w:rPr>
          <w:rFonts w:ascii="Arial" w:hAnsi="Arial" w:cs="Arial"/>
          <w:bCs/>
        </w:rPr>
      </w:pPr>
      <w:hyperlink r:id="rId18" w:history="1">
        <w:r w:rsidR="00D23792" w:rsidRPr="00511103">
          <w:rPr>
            <w:rStyle w:val="Hyperlink"/>
            <w:rFonts w:ascii="Arial" w:hAnsi="Arial" w:cs="Arial"/>
            <w:bCs/>
            <w:color w:val="21669C"/>
          </w:rPr>
          <w:t>arnitria.shaw@icc.edu</w:t>
        </w:r>
      </w:hyperlink>
    </w:p>
    <w:p w14:paraId="4ABD1CA3"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694-5561</w:t>
      </w:r>
    </w:p>
    <w:p w14:paraId="52E608EF" w14:textId="77777777" w:rsidR="00D37A3F" w:rsidRPr="00D37A3F" w:rsidRDefault="00D37A3F" w:rsidP="00D37A3F">
      <w:pPr>
        <w:pStyle w:val="phone"/>
        <w:spacing w:before="0" w:beforeAutospacing="0" w:after="0" w:afterAutospacing="0"/>
        <w:rPr>
          <w:rFonts w:ascii="Arial" w:hAnsi="Arial" w:cs="Arial"/>
          <w:b/>
        </w:rPr>
      </w:pPr>
    </w:p>
    <w:p w14:paraId="594B60B2" w14:textId="77777777" w:rsidR="004A6FCC" w:rsidRPr="00D37A3F" w:rsidRDefault="004A6FCC" w:rsidP="00D37A3F">
      <w:pPr>
        <w:pStyle w:val="Heading4"/>
        <w:ind w:left="0"/>
        <w:rPr>
          <w:rFonts w:ascii="Arial" w:hAnsi="Arial" w:cs="Arial"/>
          <w:color w:val="21669C"/>
          <w:sz w:val="24"/>
          <w:szCs w:val="24"/>
        </w:rPr>
      </w:pPr>
      <w:r w:rsidRPr="00D37A3F">
        <w:rPr>
          <w:rFonts w:ascii="Arial" w:hAnsi="Arial" w:cs="Arial"/>
          <w:color w:val="21669C"/>
          <w:sz w:val="24"/>
          <w:szCs w:val="24"/>
        </w:rPr>
        <w:t>Kim Armstrong</w:t>
      </w:r>
    </w:p>
    <w:p w14:paraId="6221AE6A" w14:textId="77777777" w:rsidR="00D37A3F" w:rsidRPr="00D37A3F" w:rsidRDefault="00D37A3F" w:rsidP="00D37A3F">
      <w:pPr>
        <w:rPr>
          <w:b/>
        </w:rPr>
      </w:pPr>
      <w:r w:rsidRPr="00D37A3F">
        <w:rPr>
          <w:b/>
        </w:rPr>
        <w:t>Vice President Marketing and Institutional Advancement</w:t>
      </w:r>
    </w:p>
    <w:p w14:paraId="575BC563" w14:textId="642E6432"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Administrative Building, L4</w:t>
      </w:r>
      <w:r w:rsidR="00A86118">
        <w:rPr>
          <w:rFonts w:ascii="Arial" w:hAnsi="Arial" w:cs="Arial"/>
          <w:bCs/>
        </w:rPr>
        <w:t>32</w:t>
      </w:r>
    </w:p>
    <w:p w14:paraId="638A8CBC" w14:textId="77777777" w:rsidR="004A6FCC" w:rsidRPr="00D37A3F" w:rsidRDefault="00B837AF" w:rsidP="00D37A3F">
      <w:pPr>
        <w:pStyle w:val="email"/>
        <w:spacing w:before="0" w:beforeAutospacing="0" w:after="0" w:afterAutospacing="0"/>
        <w:rPr>
          <w:rFonts w:ascii="Arial" w:hAnsi="Arial" w:cs="Arial"/>
          <w:bCs/>
        </w:rPr>
      </w:pPr>
      <w:hyperlink r:id="rId19" w:history="1">
        <w:r w:rsidR="004A6FCC" w:rsidRPr="00D37A3F">
          <w:rPr>
            <w:rStyle w:val="Hyperlink"/>
            <w:rFonts w:ascii="Arial" w:hAnsi="Arial" w:cs="Arial"/>
            <w:bCs/>
            <w:color w:val="21669C"/>
          </w:rPr>
          <w:t>kim.armstrong@icc.edu</w:t>
        </w:r>
      </w:hyperlink>
    </w:p>
    <w:p w14:paraId="59793D1C"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694-5599</w:t>
      </w:r>
    </w:p>
    <w:p w14:paraId="074E47F7" w14:textId="77777777" w:rsidR="00D37A3F" w:rsidRPr="00D37A3F" w:rsidRDefault="00D37A3F" w:rsidP="00D37A3F">
      <w:pPr>
        <w:pStyle w:val="phone"/>
        <w:spacing w:before="0" w:beforeAutospacing="0" w:after="0" w:afterAutospacing="0"/>
        <w:rPr>
          <w:rFonts w:ascii="Arial" w:hAnsi="Arial" w:cs="Arial"/>
          <w:bCs/>
        </w:rPr>
      </w:pPr>
    </w:p>
    <w:p w14:paraId="3A9DB159" w14:textId="68B5F16C" w:rsidR="004A6FCC" w:rsidRPr="00D37A3F" w:rsidRDefault="005B19BD" w:rsidP="00D37A3F">
      <w:pPr>
        <w:pStyle w:val="Heading4"/>
        <w:ind w:left="0"/>
        <w:rPr>
          <w:rFonts w:ascii="Arial" w:hAnsi="Arial" w:cs="Arial"/>
          <w:color w:val="21669C"/>
          <w:sz w:val="24"/>
          <w:szCs w:val="24"/>
        </w:rPr>
      </w:pPr>
      <w:r>
        <w:rPr>
          <w:rFonts w:ascii="Arial" w:hAnsi="Arial" w:cs="Arial"/>
          <w:color w:val="21669C"/>
          <w:sz w:val="24"/>
          <w:szCs w:val="24"/>
        </w:rPr>
        <w:t>Dr. Chuck Swaim</w:t>
      </w:r>
    </w:p>
    <w:p w14:paraId="3D0B7D36" w14:textId="19199059" w:rsidR="00D37A3F" w:rsidRPr="00D37A3F" w:rsidRDefault="005B19BD" w:rsidP="00D37A3F">
      <w:pPr>
        <w:rPr>
          <w:b/>
        </w:rPr>
      </w:pPr>
      <w:r w:rsidRPr="00D37A3F">
        <w:rPr>
          <w:b/>
        </w:rPr>
        <w:t xml:space="preserve">Interim </w:t>
      </w:r>
      <w:r w:rsidR="00D37A3F" w:rsidRPr="00D37A3F">
        <w:rPr>
          <w:b/>
        </w:rPr>
        <w:t>Vice President of Academic Affairs</w:t>
      </w:r>
    </w:p>
    <w:p w14:paraId="1252419C" w14:textId="77777777"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Administration Building, L431</w:t>
      </w:r>
    </w:p>
    <w:p w14:paraId="6B833431" w14:textId="77777777" w:rsidR="004A6FCC" w:rsidRPr="00D37A3F" w:rsidRDefault="00B837AF" w:rsidP="00D37A3F">
      <w:pPr>
        <w:pStyle w:val="email"/>
        <w:spacing w:before="0" w:beforeAutospacing="0" w:after="0" w:afterAutospacing="0"/>
        <w:rPr>
          <w:rFonts w:ascii="Arial" w:hAnsi="Arial" w:cs="Arial"/>
          <w:bCs/>
        </w:rPr>
      </w:pPr>
      <w:hyperlink r:id="rId20" w:history="1">
        <w:r w:rsidR="004A6FCC" w:rsidRPr="00D37A3F">
          <w:rPr>
            <w:rStyle w:val="Hyperlink"/>
            <w:rFonts w:ascii="Arial" w:hAnsi="Arial" w:cs="Arial"/>
            <w:bCs/>
            <w:color w:val="21669C"/>
          </w:rPr>
          <w:t>Emmanuel.Awuah@icc.edu</w:t>
        </w:r>
      </w:hyperlink>
    </w:p>
    <w:p w14:paraId="3B7EA694"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694-8584</w:t>
      </w:r>
    </w:p>
    <w:p w14:paraId="4A852BA6" w14:textId="77777777" w:rsidR="00D37A3F" w:rsidRPr="00D37A3F" w:rsidRDefault="00D37A3F" w:rsidP="00D37A3F">
      <w:pPr>
        <w:pStyle w:val="phone"/>
        <w:spacing w:before="0" w:beforeAutospacing="0" w:after="0" w:afterAutospacing="0"/>
        <w:rPr>
          <w:rFonts w:ascii="Arial" w:hAnsi="Arial" w:cs="Arial"/>
          <w:bCs/>
        </w:rPr>
      </w:pPr>
    </w:p>
    <w:p w14:paraId="0BEFE534" w14:textId="14700858" w:rsidR="004A6FCC" w:rsidRPr="00D37A3F" w:rsidRDefault="0062274B" w:rsidP="00D37A3F">
      <w:pPr>
        <w:pStyle w:val="Heading4"/>
        <w:ind w:left="0"/>
        <w:rPr>
          <w:rFonts w:ascii="Arial" w:hAnsi="Arial" w:cs="Arial"/>
          <w:color w:val="21669C"/>
          <w:sz w:val="24"/>
          <w:szCs w:val="24"/>
        </w:rPr>
      </w:pPr>
      <w:r>
        <w:rPr>
          <w:rFonts w:ascii="Arial" w:hAnsi="Arial" w:cs="Arial"/>
          <w:color w:val="21669C"/>
          <w:sz w:val="24"/>
          <w:szCs w:val="24"/>
        </w:rPr>
        <w:t>Bill Hebert</w:t>
      </w:r>
    </w:p>
    <w:p w14:paraId="2FBBD546" w14:textId="4600766C" w:rsidR="00D37A3F" w:rsidRPr="00D37A3F" w:rsidRDefault="00D37A3F" w:rsidP="00D37A3F">
      <w:pPr>
        <w:rPr>
          <w:b/>
        </w:rPr>
      </w:pPr>
      <w:r w:rsidRPr="00D37A3F">
        <w:rPr>
          <w:b/>
        </w:rPr>
        <w:t>Vice President of Student Success</w:t>
      </w:r>
    </w:p>
    <w:p w14:paraId="7D80439B" w14:textId="77777777"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Administrative Building, L434</w:t>
      </w:r>
    </w:p>
    <w:p w14:paraId="6D472737" w14:textId="77777777" w:rsidR="004A6FCC" w:rsidRPr="00D37A3F" w:rsidRDefault="00B837AF" w:rsidP="00D37A3F">
      <w:pPr>
        <w:pStyle w:val="email"/>
        <w:spacing w:before="0" w:beforeAutospacing="0" w:after="0" w:afterAutospacing="0"/>
        <w:rPr>
          <w:rFonts w:ascii="Arial" w:hAnsi="Arial" w:cs="Arial"/>
          <w:bCs/>
        </w:rPr>
      </w:pPr>
      <w:hyperlink r:id="rId21" w:history="1">
        <w:r w:rsidR="004A6FCC" w:rsidRPr="00D37A3F">
          <w:rPr>
            <w:rStyle w:val="Hyperlink"/>
            <w:rFonts w:ascii="Arial" w:hAnsi="Arial" w:cs="Arial"/>
            <w:bCs/>
            <w:color w:val="21669C"/>
          </w:rPr>
          <w:t>Deborah.Garrett@icc.edu</w:t>
        </w:r>
      </w:hyperlink>
    </w:p>
    <w:p w14:paraId="0B5BA04F"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694-8970</w:t>
      </w:r>
    </w:p>
    <w:p w14:paraId="1299FC03" w14:textId="77777777" w:rsidR="00D37A3F" w:rsidRPr="00D37A3F" w:rsidRDefault="00D37A3F" w:rsidP="00D37A3F">
      <w:pPr>
        <w:pStyle w:val="phone"/>
        <w:spacing w:before="0" w:beforeAutospacing="0" w:after="0" w:afterAutospacing="0"/>
        <w:rPr>
          <w:rFonts w:ascii="Arial" w:hAnsi="Arial" w:cs="Arial"/>
          <w:bCs/>
        </w:rPr>
      </w:pPr>
    </w:p>
    <w:p w14:paraId="2D2AB9FF" w14:textId="1DAB427A" w:rsidR="004A6FCC" w:rsidRPr="00D37A3F" w:rsidRDefault="00920261" w:rsidP="00D37A3F">
      <w:pPr>
        <w:pStyle w:val="Heading4"/>
        <w:ind w:left="0"/>
        <w:rPr>
          <w:rFonts w:ascii="Arial" w:hAnsi="Arial" w:cs="Arial"/>
          <w:color w:val="21669C"/>
          <w:sz w:val="24"/>
          <w:szCs w:val="24"/>
        </w:rPr>
      </w:pPr>
      <w:r>
        <w:rPr>
          <w:rFonts w:ascii="Arial" w:hAnsi="Arial" w:cs="Arial"/>
          <w:color w:val="21669C"/>
          <w:sz w:val="24"/>
          <w:szCs w:val="24"/>
        </w:rPr>
        <w:t>Allen Butler</w:t>
      </w:r>
    </w:p>
    <w:p w14:paraId="410E55E2" w14:textId="0E25D8D3" w:rsidR="00D37A3F" w:rsidRPr="00D37A3F" w:rsidRDefault="00920261" w:rsidP="00D37A3F">
      <w:pPr>
        <w:rPr>
          <w:b/>
        </w:rPr>
      </w:pPr>
      <w:r>
        <w:rPr>
          <w:b/>
        </w:rPr>
        <w:t>Chief</w:t>
      </w:r>
      <w:r w:rsidR="00D37A3F" w:rsidRPr="00D37A3F">
        <w:rPr>
          <w:b/>
        </w:rPr>
        <w:t xml:space="preserve"> </w:t>
      </w:r>
      <w:r>
        <w:rPr>
          <w:b/>
        </w:rPr>
        <w:t>Information Officer</w:t>
      </w:r>
    </w:p>
    <w:p w14:paraId="555696DE" w14:textId="74FC91AC"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 xml:space="preserve">Academic Building, </w:t>
      </w:r>
      <w:r w:rsidR="00920261">
        <w:rPr>
          <w:rFonts w:ascii="Arial" w:hAnsi="Arial" w:cs="Arial"/>
          <w:bCs/>
        </w:rPr>
        <w:t>CC112</w:t>
      </w:r>
    </w:p>
    <w:p w14:paraId="4FF76DBF" w14:textId="21B756DB" w:rsidR="004A6FCC" w:rsidRPr="00D23792" w:rsidRDefault="00920261" w:rsidP="00D37A3F">
      <w:pPr>
        <w:pStyle w:val="email"/>
        <w:spacing w:before="0" w:beforeAutospacing="0" w:after="0" w:afterAutospacing="0"/>
        <w:rPr>
          <w:rStyle w:val="Hyperlink"/>
          <w:color w:val="21669C"/>
        </w:rPr>
      </w:pPr>
      <w:hyperlink r:id="rId22" w:history="1">
        <w:r w:rsidRPr="00DA3EF6">
          <w:rPr>
            <w:rStyle w:val="Hyperlink"/>
            <w:rFonts w:ascii="Arial" w:hAnsi="Arial" w:cs="Arial"/>
            <w:bCs/>
          </w:rPr>
          <w:t>allen.butler@icc.edu</w:t>
        </w:r>
      </w:hyperlink>
    </w:p>
    <w:p w14:paraId="783713F3" w14:textId="367CE543" w:rsidR="004A6FCC" w:rsidRDefault="004A6FCC" w:rsidP="00D37A3F">
      <w:pPr>
        <w:pStyle w:val="phone"/>
        <w:spacing w:before="0" w:beforeAutospacing="0" w:after="0" w:afterAutospacing="0"/>
        <w:rPr>
          <w:rFonts w:ascii="Arial" w:hAnsi="Arial" w:cs="Arial"/>
          <w:bCs/>
        </w:rPr>
      </w:pPr>
      <w:r w:rsidRPr="00D37A3F">
        <w:rPr>
          <w:rFonts w:ascii="Arial" w:hAnsi="Arial" w:cs="Arial"/>
          <w:bCs/>
        </w:rPr>
        <w:t>(309) 694-55</w:t>
      </w:r>
      <w:r w:rsidR="00920261">
        <w:rPr>
          <w:rFonts w:ascii="Arial" w:hAnsi="Arial" w:cs="Arial"/>
          <w:bCs/>
        </w:rPr>
        <w:t>80</w:t>
      </w:r>
    </w:p>
    <w:p w14:paraId="3A6558BC" w14:textId="5D09FF7C" w:rsidR="00017C6F" w:rsidRDefault="00017C6F" w:rsidP="00D37A3F">
      <w:pPr>
        <w:pStyle w:val="phone"/>
        <w:spacing w:before="0" w:beforeAutospacing="0" w:after="0" w:afterAutospacing="0"/>
        <w:rPr>
          <w:rFonts w:ascii="Arial" w:hAnsi="Arial" w:cs="Arial"/>
          <w:bCs/>
        </w:rPr>
      </w:pPr>
    </w:p>
    <w:p w14:paraId="639B140F" w14:textId="4F5D5F63" w:rsidR="00017C6F" w:rsidRDefault="00017C6F" w:rsidP="00D37A3F">
      <w:pPr>
        <w:pStyle w:val="phone"/>
        <w:spacing w:before="0" w:beforeAutospacing="0" w:after="0" w:afterAutospacing="0"/>
        <w:rPr>
          <w:rFonts w:ascii="Arial" w:hAnsi="Arial" w:cs="Arial"/>
          <w:bCs/>
        </w:rPr>
      </w:pPr>
    </w:p>
    <w:p w14:paraId="4C212DEF" w14:textId="77777777" w:rsidR="00017C6F" w:rsidRPr="00D37A3F" w:rsidRDefault="00017C6F" w:rsidP="00D37A3F">
      <w:pPr>
        <w:pStyle w:val="phone"/>
        <w:spacing w:before="0" w:beforeAutospacing="0" w:after="0" w:afterAutospacing="0"/>
        <w:rPr>
          <w:rFonts w:ascii="Arial" w:hAnsi="Arial" w:cs="Arial"/>
          <w:bCs/>
        </w:rPr>
      </w:pPr>
    </w:p>
    <w:p w14:paraId="53508331" w14:textId="31CE2A1A" w:rsidR="00D37A3F" w:rsidRDefault="00D37A3F" w:rsidP="00D37A3F">
      <w:pPr>
        <w:pStyle w:val="phone"/>
        <w:spacing w:before="0" w:beforeAutospacing="0" w:after="0" w:afterAutospacing="0"/>
        <w:rPr>
          <w:rFonts w:ascii="Arial" w:hAnsi="Arial" w:cs="Arial"/>
          <w:bCs/>
        </w:rPr>
      </w:pPr>
    </w:p>
    <w:p w14:paraId="12EF391E" w14:textId="77777777" w:rsidR="00920261" w:rsidRPr="00D37A3F" w:rsidRDefault="00920261" w:rsidP="00920261">
      <w:pPr>
        <w:pStyle w:val="Heading4"/>
        <w:ind w:left="0"/>
        <w:rPr>
          <w:rFonts w:ascii="Arial" w:hAnsi="Arial" w:cs="Arial"/>
          <w:color w:val="21669C"/>
          <w:sz w:val="24"/>
          <w:szCs w:val="24"/>
        </w:rPr>
      </w:pPr>
      <w:r>
        <w:rPr>
          <w:rFonts w:ascii="Arial" w:hAnsi="Arial" w:cs="Arial"/>
          <w:color w:val="21669C"/>
          <w:sz w:val="24"/>
          <w:szCs w:val="24"/>
        </w:rPr>
        <w:t>Melanie Fata</w:t>
      </w:r>
    </w:p>
    <w:p w14:paraId="7E6EE50C" w14:textId="77777777" w:rsidR="00920261" w:rsidRPr="00D37A3F" w:rsidRDefault="00920261" w:rsidP="00920261">
      <w:pPr>
        <w:rPr>
          <w:b/>
        </w:rPr>
      </w:pPr>
      <w:r>
        <w:rPr>
          <w:b/>
        </w:rPr>
        <w:t>Chief</w:t>
      </w:r>
      <w:r w:rsidRPr="00D37A3F">
        <w:rPr>
          <w:b/>
        </w:rPr>
        <w:t xml:space="preserve"> Human Resources</w:t>
      </w:r>
      <w:r>
        <w:rPr>
          <w:b/>
        </w:rPr>
        <w:t xml:space="preserve"> Officer</w:t>
      </w:r>
    </w:p>
    <w:p w14:paraId="7F56038D" w14:textId="77777777" w:rsidR="00920261" w:rsidRPr="00D37A3F" w:rsidRDefault="00920261" w:rsidP="00920261">
      <w:pPr>
        <w:pStyle w:val="NormalWeb"/>
        <w:spacing w:after="0"/>
        <w:rPr>
          <w:rFonts w:ascii="Arial" w:hAnsi="Arial" w:cs="Arial"/>
          <w:bCs/>
        </w:rPr>
      </w:pPr>
      <w:r w:rsidRPr="00D37A3F">
        <w:rPr>
          <w:rStyle w:val="Strong"/>
          <w:rFonts w:ascii="Arial" w:hAnsi="Arial" w:cs="Arial"/>
          <w:b w:val="0"/>
        </w:rPr>
        <w:t xml:space="preserve">East Peoria Campus </w:t>
      </w:r>
      <w:r w:rsidRPr="00D37A3F">
        <w:rPr>
          <w:rFonts w:ascii="Arial" w:hAnsi="Arial" w:cs="Arial"/>
          <w:bCs/>
        </w:rPr>
        <w:t xml:space="preserve">Academic Building, </w:t>
      </w:r>
      <w:r>
        <w:rPr>
          <w:rFonts w:ascii="Arial" w:hAnsi="Arial" w:cs="Arial"/>
          <w:bCs/>
        </w:rPr>
        <w:t>236H</w:t>
      </w:r>
    </w:p>
    <w:p w14:paraId="21D344B7" w14:textId="77777777" w:rsidR="00920261" w:rsidRPr="00D23792" w:rsidRDefault="00920261" w:rsidP="00920261">
      <w:pPr>
        <w:pStyle w:val="email"/>
        <w:spacing w:before="0" w:beforeAutospacing="0" w:after="0" w:afterAutospacing="0"/>
        <w:rPr>
          <w:rStyle w:val="Hyperlink"/>
          <w:color w:val="21669C"/>
        </w:rPr>
      </w:pPr>
      <w:hyperlink r:id="rId23" w:history="1">
        <w:r w:rsidRPr="00D23792">
          <w:rPr>
            <w:rStyle w:val="Hyperlink"/>
            <w:rFonts w:ascii="Arial" w:hAnsi="Arial" w:cs="Arial"/>
            <w:bCs/>
            <w:color w:val="21669C"/>
          </w:rPr>
          <w:t>melanie.fata@icc.edu</w:t>
        </w:r>
      </w:hyperlink>
    </w:p>
    <w:p w14:paraId="40FFEA23" w14:textId="77777777" w:rsidR="00920261" w:rsidRDefault="00920261" w:rsidP="00920261">
      <w:pPr>
        <w:pStyle w:val="phone"/>
        <w:spacing w:before="0" w:beforeAutospacing="0" w:after="0" w:afterAutospacing="0"/>
        <w:rPr>
          <w:rFonts w:ascii="Arial" w:hAnsi="Arial" w:cs="Arial"/>
          <w:bCs/>
        </w:rPr>
      </w:pPr>
      <w:r w:rsidRPr="00D37A3F">
        <w:rPr>
          <w:rFonts w:ascii="Arial" w:hAnsi="Arial" w:cs="Arial"/>
          <w:bCs/>
        </w:rPr>
        <w:t>(309) 694-5593</w:t>
      </w:r>
    </w:p>
    <w:p w14:paraId="4D3204CE" w14:textId="77777777" w:rsidR="00920261" w:rsidRPr="00D37A3F" w:rsidRDefault="00920261" w:rsidP="00D37A3F">
      <w:pPr>
        <w:pStyle w:val="phone"/>
        <w:spacing w:before="0" w:beforeAutospacing="0" w:after="0" w:afterAutospacing="0"/>
        <w:rPr>
          <w:rFonts w:ascii="Arial" w:hAnsi="Arial" w:cs="Arial"/>
          <w:bCs/>
        </w:rPr>
      </w:pPr>
    </w:p>
    <w:p w14:paraId="3F258486" w14:textId="60891CC5" w:rsidR="004A6FCC" w:rsidRPr="00D37A3F" w:rsidRDefault="00D23792" w:rsidP="00D37A3F">
      <w:pPr>
        <w:pStyle w:val="Heading4"/>
        <w:ind w:left="0"/>
        <w:rPr>
          <w:rFonts w:ascii="Arial" w:hAnsi="Arial" w:cs="Arial"/>
          <w:color w:val="21669C"/>
          <w:sz w:val="24"/>
          <w:szCs w:val="24"/>
        </w:rPr>
      </w:pPr>
      <w:r>
        <w:rPr>
          <w:rFonts w:ascii="Arial" w:hAnsi="Arial" w:cs="Arial"/>
          <w:color w:val="21669C"/>
          <w:sz w:val="24"/>
          <w:szCs w:val="24"/>
        </w:rPr>
        <w:t>Dr. Kari Schimmel</w:t>
      </w:r>
    </w:p>
    <w:p w14:paraId="4BB75082" w14:textId="77777777" w:rsidR="00D37A3F" w:rsidRPr="006D3009" w:rsidRDefault="00D37A3F" w:rsidP="00D37A3F">
      <w:pPr>
        <w:rPr>
          <w:b/>
        </w:rPr>
      </w:pPr>
      <w:r w:rsidRPr="006D3009">
        <w:rPr>
          <w:b/>
        </w:rPr>
        <w:t>Associate Vice President of Institutional Effectiveness</w:t>
      </w:r>
    </w:p>
    <w:p w14:paraId="0939C32D" w14:textId="072191DA" w:rsidR="004A6FCC"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Administration Building, L437</w:t>
      </w:r>
    </w:p>
    <w:p w14:paraId="2DE51B55" w14:textId="202304A5" w:rsidR="00D23792" w:rsidRPr="00D23792" w:rsidRDefault="00B837AF" w:rsidP="00D23792">
      <w:pPr>
        <w:pStyle w:val="email"/>
        <w:spacing w:before="0" w:beforeAutospacing="0" w:after="0" w:afterAutospacing="0"/>
        <w:rPr>
          <w:rStyle w:val="Hyperlink"/>
          <w:color w:val="21669C"/>
        </w:rPr>
      </w:pPr>
      <w:hyperlink r:id="rId24" w:history="1">
        <w:r w:rsidR="00D23792" w:rsidRPr="00D23792">
          <w:rPr>
            <w:rStyle w:val="Hyperlink"/>
            <w:rFonts w:ascii="Arial" w:hAnsi="Arial" w:cs="Arial"/>
            <w:bCs/>
            <w:color w:val="21669C"/>
          </w:rPr>
          <w:t>Karie.schimmel@icc.edu</w:t>
        </w:r>
      </w:hyperlink>
    </w:p>
    <w:p w14:paraId="073B5467" w14:textId="7DB31906" w:rsidR="00D23792" w:rsidRPr="00D37A3F" w:rsidRDefault="00D23792" w:rsidP="00D37A3F">
      <w:pPr>
        <w:pStyle w:val="NormalWeb"/>
        <w:spacing w:after="0"/>
        <w:rPr>
          <w:rFonts w:ascii="Arial" w:hAnsi="Arial" w:cs="Arial"/>
          <w:bCs/>
        </w:rPr>
      </w:pPr>
      <w:r>
        <w:rPr>
          <w:rFonts w:ascii="Arial" w:hAnsi="Arial" w:cs="Arial"/>
          <w:bCs/>
        </w:rPr>
        <w:t>(309) 694-8284</w:t>
      </w:r>
    </w:p>
    <w:p w14:paraId="4C694B97" w14:textId="77777777" w:rsidR="00D37A3F" w:rsidRPr="00D37A3F" w:rsidRDefault="00D37A3F" w:rsidP="00D37A3F">
      <w:pPr>
        <w:pStyle w:val="Heading4"/>
        <w:ind w:left="0"/>
        <w:rPr>
          <w:rFonts w:ascii="Arial" w:hAnsi="Arial" w:cs="Arial"/>
          <w:b w:val="0"/>
          <w:bCs/>
          <w:color w:val="21669C"/>
          <w:sz w:val="24"/>
          <w:szCs w:val="24"/>
        </w:rPr>
      </w:pPr>
    </w:p>
    <w:p w14:paraId="438ED741" w14:textId="77777777" w:rsidR="004A6FCC" w:rsidRPr="00D37A3F" w:rsidRDefault="004A6FCC" w:rsidP="00D37A3F">
      <w:pPr>
        <w:pStyle w:val="Heading4"/>
        <w:ind w:left="0"/>
        <w:rPr>
          <w:rFonts w:ascii="Arial" w:hAnsi="Arial" w:cs="Arial"/>
          <w:color w:val="21669C"/>
          <w:sz w:val="24"/>
          <w:szCs w:val="24"/>
        </w:rPr>
      </w:pPr>
      <w:r w:rsidRPr="00D37A3F">
        <w:rPr>
          <w:rFonts w:ascii="Arial" w:hAnsi="Arial" w:cs="Arial"/>
          <w:color w:val="21669C"/>
          <w:sz w:val="24"/>
          <w:szCs w:val="24"/>
        </w:rPr>
        <w:t>Dr. Jill Wright</w:t>
      </w:r>
    </w:p>
    <w:p w14:paraId="5A62B0D7" w14:textId="77777777" w:rsidR="00D37A3F" w:rsidRPr="006D3009" w:rsidRDefault="00D37A3F" w:rsidP="00D37A3F">
      <w:pPr>
        <w:rPr>
          <w:b/>
        </w:rPr>
      </w:pPr>
      <w:r w:rsidRPr="006D3009">
        <w:rPr>
          <w:b/>
        </w:rPr>
        <w:t>Assistant Vice President of Assessment, Accreditation &amp; Academic Services</w:t>
      </w:r>
    </w:p>
    <w:p w14:paraId="71B62EA6" w14:textId="77777777"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Academic Building, 339I</w:t>
      </w:r>
    </w:p>
    <w:p w14:paraId="45152DA9" w14:textId="77777777" w:rsidR="004A6FCC" w:rsidRPr="00D37A3F" w:rsidRDefault="00B837AF" w:rsidP="00D37A3F">
      <w:pPr>
        <w:pStyle w:val="email"/>
        <w:spacing w:before="0" w:beforeAutospacing="0" w:after="0" w:afterAutospacing="0"/>
        <w:rPr>
          <w:rFonts w:ascii="Arial" w:hAnsi="Arial" w:cs="Arial"/>
          <w:bCs/>
        </w:rPr>
      </w:pPr>
      <w:hyperlink r:id="rId25" w:history="1">
        <w:r w:rsidR="004A6FCC" w:rsidRPr="00D37A3F">
          <w:rPr>
            <w:rStyle w:val="Hyperlink"/>
            <w:rFonts w:ascii="Arial" w:hAnsi="Arial" w:cs="Arial"/>
            <w:bCs/>
            <w:color w:val="21669C"/>
          </w:rPr>
          <w:t>jwright@icc.edu</w:t>
        </w:r>
      </w:hyperlink>
    </w:p>
    <w:p w14:paraId="18E11617"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694-5173</w:t>
      </w:r>
    </w:p>
    <w:p w14:paraId="5EB26D91" w14:textId="77777777" w:rsidR="00D37A3F" w:rsidRPr="00D37A3F" w:rsidRDefault="00D37A3F" w:rsidP="00D37A3F">
      <w:pPr>
        <w:pStyle w:val="phone"/>
        <w:spacing w:before="0" w:beforeAutospacing="0" w:after="0" w:afterAutospacing="0"/>
        <w:rPr>
          <w:rFonts w:ascii="Arial" w:hAnsi="Arial" w:cs="Arial"/>
          <w:b/>
        </w:rPr>
      </w:pPr>
    </w:p>
    <w:p w14:paraId="6F41BCE5" w14:textId="77777777" w:rsidR="004A6FCC" w:rsidRPr="00D37A3F" w:rsidRDefault="004A6FCC" w:rsidP="00D37A3F">
      <w:pPr>
        <w:pStyle w:val="Heading4"/>
        <w:ind w:left="0"/>
        <w:rPr>
          <w:rFonts w:ascii="Arial" w:hAnsi="Arial" w:cs="Arial"/>
          <w:color w:val="21669C"/>
          <w:sz w:val="24"/>
          <w:szCs w:val="24"/>
        </w:rPr>
      </w:pPr>
      <w:r w:rsidRPr="00D37A3F">
        <w:rPr>
          <w:rFonts w:ascii="Arial" w:hAnsi="Arial" w:cs="Arial"/>
          <w:color w:val="21669C"/>
          <w:sz w:val="24"/>
          <w:szCs w:val="24"/>
        </w:rPr>
        <w:t>David Cook</w:t>
      </w:r>
    </w:p>
    <w:p w14:paraId="50AC72F6" w14:textId="77777777" w:rsidR="00D37A3F" w:rsidRPr="006D3009" w:rsidRDefault="00D37A3F" w:rsidP="00D37A3F">
      <w:pPr>
        <w:rPr>
          <w:b/>
        </w:rPr>
      </w:pPr>
      <w:r w:rsidRPr="006D3009">
        <w:rPr>
          <w:b/>
        </w:rPr>
        <w:t>Executive Director of Institutional Research and Planning</w:t>
      </w:r>
    </w:p>
    <w:p w14:paraId="6494E327" w14:textId="77777777"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Administration Building, L144</w:t>
      </w:r>
    </w:p>
    <w:p w14:paraId="524DC38D" w14:textId="77777777" w:rsidR="004A6FCC" w:rsidRPr="00D37A3F" w:rsidRDefault="00B837AF" w:rsidP="00D37A3F">
      <w:pPr>
        <w:pStyle w:val="email"/>
        <w:spacing w:before="0" w:beforeAutospacing="0" w:after="0" w:afterAutospacing="0"/>
        <w:rPr>
          <w:rFonts w:ascii="Arial" w:hAnsi="Arial" w:cs="Arial"/>
          <w:bCs/>
        </w:rPr>
      </w:pPr>
      <w:hyperlink r:id="rId26" w:history="1">
        <w:r w:rsidR="004A6FCC" w:rsidRPr="00D37A3F">
          <w:rPr>
            <w:rStyle w:val="Hyperlink"/>
            <w:rFonts w:ascii="Arial" w:hAnsi="Arial" w:cs="Arial"/>
            <w:bCs/>
            <w:color w:val="21669C"/>
          </w:rPr>
          <w:t>david.cook@icc.edu</w:t>
        </w:r>
      </w:hyperlink>
    </w:p>
    <w:p w14:paraId="50C06FF3"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694-8551</w:t>
      </w:r>
    </w:p>
    <w:p w14:paraId="3BC8F9AD" w14:textId="77777777" w:rsidR="00D37A3F" w:rsidRPr="00D37A3F" w:rsidRDefault="00D37A3F" w:rsidP="00D37A3F">
      <w:pPr>
        <w:pStyle w:val="phone"/>
        <w:spacing w:before="0" w:beforeAutospacing="0" w:after="0" w:afterAutospacing="0"/>
        <w:rPr>
          <w:rFonts w:ascii="Arial" w:hAnsi="Arial" w:cs="Arial"/>
          <w:bCs/>
        </w:rPr>
      </w:pPr>
    </w:p>
    <w:p w14:paraId="21931561" w14:textId="77777777" w:rsidR="004A6FCC" w:rsidRPr="00D37A3F" w:rsidRDefault="004A6FCC" w:rsidP="00D37A3F">
      <w:pPr>
        <w:pStyle w:val="Heading4"/>
        <w:ind w:left="0"/>
        <w:rPr>
          <w:rFonts w:ascii="Arial" w:hAnsi="Arial" w:cs="Arial"/>
          <w:color w:val="21669C"/>
          <w:sz w:val="24"/>
          <w:szCs w:val="24"/>
        </w:rPr>
      </w:pPr>
      <w:r w:rsidRPr="00D37A3F">
        <w:rPr>
          <w:rFonts w:ascii="Arial" w:hAnsi="Arial" w:cs="Arial"/>
          <w:color w:val="21669C"/>
          <w:sz w:val="24"/>
          <w:szCs w:val="24"/>
        </w:rPr>
        <w:t>Stephanie Holmes</w:t>
      </w:r>
    </w:p>
    <w:p w14:paraId="0973BEDF" w14:textId="77777777" w:rsidR="00D37A3F" w:rsidRPr="006D3009" w:rsidRDefault="00D37A3F" w:rsidP="00D37A3F">
      <w:pPr>
        <w:rPr>
          <w:b/>
        </w:rPr>
      </w:pPr>
      <w:r w:rsidRPr="006D3009">
        <w:rPr>
          <w:b/>
        </w:rPr>
        <w:t>Executive Director of Educational Foundation</w:t>
      </w:r>
    </w:p>
    <w:p w14:paraId="4116910C" w14:textId="77777777" w:rsidR="004A6FCC" w:rsidRPr="00D37A3F" w:rsidRDefault="004A6FCC" w:rsidP="00D37A3F">
      <w:pPr>
        <w:pStyle w:val="NormalWeb"/>
        <w:spacing w:after="0"/>
        <w:rPr>
          <w:rFonts w:ascii="Arial" w:hAnsi="Arial" w:cs="Arial"/>
          <w:bCs/>
        </w:rPr>
      </w:pPr>
      <w:r w:rsidRPr="00D37A3F">
        <w:rPr>
          <w:rStyle w:val="Strong"/>
          <w:rFonts w:ascii="Arial" w:hAnsi="Arial" w:cs="Arial"/>
          <w:b w:val="0"/>
        </w:rPr>
        <w:t>East Peoria Campus</w:t>
      </w:r>
      <w:r w:rsidR="00D37A3F" w:rsidRPr="00D37A3F">
        <w:rPr>
          <w:rStyle w:val="Strong"/>
          <w:rFonts w:ascii="Arial" w:hAnsi="Arial" w:cs="Arial"/>
          <w:b w:val="0"/>
        </w:rPr>
        <w:t xml:space="preserve"> </w:t>
      </w:r>
      <w:r w:rsidRPr="00D37A3F">
        <w:rPr>
          <w:rFonts w:ascii="Arial" w:hAnsi="Arial" w:cs="Arial"/>
          <w:bCs/>
        </w:rPr>
        <w:t>Administrative Building, L426</w:t>
      </w:r>
    </w:p>
    <w:p w14:paraId="6414C8DD" w14:textId="77777777" w:rsidR="004A6FCC" w:rsidRPr="00D37A3F" w:rsidRDefault="00B837AF" w:rsidP="00D37A3F">
      <w:pPr>
        <w:pStyle w:val="email"/>
        <w:spacing w:before="0" w:beforeAutospacing="0" w:after="0" w:afterAutospacing="0"/>
        <w:rPr>
          <w:rFonts w:ascii="Arial" w:hAnsi="Arial" w:cs="Arial"/>
          <w:bCs/>
        </w:rPr>
      </w:pPr>
      <w:hyperlink r:id="rId27" w:history="1">
        <w:r w:rsidR="004A6FCC" w:rsidRPr="00D37A3F">
          <w:rPr>
            <w:rStyle w:val="Hyperlink"/>
            <w:rFonts w:ascii="Arial" w:hAnsi="Arial" w:cs="Arial"/>
            <w:bCs/>
            <w:color w:val="21669C"/>
          </w:rPr>
          <w:t>stephanie.holmes@icc.edu</w:t>
        </w:r>
      </w:hyperlink>
    </w:p>
    <w:p w14:paraId="2896858E" w14:textId="77777777" w:rsidR="004A6FCC" w:rsidRPr="00D37A3F" w:rsidRDefault="004A6FCC" w:rsidP="00D37A3F">
      <w:pPr>
        <w:pStyle w:val="phone"/>
        <w:spacing w:before="0" w:beforeAutospacing="0" w:after="0" w:afterAutospacing="0"/>
        <w:rPr>
          <w:rFonts w:ascii="Arial" w:hAnsi="Arial" w:cs="Arial"/>
          <w:bCs/>
        </w:rPr>
      </w:pPr>
      <w:r w:rsidRPr="00D37A3F">
        <w:rPr>
          <w:rFonts w:ascii="Arial" w:hAnsi="Arial" w:cs="Arial"/>
          <w:bCs/>
        </w:rPr>
        <w:t>(309) 694-8420</w:t>
      </w:r>
    </w:p>
    <w:p w14:paraId="18D160CB" w14:textId="77777777" w:rsidR="00D37A3F" w:rsidRPr="00D37A3F" w:rsidRDefault="00D37A3F" w:rsidP="00D37A3F">
      <w:pPr>
        <w:pStyle w:val="phone"/>
        <w:spacing w:before="0" w:beforeAutospacing="0" w:after="0" w:afterAutospacing="0"/>
        <w:rPr>
          <w:rFonts w:ascii="Arial" w:hAnsi="Arial" w:cs="Arial"/>
          <w:bCs/>
        </w:rPr>
      </w:pPr>
    </w:p>
    <w:p w14:paraId="7A26B438" w14:textId="77777777" w:rsidR="004A6FCC" w:rsidRPr="00D37A3F" w:rsidRDefault="004A6FCC" w:rsidP="00D37A3F">
      <w:pPr>
        <w:pStyle w:val="Heading4"/>
        <w:ind w:left="0"/>
        <w:rPr>
          <w:rFonts w:ascii="Arial" w:hAnsi="Arial" w:cs="Arial"/>
          <w:color w:val="21669C"/>
          <w:sz w:val="24"/>
          <w:szCs w:val="24"/>
        </w:rPr>
      </w:pPr>
      <w:r w:rsidRPr="00D37A3F">
        <w:rPr>
          <w:rFonts w:ascii="Arial" w:hAnsi="Arial" w:cs="Arial"/>
          <w:color w:val="21669C"/>
          <w:sz w:val="24"/>
          <w:szCs w:val="24"/>
        </w:rPr>
        <w:t xml:space="preserve">Paula Nachtrieb, </w:t>
      </w:r>
      <w:proofErr w:type="spellStart"/>
      <w:r w:rsidRPr="00D37A3F">
        <w:rPr>
          <w:rFonts w:ascii="Arial" w:hAnsi="Arial" w:cs="Arial"/>
          <w:color w:val="21669C"/>
          <w:sz w:val="24"/>
          <w:szCs w:val="24"/>
        </w:rPr>
        <w:t>Ed.S</w:t>
      </w:r>
      <w:proofErr w:type="spellEnd"/>
      <w:r w:rsidRPr="00D37A3F">
        <w:rPr>
          <w:rFonts w:ascii="Arial" w:hAnsi="Arial" w:cs="Arial"/>
          <w:color w:val="21669C"/>
          <w:sz w:val="24"/>
          <w:szCs w:val="24"/>
        </w:rPr>
        <w:t>.</w:t>
      </w:r>
    </w:p>
    <w:p w14:paraId="19A08D22" w14:textId="55779CED" w:rsidR="00D37A3F" w:rsidRDefault="00D37A3F" w:rsidP="00D37A3F">
      <w:pPr>
        <w:rPr>
          <w:b/>
        </w:rPr>
      </w:pPr>
      <w:r w:rsidRPr="00D37A3F">
        <w:rPr>
          <w:b/>
        </w:rPr>
        <w:t>Executive Director Workforce Operations</w:t>
      </w:r>
    </w:p>
    <w:p w14:paraId="79F047F7" w14:textId="0F0128E6" w:rsidR="00921167" w:rsidRPr="00D37A3F" w:rsidRDefault="00921167" w:rsidP="00921167">
      <w:pPr>
        <w:pStyle w:val="NormalWeb"/>
        <w:spacing w:after="0"/>
        <w:rPr>
          <w:rFonts w:ascii="Arial" w:hAnsi="Arial" w:cs="Arial"/>
          <w:bCs/>
        </w:rPr>
      </w:pPr>
      <w:r w:rsidRPr="00D37A3F">
        <w:rPr>
          <w:rStyle w:val="Strong"/>
          <w:rFonts w:ascii="Arial" w:hAnsi="Arial" w:cs="Arial"/>
          <w:b w:val="0"/>
        </w:rPr>
        <w:t xml:space="preserve">Peoria Campus </w:t>
      </w:r>
      <w:r w:rsidRPr="00D37A3F">
        <w:rPr>
          <w:rFonts w:ascii="Arial" w:hAnsi="Arial" w:cs="Arial"/>
          <w:bCs/>
        </w:rPr>
        <w:t>Arbor Hall, A</w:t>
      </w:r>
      <w:r>
        <w:rPr>
          <w:rFonts w:ascii="Arial" w:hAnsi="Arial" w:cs="Arial"/>
          <w:bCs/>
        </w:rPr>
        <w:t>102E</w:t>
      </w:r>
    </w:p>
    <w:p w14:paraId="1EB0B5AD" w14:textId="77777777" w:rsidR="004A6FCC" w:rsidRPr="00D37A3F" w:rsidRDefault="00B837AF" w:rsidP="00D37A3F">
      <w:pPr>
        <w:pStyle w:val="email"/>
        <w:shd w:val="clear" w:color="auto" w:fill="FFFFFF"/>
        <w:spacing w:before="0" w:beforeAutospacing="0" w:after="0" w:afterAutospacing="0"/>
        <w:rPr>
          <w:rFonts w:ascii="Arial" w:hAnsi="Arial" w:cs="Arial"/>
          <w:bCs/>
          <w:color w:val="252525"/>
        </w:rPr>
      </w:pPr>
      <w:hyperlink r:id="rId28" w:history="1">
        <w:r w:rsidR="004A6FCC" w:rsidRPr="00D37A3F">
          <w:rPr>
            <w:rStyle w:val="Hyperlink"/>
            <w:rFonts w:ascii="Arial" w:hAnsi="Arial" w:cs="Arial"/>
            <w:bCs/>
            <w:color w:val="21669C"/>
          </w:rPr>
          <w:t>paula.nachtrieb@icc.edu</w:t>
        </w:r>
      </w:hyperlink>
    </w:p>
    <w:p w14:paraId="7846D122" w14:textId="77777777" w:rsidR="004A6FCC" w:rsidRPr="00D37A3F" w:rsidRDefault="004A6FCC" w:rsidP="00D37A3F">
      <w:pPr>
        <w:pStyle w:val="phone"/>
        <w:shd w:val="clear" w:color="auto" w:fill="FFFFFF"/>
        <w:spacing w:before="0" w:beforeAutospacing="0" w:after="0" w:afterAutospacing="0"/>
        <w:rPr>
          <w:rFonts w:ascii="Arial" w:hAnsi="Arial" w:cs="Arial"/>
          <w:bCs/>
          <w:color w:val="252525"/>
        </w:rPr>
      </w:pPr>
      <w:r w:rsidRPr="00D37A3F">
        <w:rPr>
          <w:rFonts w:ascii="Arial" w:hAnsi="Arial" w:cs="Arial"/>
          <w:bCs/>
          <w:color w:val="252525"/>
        </w:rPr>
        <w:t>(309) 690-6845</w:t>
      </w:r>
    </w:p>
    <w:p w14:paraId="61AC30FB" w14:textId="77777777" w:rsidR="00B12527" w:rsidRPr="00D37A3F" w:rsidRDefault="00B12527" w:rsidP="006D6168">
      <w:pPr>
        <w:rPr>
          <w:bCs/>
          <w:noProof/>
        </w:rPr>
      </w:pPr>
    </w:p>
    <w:p w14:paraId="26B1A375" w14:textId="77777777" w:rsidR="003D6E65" w:rsidRPr="00D37A3F" w:rsidRDefault="003D6E65" w:rsidP="006D6168">
      <w:pPr>
        <w:rPr>
          <w:rFonts w:ascii="Times New Roman" w:hAnsi="Times New Roman"/>
          <w:bCs/>
          <w:sz w:val="22"/>
          <w:szCs w:val="22"/>
        </w:rPr>
      </w:pPr>
    </w:p>
    <w:p w14:paraId="211FC6EA" w14:textId="77777777" w:rsidR="00B12527" w:rsidRPr="00D37A3F" w:rsidRDefault="00B12527" w:rsidP="006D6168">
      <w:pPr>
        <w:rPr>
          <w:rFonts w:ascii="Times New Roman" w:hAnsi="Times New Roman"/>
          <w:bCs/>
          <w:sz w:val="22"/>
          <w:szCs w:val="22"/>
        </w:rPr>
      </w:pPr>
    </w:p>
    <w:p w14:paraId="764ED501" w14:textId="77777777" w:rsidR="00B12527" w:rsidRPr="00D37A3F" w:rsidRDefault="00B12527" w:rsidP="006D6168">
      <w:pPr>
        <w:rPr>
          <w:rFonts w:ascii="Times New Roman" w:hAnsi="Times New Roman"/>
          <w:bCs/>
          <w:sz w:val="22"/>
          <w:szCs w:val="22"/>
        </w:rPr>
      </w:pPr>
    </w:p>
    <w:p w14:paraId="0AB93745" w14:textId="77777777" w:rsidR="00B12527" w:rsidRDefault="00B12527" w:rsidP="006D6168">
      <w:pPr>
        <w:rPr>
          <w:rFonts w:ascii="Times New Roman" w:hAnsi="Times New Roman"/>
          <w:sz w:val="22"/>
          <w:szCs w:val="22"/>
        </w:rPr>
      </w:pPr>
    </w:p>
    <w:p w14:paraId="49635555" w14:textId="77777777" w:rsidR="00B12527" w:rsidRPr="002E6D85" w:rsidRDefault="00B12527" w:rsidP="006D6168">
      <w:pPr>
        <w:rPr>
          <w:noProof/>
        </w:rPr>
      </w:pPr>
    </w:p>
    <w:p w14:paraId="17A53FC6" w14:textId="77777777" w:rsidR="00B12527" w:rsidRPr="002E6D85" w:rsidRDefault="00B12527" w:rsidP="006D6168">
      <w:pPr>
        <w:rPr>
          <w:noProof/>
        </w:rPr>
      </w:pPr>
    </w:p>
    <w:p w14:paraId="1CDEAE01" w14:textId="77777777" w:rsidR="003D6E65" w:rsidRDefault="003D6E65" w:rsidP="006D6168">
      <w:pPr>
        <w:rPr>
          <w:rFonts w:ascii="Times New Roman" w:hAnsi="Times New Roman"/>
          <w:sz w:val="22"/>
          <w:szCs w:val="22"/>
        </w:rPr>
      </w:pPr>
    </w:p>
    <w:p w14:paraId="50F07069" w14:textId="77777777" w:rsidR="00B12527" w:rsidRDefault="00B12527" w:rsidP="006D6168">
      <w:pPr>
        <w:rPr>
          <w:rFonts w:ascii="Times New Roman" w:hAnsi="Times New Roman"/>
          <w:sz w:val="22"/>
          <w:szCs w:val="22"/>
        </w:rPr>
      </w:pPr>
    </w:p>
    <w:p w14:paraId="2FF85D32" w14:textId="77777777" w:rsidR="00384538" w:rsidRDefault="00384538" w:rsidP="006D6168">
      <w:pPr>
        <w:rPr>
          <w:rFonts w:ascii="Times New Roman" w:hAnsi="Times New Roman"/>
          <w:sz w:val="22"/>
          <w:szCs w:val="22"/>
        </w:rPr>
      </w:pPr>
    </w:p>
    <w:p w14:paraId="1E954643" w14:textId="77777777" w:rsidR="00384538" w:rsidRDefault="00384538" w:rsidP="006D6168">
      <w:pPr>
        <w:rPr>
          <w:rFonts w:ascii="Times New Roman" w:hAnsi="Times New Roman"/>
          <w:sz w:val="22"/>
          <w:szCs w:val="22"/>
        </w:rPr>
      </w:pPr>
    </w:p>
    <w:p w14:paraId="627AA0AC" w14:textId="77777777" w:rsidR="00384538" w:rsidRDefault="00384538" w:rsidP="006D6168">
      <w:pPr>
        <w:rPr>
          <w:rFonts w:ascii="Times New Roman" w:hAnsi="Times New Roman"/>
          <w:sz w:val="22"/>
          <w:szCs w:val="22"/>
        </w:rPr>
      </w:pPr>
    </w:p>
    <w:p w14:paraId="5A7AF15D" w14:textId="77777777" w:rsidR="00384538" w:rsidRDefault="00384538" w:rsidP="006D6168">
      <w:pPr>
        <w:rPr>
          <w:rFonts w:ascii="Times New Roman" w:hAnsi="Times New Roman"/>
          <w:sz w:val="22"/>
          <w:szCs w:val="22"/>
        </w:rPr>
      </w:pPr>
    </w:p>
    <w:p w14:paraId="06686FEF" w14:textId="77777777" w:rsidR="00384538" w:rsidRDefault="00384538" w:rsidP="006D6168">
      <w:pPr>
        <w:rPr>
          <w:rFonts w:ascii="Times New Roman" w:hAnsi="Times New Roman"/>
          <w:sz w:val="22"/>
          <w:szCs w:val="22"/>
        </w:rPr>
      </w:pPr>
    </w:p>
    <w:p w14:paraId="401A7268" w14:textId="77777777" w:rsidR="00384538" w:rsidRDefault="00384538" w:rsidP="006D6168">
      <w:pPr>
        <w:rPr>
          <w:rFonts w:ascii="Times New Roman" w:hAnsi="Times New Roman"/>
          <w:sz w:val="22"/>
          <w:szCs w:val="22"/>
        </w:rPr>
      </w:pPr>
    </w:p>
    <w:p w14:paraId="445ADD7A" w14:textId="77777777" w:rsidR="00384538" w:rsidRDefault="009D1168" w:rsidP="006D6168">
      <w:pPr>
        <w:rPr>
          <w:rFonts w:ascii="Times New Roman" w:hAnsi="Times New Roman"/>
          <w:sz w:val="22"/>
          <w:szCs w:val="22"/>
        </w:rPr>
      </w:pPr>
      <w:r>
        <w:rPr>
          <w:rFonts w:ascii="Times New Roman" w:hAnsi="Times New Roman"/>
          <w:noProof/>
          <w:sz w:val="22"/>
          <w:szCs w:val="22"/>
        </w:rPr>
        <w:lastRenderedPageBreak/>
        <mc:AlternateContent>
          <mc:Choice Requires="wps">
            <w:drawing>
              <wp:anchor distT="0" distB="0" distL="114300" distR="114300" simplePos="0" relativeHeight="251669504" behindDoc="0" locked="0" layoutInCell="1" allowOverlap="1" wp14:anchorId="584E60BA" wp14:editId="07777777">
                <wp:simplePos x="0" y="0"/>
                <wp:positionH relativeFrom="column">
                  <wp:posOffset>914400</wp:posOffset>
                </wp:positionH>
                <wp:positionV relativeFrom="paragraph">
                  <wp:posOffset>100965</wp:posOffset>
                </wp:positionV>
                <wp:extent cx="2514600" cy="0"/>
                <wp:effectExtent l="0" t="0" r="0" b="0"/>
                <wp:wrapNone/>
                <wp:docPr id="1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0F126BB">
              <v:shape id="AutoShape 88" style="position:absolute;margin-left:1in;margin-top:7.95pt;width:1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" w14:anchorId="07E2C40D"/>
            </w:pict>
          </mc:Fallback>
        </mc:AlternateContent>
      </w:r>
    </w:p>
    <w:p w14:paraId="5B949D3F" w14:textId="77777777" w:rsidR="00E73BA1" w:rsidRPr="00041595" w:rsidRDefault="00CE756E" w:rsidP="00881140">
      <w:pPr>
        <w:pStyle w:val="Heading2"/>
        <w:rPr>
          <w:rFonts w:ascii="Arial" w:hAnsi="Arial" w:cs="Arial"/>
          <w:b/>
          <w:bCs/>
          <w:color w:val="1F4E79"/>
          <w:sz w:val="32"/>
          <w:szCs w:val="32"/>
        </w:rPr>
      </w:pPr>
      <w:bookmarkStart w:id="41" w:name="_Toc38286950"/>
      <w:bookmarkStart w:id="42" w:name="_Toc38287065"/>
      <w:r>
        <w:tab/>
      </w:r>
      <w:r w:rsidR="00881140">
        <w:t xml:space="preserve">        </w:t>
      </w:r>
      <w:bookmarkStart w:id="43" w:name="_Toc38294678"/>
      <w:r w:rsidR="00E73BA1" w:rsidRPr="00041595">
        <w:rPr>
          <w:rFonts w:ascii="Arial" w:hAnsi="Arial" w:cs="Arial"/>
          <w:b/>
          <w:bCs/>
          <w:color w:val="1F4E79"/>
          <w:sz w:val="32"/>
          <w:szCs w:val="32"/>
        </w:rPr>
        <w:t>Deans and Associate Deans</w:t>
      </w:r>
      <w:bookmarkEnd w:id="41"/>
      <w:bookmarkEnd w:id="42"/>
      <w:bookmarkEnd w:id="43"/>
    </w:p>
    <w:p w14:paraId="7876FC12" w14:textId="77777777" w:rsidR="00E73BA1" w:rsidRDefault="00E73BA1" w:rsidP="008F1CCD">
      <w:pPr>
        <w:pStyle w:val="email"/>
        <w:shd w:val="clear" w:color="auto" w:fill="FFFFFF"/>
        <w:spacing w:before="0" w:beforeAutospacing="0" w:after="0" w:afterAutospacing="0"/>
      </w:pPr>
    </w:p>
    <w:p w14:paraId="35703EDE" w14:textId="77777777" w:rsidR="00E73BA1" w:rsidRPr="00E73BA1" w:rsidRDefault="00E73BA1" w:rsidP="00E73BA1">
      <w:pPr>
        <w:rPr>
          <w:b/>
        </w:rPr>
      </w:pPr>
      <w:bookmarkStart w:id="44" w:name="_Hlk97735680"/>
    </w:p>
    <w:p w14:paraId="76B25662" w14:textId="77777777" w:rsidR="00E73BA1" w:rsidRPr="00E73BA1" w:rsidRDefault="00E73BA1" w:rsidP="00E73BA1">
      <w:pPr>
        <w:pStyle w:val="Heading4"/>
        <w:shd w:val="clear" w:color="auto" w:fill="FFFFFF"/>
        <w:rPr>
          <w:rFonts w:ascii="Arial" w:hAnsi="Arial" w:cs="Arial"/>
          <w:color w:val="21669C"/>
          <w:sz w:val="24"/>
          <w:szCs w:val="24"/>
        </w:rPr>
      </w:pPr>
      <w:r w:rsidRPr="00E73BA1">
        <w:rPr>
          <w:rFonts w:ascii="Arial" w:hAnsi="Arial" w:cs="Arial"/>
          <w:color w:val="21669C"/>
          <w:sz w:val="24"/>
          <w:szCs w:val="24"/>
        </w:rPr>
        <w:t>Joe Bergman</w:t>
      </w:r>
    </w:p>
    <w:p w14:paraId="18FC7432" w14:textId="77777777" w:rsidR="00E73BA1" w:rsidRPr="00E73BA1" w:rsidRDefault="00E73BA1" w:rsidP="00E73BA1">
      <w:pPr>
        <w:rPr>
          <w:b/>
        </w:rPr>
      </w:pPr>
      <w:r w:rsidRPr="00E73BA1">
        <w:rPr>
          <w:b/>
        </w:rPr>
        <w:t>Dean of Math, Science, and Engineering</w:t>
      </w:r>
    </w:p>
    <w:p w14:paraId="495F4A7C" w14:textId="77777777"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 xml:space="preserve">East Peoria Campus </w:t>
      </w:r>
      <w:r w:rsidRPr="00E73BA1">
        <w:rPr>
          <w:rFonts w:ascii="Arial" w:hAnsi="Arial" w:cs="Arial"/>
          <w:bCs/>
          <w:color w:val="252525"/>
        </w:rPr>
        <w:t>Academic Building, 320B</w:t>
      </w:r>
    </w:p>
    <w:p w14:paraId="0CD874EC" w14:textId="77777777" w:rsidR="00E73BA1" w:rsidRPr="00E73BA1" w:rsidRDefault="00B837AF" w:rsidP="00E73BA1">
      <w:pPr>
        <w:pStyle w:val="email"/>
        <w:shd w:val="clear" w:color="auto" w:fill="FFFFFF"/>
        <w:spacing w:before="0" w:beforeAutospacing="0" w:after="0" w:afterAutospacing="0"/>
        <w:rPr>
          <w:rFonts w:ascii="Arial" w:hAnsi="Arial" w:cs="Arial"/>
          <w:bCs/>
          <w:color w:val="252525"/>
        </w:rPr>
      </w:pPr>
      <w:hyperlink r:id="rId29" w:history="1">
        <w:r w:rsidR="00E73BA1" w:rsidRPr="00E73BA1">
          <w:rPr>
            <w:rStyle w:val="Hyperlink"/>
            <w:rFonts w:ascii="Arial" w:hAnsi="Arial" w:cs="Arial"/>
            <w:bCs/>
            <w:color w:val="21669C"/>
            <w:u w:val="none"/>
          </w:rPr>
          <w:t>Joe.Bergman@icc.edu</w:t>
        </w:r>
      </w:hyperlink>
    </w:p>
    <w:p w14:paraId="3A0EDE78"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694-5367</w:t>
      </w:r>
    </w:p>
    <w:p w14:paraId="5E86F948" w14:textId="77777777" w:rsidR="00E73BA1" w:rsidRPr="00E73BA1" w:rsidRDefault="00E73BA1" w:rsidP="00E73BA1">
      <w:pPr>
        <w:pStyle w:val="phone"/>
        <w:shd w:val="clear" w:color="auto" w:fill="FFFFFF"/>
        <w:spacing w:before="0" w:beforeAutospacing="0" w:after="0" w:afterAutospacing="0"/>
        <w:rPr>
          <w:rFonts w:ascii="Arial" w:hAnsi="Arial" w:cs="Arial"/>
          <w:b/>
          <w:color w:val="252525"/>
        </w:rPr>
      </w:pPr>
    </w:p>
    <w:p w14:paraId="642B2FD5" w14:textId="4B789079" w:rsidR="00E73BA1" w:rsidRPr="00E73BA1" w:rsidRDefault="00E73BA1" w:rsidP="00E73BA1">
      <w:pPr>
        <w:pStyle w:val="Heading4"/>
        <w:shd w:val="clear" w:color="auto" w:fill="FFFFFF"/>
        <w:rPr>
          <w:rFonts w:ascii="Arial" w:hAnsi="Arial" w:cs="Arial"/>
          <w:color w:val="21669C"/>
          <w:sz w:val="24"/>
          <w:szCs w:val="24"/>
        </w:rPr>
      </w:pPr>
      <w:r w:rsidRPr="00E73BA1">
        <w:rPr>
          <w:rFonts w:ascii="Arial" w:hAnsi="Arial" w:cs="Arial"/>
          <w:color w:val="21669C"/>
          <w:sz w:val="24"/>
          <w:szCs w:val="24"/>
        </w:rPr>
        <w:t xml:space="preserve">Dr. </w:t>
      </w:r>
      <w:r w:rsidR="008F1CCD">
        <w:rPr>
          <w:rFonts w:ascii="Arial" w:hAnsi="Arial" w:cs="Arial"/>
          <w:color w:val="21669C"/>
          <w:sz w:val="24"/>
          <w:szCs w:val="24"/>
        </w:rPr>
        <w:t>Emily Point</w:t>
      </w:r>
    </w:p>
    <w:p w14:paraId="3307B0AB" w14:textId="42DB6074" w:rsidR="00E73BA1" w:rsidRPr="00E73BA1" w:rsidRDefault="00E73BA1" w:rsidP="00E73BA1">
      <w:pPr>
        <w:rPr>
          <w:b/>
        </w:rPr>
      </w:pPr>
      <w:r w:rsidRPr="00E73BA1">
        <w:rPr>
          <w:b/>
        </w:rPr>
        <w:t>Interim Dean of Enrollment Services</w:t>
      </w:r>
    </w:p>
    <w:p w14:paraId="668A7C29" w14:textId="77777777"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East Peoria Campus</w:t>
      </w:r>
      <w:r w:rsidRPr="00E73BA1">
        <w:rPr>
          <w:rFonts w:ascii="Arial" w:hAnsi="Arial" w:cs="Arial"/>
          <w:bCs/>
          <w:color w:val="252525"/>
        </w:rPr>
        <w:t>L211C</w:t>
      </w:r>
    </w:p>
    <w:p w14:paraId="05B05CBC" w14:textId="3BD06EE0" w:rsidR="00E73BA1" w:rsidRPr="008F1CCD" w:rsidRDefault="00B837AF" w:rsidP="00E73BA1">
      <w:pPr>
        <w:pStyle w:val="email"/>
        <w:shd w:val="clear" w:color="auto" w:fill="FFFFFF"/>
        <w:spacing w:before="0" w:beforeAutospacing="0" w:after="0" w:afterAutospacing="0"/>
        <w:rPr>
          <w:rStyle w:val="Hyperlink"/>
          <w:color w:val="21669C"/>
          <w:u w:val="none"/>
        </w:rPr>
      </w:pPr>
      <w:hyperlink r:id="rId30" w:history="1">
        <w:r w:rsidR="008F1CCD" w:rsidRPr="008F1CCD">
          <w:rPr>
            <w:rStyle w:val="Hyperlink"/>
            <w:rFonts w:ascii="Arial" w:hAnsi="Arial" w:cs="Arial"/>
            <w:bCs/>
            <w:color w:val="21669C"/>
            <w:u w:val="none"/>
          </w:rPr>
          <w:t>emily.points@icc.edu</w:t>
        </w:r>
      </w:hyperlink>
    </w:p>
    <w:p w14:paraId="3D65652E"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694-5323</w:t>
      </w:r>
    </w:p>
    <w:p w14:paraId="1946BE5E" w14:textId="77777777" w:rsidR="00E73BA1" w:rsidRPr="00E73BA1" w:rsidRDefault="00E73BA1" w:rsidP="00E73BA1">
      <w:pPr>
        <w:pStyle w:val="phone"/>
        <w:shd w:val="clear" w:color="auto" w:fill="FFFFFF"/>
        <w:spacing w:before="0" w:beforeAutospacing="0" w:after="0" w:afterAutospacing="0"/>
        <w:rPr>
          <w:rFonts w:ascii="Arial" w:hAnsi="Arial" w:cs="Arial"/>
          <w:b/>
          <w:color w:val="252525"/>
        </w:rPr>
      </w:pPr>
    </w:p>
    <w:p w14:paraId="180EEE30" w14:textId="747506B6" w:rsidR="00E73BA1" w:rsidRPr="00E73BA1" w:rsidRDefault="00BE0A91" w:rsidP="00E73BA1">
      <w:pPr>
        <w:pStyle w:val="Heading4"/>
        <w:shd w:val="clear" w:color="auto" w:fill="FFFFFF"/>
        <w:rPr>
          <w:rFonts w:ascii="Arial" w:hAnsi="Arial" w:cs="Arial"/>
          <w:color w:val="21669C"/>
          <w:sz w:val="24"/>
          <w:szCs w:val="24"/>
        </w:rPr>
      </w:pPr>
      <w:r>
        <w:rPr>
          <w:rFonts w:ascii="Arial" w:hAnsi="Arial" w:cs="Arial"/>
          <w:color w:val="21669C"/>
          <w:sz w:val="24"/>
          <w:szCs w:val="24"/>
        </w:rPr>
        <w:t>Lonetta Oliver</w:t>
      </w:r>
    </w:p>
    <w:p w14:paraId="78F9EAC2" w14:textId="77777777" w:rsidR="00E73BA1" w:rsidRPr="00E73BA1" w:rsidRDefault="00E73BA1" w:rsidP="00E73BA1">
      <w:pPr>
        <w:rPr>
          <w:b/>
        </w:rPr>
      </w:pPr>
      <w:r w:rsidRPr="00E73BA1">
        <w:rPr>
          <w:b/>
        </w:rPr>
        <w:t>Interim Dean of Humanities</w:t>
      </w:r>
    </w:p>
    <w:p w14:paraId="7032D315" w14:textId="601FDCD0"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East Peoria Campus</w:t>
      </w:r>
      <w:r>
        <w:rPr>
          <w:rStyle w:val="Strong"/>
          <w:rFonts w:ascii="Arial" w:hAnsi="Arial" w:cs="Arial"/>
          <w:b w:val="0"/>
          <w:color w:val="252525"/>
        </w:rPr>
        <w:t xml:space="preserve"> </w:t>
      </w:r>
      <w:r w:rsidRPr="00E73BA1">
        <w:rPr>
          <w:rFonts w:ascii="Arial" w:hAnsi="Arial" w:cs="Arial"/>
          <w:bCs/>
          <w:color w:val="252525"/>
        </w:rPr>
        <w:t>Academic Building, 314</w:t>
      </w:r>
      <w:r w:rsidR="00276A52">
        <w:rPr>
          <w:rFonts w:ascii="Arial" w:hAnsi="Arial" w:cs="Arial"/>
          <w:bCs/>
          <w:color w:val="252525"/>
        </w:rPr>
        <w:t>A</w:t>
      </w:r>
    </w:p>
    <w:p w14:paraId="1AA3B805" w14:textId="42489A6F" w:rsidR="00E73BA1" w:rsidRPr="008F1CCD" w:rsidRDefault="00B837AF" w:rsidP="00E73BA1">
      <w:pPr>
        <w:pStyle w:val="email"/>
        <w:shd w:val="clear" w:color="auto" w:fill="FFFFFF"/>
        <w:spacing w:before="0" w:beforeAutospacing="0" w:after="0" w:afterAutospacing="0"/>
        <w:rPr>
          <w:rStyle w:val="Hyperlink"/>
          <w:color w:val="21669C"/>
          <w:u w:val="none"/>
        </w:rPr>
      </w:pPr>
      <w:hyperlink r:id="rId31" w:history="1">
        <w:r w:rsidR="008F1CCD" w:rsidRPr="008F1CCD">
          <w:rPr>
            <w:rStyle w:val="Hyperlink"/>
            <w:rFonts w:ascii="Arial" w:hAnsi="Arial" w:cs="Arial"/>
            <w:bCs/>
            <w:color w:val="21669C"/>
            <w:u w:val="none"/>
          </w:rPr>
          <w:t>lonetta.oliver@icc.edu</w:t>
        </w:r>
      </w:hyperlink>
    </w:p>
    <w:p w14:paraId="71AA9051"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694-5342</w:t>
      </w:r>
    </w:p>
    <w:p w14:paraId="51C34A15" w14:textId="77777777" w:rsidR="00E73BA1" w:rsidRPr="00E73BA1" w:rsidRDefault="00E73BA1" w:rsidP="00E73BA1">
      <w:pPr>
        <w:pStyle w:val="phone"/>
        <w:shd w:val="clear" w:color="auto" w:fill="FFFFFF"/>
        <w:spacing w:before="0" w:beforeAutospacing="0" w:after="0" w:afterAutospacing="0"/>
        <w:rPr>
          <w:rFonts w:ascii="Arial" w:hAnsi="Arial" w:cs="Arial"/>
          <w:b/>
          <w:color w:val="252525"/>
        </w:rPr>
      </w:pPr>
    </w:p>
    <w:p w14:paraId="2690C266" w14:textId="7A7F2FB2" w:rsidR="00E73BA1" w:rsidRPr="00E73BA1" w:rsidRDefault="008F1CCD" w:rsidP="00E73BA1">
      <w:pPr>
        <w:pStyle w:val="Heading4"/>
        <w:shd w:val="clear" w:color="auto" w:fill="FFFFFF"/>
        <w:rPr>
          <w:rFonts w:ascii="Arial" w:hAnsi="Arial" w:cs="Arial"/>
          <w:color w:val="21669C"/>
          <w:sz w:val="24"/>
          <w:szCs w:val="24"/>
        </w:rPr>
      </w:pPr>
      <w:r>
        <w:rPr>
          <w:rFonts w:ascii="Arial" w:hAnsi="Arial" w:cs="Arial"/>
          <w:color w:val="21669C"/>
          <w:sz w:val="24"/>
          <w:szCs w:val="24"/>
        </w:rPr>
        <w:t>Dana King</w:t>
      </w:r>
    </w:p>
    <w:p w14:paraId="6675C448" w14:textId="77777777" w:rsidR="00E73BA1" w:rsidRPr="00E73BA1" w:rsidRDefault="00E73BA1" w:rsidP="00E73BA1">
      <w:pPr>
        <w:rPr>
          <w:b/>
        </w:rPr>
      </w:pPr>
      <w:r w:rsidRPr="00E73BA1">
        <w:rPr>
          <w:b/>
        </w:rPr>
        <w:t>Interim Dean of Agricultural and Industrial Technologies</w:t>
      </w:r>
    </w:p>
    <w:p w14:paraId="39025EE0" w14:textId="5132225D"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East Peoria Campus</w:t>
      </w:r>
      <w:r>
        <w:rPr>
          <w:rStyle w:val="Strong"/>
          <w:rFonts w:ascii="Arial" w:hAnsi="Arial" w:cs="Arial"/>
          <w:b w:val="0"/>
          <w:color w:val="252525"/>
        </w:rPr>
        <w:t xml:space="preserve"> </w:t>
      </w:r>
      <w:r w:rsidRPr="00E73BA1">
        <w:rPr>
          <w:rFonts w:ascii="Arial" w:hAnsi="Arial" w:cs="Arial"/>
          <w:bCs/>
          <w:color w:val="252525"/>
        </w:rPr>
        <w:t>AIT Building, 209</w:t>
      </w:r>
      <w:r w:rsidR="008209A6">
        <w:rPr>
          <w:rFonts w:ascii="Arial" w:hAnsi="Arial" w:cs="Arial"/>
          <w:bCs/>
          <w:color w:val="252525"/>
        </w:rPr>
        <w:t>E</w:t>
      </w:r>
    </w:p>
    <w:p w14:paraId="557A836B" w14:textId="3456B3B0" w:rsidR="00E73BA1" w:rsidRPr="008F1CCD" w:rsidRDefault="00B837AF" w:rsidP="00E73BA1">
      <w:pPr>
        <w:pStyle w:val="email"/>
        <w:shd w:val="clear" w:color="auto" w:fill="FFFFFF"/>
        <w:spacing w:before="0" w:beforeAutospacing="0" w:after="0" w:afterAutospacing="0"/>
        <w:rPr>
          <w:rStyle w:val="Hyperlink"/>
          <w:color w:val="21669C"/>
          <w:u w:val="none"/>
        </w:rPr>
      </w:pPr>
      <w:hyperlink r:id="rId32" w:history="1">
        <w:r w:rsidR="008F1CCD" w:rsidRPr="008F1CCD">
          <w:rPr>
            <w:rStyle w:val="Hyperlink"/>
            <w:rFonts w:ascii="Arial" w:hAnsi="Arial" w:cs="Arial"/>
            <w:bCs/>
            <w:color w:val="21669C"/>
            <w:u w:val="none"/>
          </w:rPr>
          <w:t>dana.king@icc.edu</w:t>
        </w:r>
      </w:hyperlink>
    </w:p>
    <w:p w14:paraId="20356D2E"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694-5512</w:t>
      </w:r>
    </w:p>
    <w:p w14:paraId="7E051CA8" w14:textId="77777777" w:rsidR="00E73BA1" w:rsidRPr="00E73BA1" w:rsidRDefault="00E73BA1" w:rsidP="00E73BA1">
      <w:pPr>
        <w:pStyle w:val="phone"/>
        <w:shd w:val="clear" w:color="auto" w:fill="FFFFFF"/>
        <w:spacing w:before="0" w:beforeAutospacing="0" w:after="0" w:afterAutospacing="0"/>
        <w:rPr>
          <w:rFonts w:ascii="Arial" w:hAnsi="Arial" w:cs="Arial"/>
          <w:bCs/>
          <w:color w:val="252525"/>
        </w:rPr>
      </w:pPr>
    </w:p>
    <w:p w14:paraId="394216F4" w14:textId="77777777" w:rsidR="00E73BA1" w:rsidRPr="00E73BA1" w:rsidRDefault="00E73BA1" w:rsidP="00E73BA1">
      <w:pPr>
        <w:pStyle w:val="Heading4"/>
        <w:shd w:val="clear" w:color="auto" w:fill="FFFFFF"/>
        <w:rPr>
          <w:rFonts w:ascii="Arial" w:hAnsi="Arial" w:cs="Arial"/>
          <w:color w:val="21669C"/>
          <w:sz w:val="24"/>
          <w:szCs w:val="24"/>
        </w:rPr>
      </w:pPr>
      <w:r w:rsidRPr="00E73BA1">
        <w:rPr>
          <w:rFonts w:ascii="Arial" w:hAnsi="Arial" w:cs="Arial"/>
          <w:color w:val="21669C"/>
          <w:sz w:val="24"/>
          <w:szCs w:val="24"/>
        </w:rPr>
        <w:t>Stacy Gehrig</w:t>
      </w:r>
    </w:p>
    <w:p w14:paraId="115B660A" w14:textId="77777777" w:rsidR="00E73BA1" w:rsidRPr="00E73BA1" w:rsidRDefault="00E73BA1" w:rsidP="00E73BA1">
      <w:pPr>
        <w:rPr>
          <w:b/>
        </w:rPr>
      </w:pPr>
      <w:r w:rsidRPr="00E73BA1">
        <w:rPr>
          <w:b/>
        </w:rPr>
        <w:t>Curriculum, Scheduling and Assessment Officer</w:t>
      </w:r>
    </w:p>
    <w:p w14:paraId="79299035" w14:textId="77777777"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East Peoria Campus</w:t>
      </w:r>
      <w:r>
        <w:rPr>
          <w:rStyle w:val="Strong"/>
          <w:rFonts w:ascii="Arial" w:hAnsi="Arial" w:cs="Arial"/>
          <w:b w:val="0"/>
          <w:color w:val="252525"/>
        </w:rPr>
        <w:t xml:space="preserve"> </w:t>
      </w:r>
      <w:r w:rsidRPr="00E73BA1">
        <w:rPr>
          <w:rFonts w:ascii="Arial" w:hAnsi="Arial" w:cs="Arial"/>
          <w:bCs/>
          <w:color w:val="252525"/>
        </w:rPr>
        <w:t>Academic Building, 339G</w:t>
      </w:r>
    </w:p>
    <w:p w14:paraId="2B5EA147" w14:textId="77777777" w:rsidR="00E73BA1" w:rsidRPr="00E73BA1" w:rsidRDefault="00B837AF" w:rsidP="00E73BA1">
      <w:pPr>
        <w:pStyle w:val="email"/>
        <w:shd w:val="clear" w:color="auto" w:fill="FFFFFF"/>
        <w:spacing w:before="0" w:beforeAutospacing="0" w:after="0" w:afterAutospacing="0"/>
        <w:rPr>
          <w:rFonts w:ascii="Arial" w:hAnsi="Arial" w:cs="Arial"/>
          <w:bCs/>
          <w:color w:val="252525"/>
        </w:rPr>
      </w:pPr>
      <w:hyperlink r:id="rId33" w:history="1">
        <w:r w:rsidR="00E73BA1" w:rsidRPr="00E73BA1">
          <w:rPr>
            <w:rStyle w:val="Hyperlink"/>
            <w:rFonts w:ascii="Arial" w:hAnsi="Arial" w:cs="Arial"/>
            <w:bCs/>
            <w:color w:val="21669C"/>
            <w:u w:val="none"/>
          </w:rPr>
          <w:t>sgehrig@icc.edu</w:t>
        </w:r>
      </w:hyperlink>
    </w:p>
    <w:p w14:paraId="5EEFA7FB"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694-5745</w:t>
      </w:r>
    </w:p>
    <w:p w14:paraId="126953D2" w14:textId="77777777" w:rsidR="00E73BA1" w:rsidRPr="00E73BA1" w:rsidRDefault="00E73BA1" w:rsidP="00E73BA1">
      <w:pPr>
        <w:pStyle w:val="phone"/>
        <w:shd w:val="clear" w:color="auto" w:fill="FFFFFF"/>
        <w:spacing w:before="0" w:beforeAutospacing="0" w:after="0" w:afterAutospacing="0"/>
        <w:rPr>
          <w:rFonts w:ascii="Arial" w:hAnsi="Arial" w:cs="Arial"/>
          <w:bCs/>
          <w:color w:val="252525"/>
        </w:rPr>
      </w:pPr>
    </w:p>
    <w:p w14:paraId="68E071ED" w14:textId="77777777" w:rsidR="00E73BA1" w:rsidRPr="00E73BA1" w:rsidRDefault="00E73BA1" w:rsidP="00E73BA1">
      <w:pPr>
        <w:pStyle w:val="Heading4"/>
        <w:shd w:val="clear" w:color="auto" w:fill="FFFFFF"/>
        <w:rPr>
          <w:rFonts w:ascii="Arial" w:hAnsi="Arial" w:cs="Arial"/>
          <w:color w:val="21669C"/>
          <w:sz w:val="24"/>
          <w:szCs w:val="24"/>
        </w:rPr>
      </w:pPr>
      <w:r w:rsidRPr="00E73BA1">
        <w:rPr>
          <w:rFonts w:ascii="Arial" w:hAnsi="Arial" w:cs="Arial"/>
          <w:color w:val="21669C"/>
          <w:sz w:val="24"/>
          <w:szCs w:val="24"/>
        </w:rPr>
        <w:t>Wendee Guth</w:t>
      </w:r>
    </w:p>
    <w:p w14:paraId="73FB97E6" w14:textId="77777777" w:rsidR="00E73BA1" w:rsidRPr="00E73BA1" w:rsidRDefault="00E73BA1" w:rsidP="00E73BA1">
      <w:pPr>
        <w:rPr>
          <w:b/>
        </w:rPr>
      </w:pPr>
      <w:r w:rsidRPr="00E73BA1">
        <w:rPr>
          <w:b/>
        </w:rPr>
        <w:t>Dean of Health Careers</w:t>
      </w:r>
    </w:p>
    <w:p w14:paraId="6706BA74" w14:textId="77777777"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Peoria Campus</w:t>
      </w:r>
      <w:r>
        <w:rPr>
          <w:rStyle w:val="Strong"/>
          <w:rFonts w:ascii="Arial" w:hAnsi="Arial" w:cs="Arial"/>
          <w:b w:val="0"/>
          <w:color w:val="252525"/>
        </w:rPr>
        <w:t xml:space="preserve"> </w:t>
      </w:r>
      <w:r w:rsidRPr="00E73BA1">
        <w:rPr>
          <w:rFonts w:ascii="Arial" w:hAnsi="Arial" w:cs="Arial"/>
          <w:bCs/>
          <w:color w:val="252525"/>
        </w:rPr>
        <w:t>Cedar Hall, C105S</w:t>
      </w:r>
    </w:p>
    <w:p w14:paraId="64F21C3A" w14:textId="77777777" w:rsidR="00E73BA1" w:rsidRPr="00E73BA1" w:rsidRDefault="00B837AF" w:rsidP="00E73BA1">
      <w:pPr>
        <w:pStyle w:val="email"/>
        <w:shd w:val="clear" w:color="auto" w:fill="FFFFFF"/>
        <w:spacing w:before="0" w:beforeAutospacing="0" w:after="0" w:afterAutospacing="0"/>
        <w:rPr>
          <w:rFonts w:ascii="Arial" w:hAnsi="Arial" w:cs="Arial"/>
          <w:bCs/>
          <w:color w:val="252525"/>
        </w:rPr>
      </w:pPr>
      <w:hyperlink r:id="rId34" w:history="1">
        <w:r w:rsidR="00E73BA1" w:rsidRPr="00E73BA1">
          <w:rPr>
            <w:rStyle w:val="Hyperlink"/>
            <w:rFonts w:ascii="Arial" w:hAnsi="Arial" w:cs="Arial"/>
            <w:bCs/>
            <w:color w:val="21669C"/>
            <w:u w:val="none"/>
          </w:rPr>
          <w:t>wendee.guth@icc.edu</w:t>
        </w:r>
      </w:hyperlink>
    </w:p>
    <w:p w14:paraId="1E69ED7C"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690-7535</w:t>
      </w:r>
    </w:p>
    <w:p w14:paraId="1E5BF58C" w14:textId="77777777" w:rsidR="00E73BA1" w:rsidRPr="00E73BA1" w:rsidRDefault="00E73BA1" w:rsidP="00E73BA1">
      <w:pPr>
        <w:pStyle w:val="phone"/>
        <w:shd w:val="clear" w:color="auto" w:fill="FFFFFF"/>
        <w:spacing w:before="0" w:beforeAutospacing="0" w:after="0" w:afterAutospacing="0"/>
        <w:rPr>
          <w:rFonts w:ascii="Arial" w:hAnsi="Arial" w:cs="Arial"/>
          <w:b/>
          <w:color w:val="252525"/>
        </w:rPr>
      </w:pPr>
    </w:p>
    <w:p w14:paraId="54329C2A" w14:textId="77777777" w:rsidR="00E73BA1" w:rsidRPr="00E73BA1" w:rsidRDefault="00E73BA1" w:rsidP="00E73BA1">
      <w:pPr>
        <w:pStyle w:val="Heading4"/>
        <w:shd w:val="clear" w:color="auto" w:fill="FFFFFF"/>
        <w:rPr>
          <w:rFonts w:ascii="Arial" w:hAnsi="Arial" w:cs="Arial"/>
          <w:color w:val="21669C"/>
          <w:sz w:val="24"/>
          <w:szCs w:val="24"/>
        </w:rPr>
      </w:pPr>
      <w:r w:rsidRPr="00E73BA1">
        <w:rPr>
          <w:rFonts w:ascii="Arial" w:hAnsi="Arial" w:cs="Arial"/>
          <w:color w:val="21669C"/>
          <w:sz w:val="24"/>
          <w:szCs w:val="24"/>
        </w:rPr>
        <w:t>Julie Howar</w:t>
      </w:r>
    </w:p>
    <w:p w14:paraId="7506A850" w14:textId="77777777" w:rsidR="00E73BA1" w:rsidRPr="00E73BA1" w:rsidRDefault="00E73BA1" w:rsidP="00E73BA1">
      <w:pPr>
        <w:rPr>
          <w:b/>
        </w:rPr>
      </w:pPr>
      <w:r w:rsidRPr="00E73BA1">
        <w:rPr>
          <w:b/>
        </w:rPr>
        <w:t>Dean of Corporate and Community Education</w:t>
      </w:r>
    </w:p>
    <w:p w14:paraId="18183B59" w14:textId="77777777"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Peoria Campus</w:t>
      </w:r>
      <w:r>
        <w:rPr>
          <w:rStyle w:val="Strong"/>
          <w:rFonts w:ascii="Arial" w:hAnsi="Arial" w:cs="Arial"/>
          <w:b w:val="0"/>
          <w:color w:val="252525"/>
        </w:rPr>
        <w:t xml:space="preserve"> </w:t>
      </w:r>
      <w:r w:rsidRPr="00E73BA1">
        <w:rPr>
          <w:rFonts w:ascii="Arial" w:hAnsi="Arial" w:cs="Arial"/>
          <w:bCs/>
          <w:color w:val="252525"/>
        </w:rPr>
        <w:t>Hickory Hall, H115</w:t>
      </w:r>
    </w:p>
    <w:p w14:paraId="0CE6F171" w14:textId="77777777" w:rsidR="00E73BA1" w:rsidRPr="00E73BA1" w:rsidRDefault="00B837AF" w:rsidP="00E73BA1">
      <w:pPr>
        <w:pStyle w:val="email"/>
        <w:shd w:val="clear" w:color="auto" w:fill="FFFFFF"/>
        <w:spacing w:before="0" w:beforeAutospacing="0" w:after="0" w:afterAutospacing="0"/>
        <w:rPr>
          <w:rFonts w:ascii="Arial" w:hAnsi="Arial" w:cs="Arial"/>
          <w:bCs/>
          <w:color w:val="252525"/>
        </w:rPr>
      </w:pPr>
      <w:hyperlink r:id="rId35" w:history="1">
        <w:r w:rsidR="00E73BA1" w:rsidRPr="00E73BA1">
          <w:rPr>
            <w:rStyle w:val="Hyperlink"/>
            <w:rFonts w:ascii="Arial" w:hAnsi="Arial" w:cs="Arial"/>
            <w:bCs/>
            <w:color w:val="21669C"/>
            <w:u w:val="none"/>
          </w:rPr>
          <w:t>julie.howar@icc.edu</w:t>
        </w:r>
      </w:hyperlink>
    </w:p>
    <w:p w14:paraId="20AD79AB"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690-6909</w:t>
      </w:r>
    </w:p>
    <w:p w14:paraId="053A08E0" w14:textId="77777777" w:rsidR="00DA44C1" w:rsidRDefault="00DA44C1" w:rsidP="00E73BA1">
      <w:pPr>
        <w:pStyle w:val="phone"/>
        <w:shd w:val="clear" w:color="auto" w:fill="FFFFFF"/>
        <w:spacing w:before="0" w:beforeAutospacing="0" w:after="0" w:afterAutospacing="0"/>
        <w:rPr>
          <w:rFonts w:ascii="Arial" w:hAnsi="Arial" w:cs="Arial"/>
          <w:bCs/>
          <w:color w:val="252525"/>
        </w:rPr>
      </w:pPr>
    </w:p>
    <w:p w14:paraId="1674D195" w14:textId="3E2EE363" w:rsidR="00DA44C1" w:rsidRDefault="00DA44C1" w:rsidP="00E73BA1">
      <w:pPr>
        <w:pStyle w:val="phone"/>
        <w:shd w:val="clear" w:color="auto" w:fill="FFFFFF"/>
        <w:spacing w:before="0" w:beforeAutospacing="0" w:after="0" w:afterAutospacing="0"/>
        <w:rPr>
          <w:rFonts w:ascii="Arial" w:hAnsi="Arial" w:cs="Arial"/>
          <w:bCs/>
          <w:color w:val="252525"/>
        </w:rPr>
      </w:pPr>
    </w:p>
    <w:p w14:paraId="27D634AB" w14:textId="5FAF4695" w:rsidR="009E1ABA" w:rsidRDefault="009E1ABA" w:rsidP="00E73BA1">
      <w:pPr>
        <w:pStyle w:val="phone"/>
        <w:shd w:val="clear" w:color="auto" w:fill="FFFFFF"/>
        <w:spacing w:before="0" w:beforeAutospacing="0" w:after="0" w:afterAutospacing="0"/>
        <w:rPr>
          <w:rFonts w:ascii="Arial" w:hAnsi="Arial" w:cs="Arial"/>
          <w:bCs/>
          <w:color w:val="252525"/>
        </w:rPr>
      </w:pPr>
    </w:p>
    <w:p w14:paraId="6233A063" w14:textId="77777777" w:rsidR="009E1ABA" w:rsidRDefault="009E1ABA" w:rsidP="00E73BA1">
      <w:pPr>
        <w:pStyle w:val="phone"/>
        <w:shd w:val="clear" w:color="auto" w:fill="FFFFFF"/>
        <w:spacing w:before="0" w:beforeAutospacing="0" w:after="0" w:afterAutospacing="0"/>
        <w:rPr>
          <w:rFonts w:ascii="Arial" w:hAnsi="Arial" w:cs="Arial"/>
          <w:bCs/>
          <w:color w:val="252525"/>
        </w:rPr>
      </w:pPr>
    </w:p>
    <w:p w14:paraId="3C72A837" w14:textId="77777777" w:rsidR="00DA44C1" w:rsidRDefault="00DA44C1" w:rsidP="00E73BA1">
      <w:pPr>
        <w:pStyle w:val="phone"/>
        <w:shd w:val="clear" w:color="auto" w:fill="FFFFFF"/>
        <w:spacing w:before="0" w:beforeAutospacing="0" w:after="0" w:afterAutospacing="0"/>
        <w:rPr>
          <w:rFonts w:ascii="Arial" w:hAnsi="Arial" w:cs="Arial"/>
          <w:bCs/>
          <w:color w:val="252525"/>
        </w:rPr>
      </w:pPr>
    </w:p>
    <w:p w14:paraId="00CF6FD0" w14:textId="0D7337C7" w:rsidR="00E73BA1" w:rsidRPr="00E73BA1" w:rsidRDefault="008F1CCD" w:rsidP="00E73BA1">
      <w:pPr>
        <w:pStyle w:val="Heading4"/>
        <w:shd w:val="clear" w:color="auto" w:fill="FFFFFF"/>
        <w:rPr>
          <w:rFonts w:ascii="Arial" w:hAnsi="Arial" w:cs="Arial"/>
          <w:color w:val="21669C"/>
          <w:sz w:val="24"/>
          <w:szCs w:val="24"/>
        </w:rPr>
      </w:pPr>
      <w:r>
        <w:rPr>
          <w:rFonts w:ascii="Arial" w:hAnsi="Arial" w:cs="Arial"/>
          <w:color w:val="21669C"/>
          <w:sz w:val="24"/>
          <w:szCs w:val="24"/>
        </w:rPr>
        <w:lastRenderedPageBreak/>
        <w:t>Amy Daxenbichler</w:t>
      </w:r>
    </w:p>
    <w:p w14:paraId="63633BD2" w14:textId="77777777" w:rsidR="00E73BA1" w:rsidRPr="00E73BA1" w:rsidRDefault="00E73BA1" w:rsidP="00E73BA1">
      <w:pPr>
        <w:rPr>
          <w:b/>
        </w:rPr>
      </w:pPr>
      <w:r w:rsidRPr="00E73BA1">
        <w:rPr>
          <w:b/>
        </w:rPr>
        <w:t>Dean of Students</w:t>
      </w:r>
    </w:p>
    <w:p w14:paraId="1FA11502" w14:textId="076AC350"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East Peoria Campus</w:t>
      </w:r>
      <w:r>
        <w:rPr>
          <w:rStyle w:val="Strong"/>
          <w:rFonts w:ascii="Arial" w:hAnsi="Arial" w:cs="Arial"/>
          <w:b w:val="0"/>
          <w:color w:val="252525"/>
        </w:rPr>
        <w:t xml:space="preserve"> </w:t>
      </w:r>
      <w:r w:rsidRPr="00E73BA1">
        <w:rPr>
          <w:rFonts w:ascii="Arial" w:hAnsi="Arial" w:cs="Arial"/>
          <w:bCs/>
          <w:color w:val="252525"/>
        </w:rPr>
        <w:t>Leitch Career Center, CC</w:t>
      </w:r>
      <w:r w:rsidR="00343AD5">
        <w:rPr>
          <w:rFonts w:ascii="Arial" w:hAnsi="Arial" w:cs="Arial"/>
          <w:bCs/>
          <w:color w:val="252525"/>
        </w:rPr>
        <w:t>200</w:t>
      </w:r>
    </w:p>
    <w:p w14:paraId="3C9850B6" w14:textId="2C326281" w:rsidR="00E73BA1" w:rsidRPr="008F1CCD" w:rsidRDefault="00B837AF" w:rsidP="00E73BA1">
      <w:pPr>
        <w:pStyle w:val="email"/>
        <w:shd w:val="clear" w:color="auto" w:fill="FFFFFF"/>
        <w:spacing w:before="0" w:beforeAutospacing="0" w:after="0" w:afterAutospacing="0"/>
        <w:rPr>
          <w:rStyle w:val="Hyperlink"/>
          <w:color w:val="21669C"/>
          <w:u w:val="none"/>
        </w:rPr>
      </w:pPr>
      <w:hyperlink r:id="rId36" w:history="1">
        <w:r w:rsidR="008F1CCD" w:rsidRPr="008F1CCD">
          <w:rPr>
            <w:rStyle w:val="Hyperlink"/>
            <w:rFonts w:ascii="Arial" w:hAnsi="Arial" w:cs="Arial"/>
            <w:bCs/>
            <w:color w:val="21669C"/>
            <w:u w:val="none"/>
          </w:rPr>
          <w:t>amy.daxenbichler@icc.edu</w:t>
        </w:r>
      </w:hyperlink>
    </w:p>
    <w:p w14:paraId="60519BA7"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694-8501</w:t>
      </w:r>
    </w:p>
    <w:p w14:paraId="320646EB" w14:textId="77777777" w:rsidR="00E73BA1" w:rsidRPr="00E73BA1" w:rsidRDefault="00E73BA1" w:rsidP="00E73BA1">
      <w:pPr>
        <w:pStyle w:val="phone"/>
        <w:shd w:val="clear" w:color="auto" w:fill="FFFFFF"/>
        <w:spacing w:before="0" w:beforeAutospacing="0" w:after="0" w:afterAutospacing="0"/>
        <w:rPr>
          <w:rFonts w:ascii="Arial" w:hAnsi="Arial" w:cs="Arial"/>
          <w:bCs/>
          <w:color w:val="252525"/>
        </w:rPr>
      </w:pPr>
    </w:p>
    <w:p w14:paraId="6E8F51F8" w14:textId="2D622743" w:rsidR="00E73BA1" w:rsidRPr="00E73BA1" w:rsidRDefault="008F1CCD" w:rsidP="00E73BA1">
      <w:pPr>
        <w:pStyle w:val="Heading4"/>
        <w:shd w:val="clear" w:color="auto" w:fill="FFFFFF"/>
        <w:rPr>
          <w:rFonts w:ascii="Arial" w:hAnsi="Arial" w:cs="Arial"/>
          <w:color w:val="21669C"/>
          <w:sz w:val="24"/>
          <w:szCs w:val="24"/>
        </w:rPr>
      </w:pPr>
      <w:r>
        <w:rPr>
          <w:rFonts w:ascii="Arial" w:hAnsi="Arial" w:cs="Arial"/>
          <w:color w:val="21669C"/>
          <w:sz w:val="24"/>
          <w:szCs w:val="24"/>
        </w:rPr>
        <w:t>Bryan Asbury</w:t>
      </w:r>
    </w:p>
    <w:p w14:paraId="3AF3C6C9" w14:textId="7D77F1FD" w:rsidR="00E73BA1" w:rsidRPr="00E73BA1" w:rsidRDefault="008F1CCD" w:rsidP="00E73BA1">
      <w:pPr>
        <w:rPr>
          <w:b/>
        </w:rPr>
      </w:pPr>
      <w:r>
        <w:rPr>
          <w:b/>
        </w:rPr>
        <w:t xml:space="preserve">Interim </w:t>
      </w:r>
      <w:r w:rsidR="00E73BA1" w:rsidRPr="00E73BA1">
        <w:rPr>
          <w:b/>
        </w:rPr>
        <w:t>Dean of Arts and Behavioral Science</w:t>
      </w:r>
    </w:p>
    <w:p w14:paraId="79C4576A" w14:textId="77777777"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East Peoria Campus</w:t>
      </w:r>
      <w:r>
        <w:rPr>
          <w:rStyle w:val="Strong"/>
          <w:rFonts w:ascii="Arial" w:hAnsi="Arial" w:cs="Arial"/>
          <w:b w:val="0"/>
          <w:color w:val="252525"/>
        </w:rPr>
        <w:t xml:space="preserve"> </w:t>
      </w:r>
      <w:r w:rsidRPr="00E73BA1">
        <w:rPr>
          <w:rFonts w:ascii="Arial" w:hAnsi="Arial" w:cs="Arial"/>
          <w:bCs/>
          <w:color w:val="252525"/>
        </w:rPr>
        <w:t>Academic Building, 124A</w:t>
      </w:r>
    </w:p>
    <w:p w14:paraId="28D44B1E" w14:textId="44B6305E" w:rsidR="00E73BA1" w:rsidRPr="008F1CCD" w:rsidRDefault="00B837AF" w:rsidP="00E73BA1">
      <w:pPr>
        <w:pStyle w:val="email"/>
        <w:shd w:val="clear" w:color="auto" w:fill="FFFFFF"/>
        <w:spacing w:before="0" w:beforeAutospacing="0" w:after="0" w:afterAutospacing="0"/>
        <w:rPr>
          <w:rStyle w:val="Hyperlink"/>
          <w:color w:val="21669C"/>
          <w:u w:val="none"/>
        </w:rPr>
      </w:pPr>
      <w:hyperlink r:id="rId37" w:history="1">
        <w:r w:rsidR="008F1CCD" w:rsidRPr="008F1CCD">
          <w:rPr>
            <w:rStyle w:val="Hyperlink"/>
            <w:rFonts w:ascii="Arial" w:hAnsi="Arial" w:cs="Arial"/>
            <w:bCs/>
            <w:color w:val="21669C"/>
            <w:u w:val="none"/>
          </w:rPr>
          <w:t>bryan.asbury@icc.edu</w:t>
        </w:r>
      </w:hyperlink>
    </w:p>
    <w:p w14:paraId="7D408025"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694-5590</w:t>
      </w:r>
    </w:p>
    <w:p w14:paraId="31ED7778" w14:textId="77777777" w:rsidR="00E73BA1" w:rsidRPr="00E73BA1" w:rsidRDefault="00E73BA1" w:rsidP="00E73BA1">
      <w:pPr>
        <w:pStyle w:val="phone"/>
        <w:shd w:val="clear" w:color="auto" w:fill="FFFFFF"/>
        <w:spacing w:before="0" w:beforeAutospacing="0" w:after="0" w:afterAutospacing="0"/>
        <w:rPr>
          <w:rFonts w:ascii="Arial" w:hAnsi="Arial" w:cs="Arial"/>
          <w:bCs/>
          <w:color w:val="252525"/>
        </w:rPr>
      </w:pPr>
    </w:p>
    <w:p w14:paraId="0D137243" w14:textId="77777777" w:rsidR="00E73BA1" w:rsidRPr="00E73BA1" w:rsidRDefault="00E73BA1" w:rsidP="00E73BA1">
      <w:pPr>
        <w:pStyle w:val="Heading4"/>
        <w:shd w:val="clear" w:color="auto" w:fill="FFFFFF"/>
        <w:rPr>
          <w:rFonts w:ascii="Arial" w:hAnsi="Arial" w:cs="Arial"/>
          <w:color w:val="21669C"/>
          <w:sz w:val="24"/>
          <w:szCs w:val="24"/>
        </w:rPr>
      </w:pPr>
      <w:r w:rsidRPr="00E73BA1">
        <w:rPr>
          <w:rFonts w:ascii="Arial" w:hAnsi="Arial" w:cs="Arial"/>
          <w:color w:val="21669C"/>
          <w:sz w:val="24"/>
          <w:szCs w:val="24"/>
        </w:rPr>
        <w:t>Arnitria Shaw</w:t>
      </w:r>
    </w:p>
    <w:p w14:paraId="3D6A8982" w14:textId="77777777" w:rsidR="00E73BA1" w:rsidRPr="00E73BA1" w:rsidRDefault="00E73BA1" w:rsidP="00E73BA1">
      <w:pPr>
        <w:rPr>
          <w:b/>
        </w:rPr>
      </w:pPr>
      <w:r w:rsidRPr="00E73BA1">
        <w:rPr>
          <w:b/>
        </w:rPr>
        <w:t>Dean of College and Career Readiness</w:t>
      </w:r>
    </w:p>
    <w:p w14:paraId="5924280B" w14:textId="25D81E0B"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Peoria Campus</w:t>
      </w:r>
      <w:r>
        <w:rPr>
          <w:rStyle w:val="Strong"/>
          <w:rFonts w:ascii="Arial" w:hAnsi="Arial" w:cs="Arial"/>
          <w:b w:val="0"/>
          <w:color w:val="252525"/>
        </w:rPr>
        <w:t xml:space="preserve"> </w:t>
      </w:r>
      <w:r w:rsidRPr="00E73BA1">
        <w:rPr>
          <w:rFonts w:ascii="Arial" w:hAnsi="Arial" w:cs="Arial"/>
          <w:bCs/>
          <w:color w:val="252525"/>
        </w:rPr>
        <w:t>Arbor Hall, 102</w:t>
      </w:r>
      <w:r w:rsidR="00444920">
        <w:rPr>
          <w:rFonts w:ascii="Arial" w:hAnsi="Arial" w:cs="Arial"/>
          <w:bCs/>
          <w:color w:val="252525"/>
        </w:rPr>
        <w:t>C</w:t>
      </w:r>
    </w:p>
    <w:p w14:paraId="5541A0BD" w14:textId="77777777" w:rsidR="00E73BA1" w:rsidRPr="00E73BA1" w:rsidRDefault="00B837AF" w:rsidP="00E73BA1">
      <w:pPr>
        <w:pStyle w:val="email"/>
        <w:shd w:val="clear" w:color="auto" w:fill="FFFFFF"/>
        <w:spacing w:before="0" w:beforeAutospacing="0" w:after="0" w:afterAutospacing="0"/>
        <w:rPr>
          <w:rFonts w:ascii="Arial" w:hAnsi="Arial" w:cs="Arial"/>
          <w:bCs/>
          <w:color w:val="252525"/>
        </w:rPr>
      </w:pPr>
      <w:hyperlink r:id="rId38" w:history="1">
        <w:r w:rsidR="00E73BA1" w:rsidRPr="00E73BA1">
          <w:rPr>
            <w:rStyle w:val="Hyperlink"/>
            <w:rFonts w:ascii="Arial" w:hAnsi="Arial" w:cs="Arial"/>
            <w:bCs/>
            <w:color w:val="21669C"/>
            <w:u w:val="none"/>
          </w:rPr>
          <w:t>arnitria.shaw@icc.edu</w:t>
        </w:r>
      </w:hyperlink>
    </w:p>
    <w:p w14:paraId="23AD3BFF"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690-6863</w:t>
      </w:r>
    </w:p>
    <w:p w14:paraId="532070F0" w14:textId="77777777" w:rsidR="00E73BA1" w:rsidRPr="00E73BA1" w:rsidRDefault="00E73BA1" w:rsidP="00E73BA1">
      <w:pPr>
        <w:pStyle w:val="phone"/>
        <w:shd w:val="clear" w:color="auto" w:fill="FFFFFF"/>
        <w:spacing w:before="0" w:beforeAutospacing="0" w:after="0" w:afterAutospacing="0"/>
        <w:rPr>
          <w:rFonts w:ascii="Arial" w:hAnsi="Arial" w:cs="Arial"/>
          <w:bCs/>
          <w:color w:val="252525"/>
        </w:rPr>
      </w:pPr>
    </w:p>
    <w:p w14:paraId="018CBF6F" w14:textId="77777777" w:rsidR="00E73BA1" w:rsidRPr="00E73BA1" w:rsidRDefault="00E73BA1" w:rsidP="00E73BA1">
      <w:pPr>
        <w:pStyle w:val="Heading4"/>
        <w:shd w:val="clear" w:color="auto" w:fill="FFFFFF"/>
        <w:rPr>
          <w:rFonts w:ascii="Arial" w:hAnsi="Arial" w:cs="Arial"/>
          <w:color w:val="21669C"/>
          <w:sz w:val="24"/>
          <w:szCs w:val="24"/>
        </w:rPr>
      </w:pPr>
      <w:r w:rsidRPr="00E73BA1">
        <w:rPr>
          <w:rFonts w:ascii="Arial" w:hAnsi="Arial" w:cs="Arial"/>
          <w:color w:val="21669C"/>
          <w:sz w:val="24"/>
          <w:szCs w:val="24"/>
        </w:rPr>
        <w:t>Michelle Weghorst</w:t>
      </w:r>
    </w:p>
    <w:p w14:paraId="508BA7CD" w14:textId="77777777" w:rsidR="00E73BA1" w:rsidRPr="00E73BA1" w:rsidRDefault="00E73BA1" w:rsidP="00E73BA1">
      <w:pPr>
        <w:rPr>
          <w:b/>
        </w:rPr>
      </w:pPr>
      <w:r w:rsidRPr="00E73BA1">
        <w:rPr>
          <w:b/>
        </w:rPr>
        <w:t>Interim Dean of Business, Legal and Information Services</w:t>
      </w:r>
    </w:p>
    <w:p w14:paraId="3AFA87E8" w14:textId="3BD60349"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East Peoria Campus</w:t>
      </w:r>
      <w:r>
        <w:rPr>
          <w:rStyle w:val="Strong"/>
          <w:rFonts w:ascii="Arial" w:hAnsi="Arial" w:cs="Arial"/>
          <w:b w:val="0"/>
          <w:color w:val="252525"/>
        </w:rPr>
        <w:t xml:space="preserve"> </w:t>
      </w:r>
      <w:r w:rsidRPr="00E73BA1">
        <w:rPr>
          <w:rFonts w:ascii="Arial" w:hAnsi="Arial" w:cs="Arial"/>
          <w:bCs/>
          <w:color w:val="252525"/>
        </w:rPr>
        <w:t>Technology Center, TC 20</w:t>
      </w:r>
      <w:r w:rsidR="00444920">
        <w:rPr>
          <w:rFonts w:ascii="Arial" w:hAnsi="Arial" w:cs="Arial"/>
          <w:bCs/>
          <w:color w:val="252525"/>
        </w:rPr>
        <w:t>4</w:t>
      </w:r>
    </w:p>
    <w:p w14:paraId="67B9FC56" w14:textId="77777777" w:rsidR="00E73BA1" w:rsidRPr="00E73BA1" w:rsidRDefault="00B837AF" w:rsidP="00E73BA1">
      <w:pPr>
        <w:pStyle w:val="email"/>
        <w:shd w:val="clear" w:color="auto" w:fill="FFFFFF"/>
        <w:spacing w:before="0" w:beforeAutospacing="0" w:after="0" w:afterAutospacing="0"/>
        <w:rPr>
          <w:rFonts w:ascii="Arial" w:hAnsi="Arial" w:cs="Arial"/>
          <w:bCs/>
          <w:color w:val="252525"/>
        </w:rPr>
      </w:pPr>
      <w:hyperlink r:id="rId39" w:history="1">
        <w:r w:rsidR="00E73BA1" w:rsidRPr="00E73BA1">
          <w:rPr>
            <w:rStyle w:val="Hyperlink"/>
            <w:rFonts w:ascii="Arial" w:hAnsi="Arial" w:cs="Arial"/>
            <w:bCs/>
            <w:color w:val="21669C"/>
            <w:u w:val="none"/>
          </w:rPr>
          <w:t>michelle.weghorst@icc.edu</w:t>
        </w:r>
      </w:hyperlink>
    </w:p>
    <w:p w14:paraId="77C0D55E" w14:textId="77777777" w:rsid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694-5505</w:t>
      </w:r>
    </w:p>
    <w:p w14:paraId="1A9B60E1" w14:textId="77777777" w:rsidR="00E73BA1" w:rsidRPr="00E73BA1" w:rsidRDefault="00E73BA1" w:rsidP="00E73BA1">
      <w:pPr>
        <w:pStyle w:val="phone"/>
        <w:shd w:val="clear" w:color="auto" w:fill="FFFFFF"/>
        <w:spacing w:before="0" w:beforeAutospacing="0" w:after="0" w:afterAutospacing="0"/>
        <w:rPr>
          <w:rFonts w:ascii="Arial" w:hAnsi="Arial" w:cs="Arial"/>
          <w:b/>
          <w:color w:val="252525"/>
        </w:rPr>
      </w:pPr>
    </w:p>
    <w:p w14:paraId="3A55B96E" w14:textId="77777777" w:rsidR="00E73BA1" w:rsidRPr="00E73BA1" w:rsidRDefault="00E73BA1" w:rsidP="00E73BA1">
      <w:pPr>
        <w:pStyle w:val="Heading4"/>
        <w:shd w:val="clear" w:color="auto" w:fill="FFFFFF"/>
        <w:rPr>
          <w:rFonts w:ascii="Arial" w:hAnsi="Arial" w:cs="Arial"/>
          <w:color w:val="21669C"/>
          <w:sz w:val="24"/>
          <w:szCs w:val="24"/>
        </w:rPr>
      </w:pPr>
      <w:r w:rsidRPr="00E73BA1">
        <w:rPr>
          <w:rFonts w:ascii="Arial" w:hAnsi="Arial" w:cs="Arial"/>
          <w:color w:val="21669C"/>
          <w:sz w:val="24"/>
          <w:szCs w:val="24"/>
        </w:rPr>
        <w:t>Mischelle Monagle</w:t>
      </w:r>
    </w:p>
    <w:p w14:paraId="26C99FBB" w14:textId="77777777" w:rsidR="00E73BA1" w:rsidRPr="00E73BA1" w:rsidRDefault="00E73BA1" w:rsidP="00E73BA1">
      <w:pPr>
        <w:rPr>
          <w:b/>
        </w:rPr>
      </w:pPr>
      <w:r w:rsidRPr="00E73BA1">
        <w:rPr>
          <w:b/>
        </w:rPr>
        <w:t>Associate Dean of Nursing</w:t>
      </w:r>
    </w:p>
    <w:p w14:paraId="55EDF71B" w14:textId="2D3D74EC" w:rsidR="00E73BA1" w:rsidRPr="00E73BA1" w:rsidRDefault="00E73BA1" w:rsidP="00E73BA1">
      <w:pPr>
        <w:pStyle w:val="NormalWeb"/>
        <w:shd w:val="clear" w:color="auto" w:fill="FFFFFF"/>
        <w:spacing w:after="0"/>
        <w:rPr>
          <w:rFonts w:ascii="Arial" w:hAnsi="Arial" w:cs="Arial"/>
          <w:bCs/>
          <w:color w:val="252525"/>
        </w:rPr>
      </w:pPr>
      <w:r w:rsidRPr="00E73BA1">
        <w:rPr>
          <w:rStyle w:val="Strong"/>
          <w:rFonts w:ascii="Arial" w:hAnsi="Arial" w:cs="Arial"/>
          <w:b w:val="0"/>
          <w:color w:val="252525"/>
        </w:rPr>
        <w:t>North Campus</w:t>
      </w:r>
      <w:r>
        <w:rPr>
          <w:rStyle w:val="Strong"/>
          <w:rFonts w:ascii="Arial" w:hAnsi="Arial" w:cs="Arial"/>
          <w:b w:val="0"/>
          <w:color w:val="252525"/>
        </w:rPr>
        <w:t xml:space="preserve"> </w:t>
      </w:r>
      <w:r w:rsidRPr="00E73BA1">
        <w:rPr>
          <w:rFonts w:ascii="Arial" w:hAnsi="Arial" w:cs="Arial"/>
          <w:bCs/>
          <w:color w:val="252525"/>
        </w:rPr>
        <w:t>Cedar Hall, C105</w:t>
      </w:r>
      <w:r w:rsidR="00C67271">
        <w:rPr>
          <w:rFonts w:ascii="Arial" w:hAnsi="Arial" w:cs="Arial"/>
          <w:bCs/>
          <w:color w:val="252525"/>
        </w:rPr>
        <w:t>V</w:t>
      </w:r>
    </w:p>
    <w:p w14:paraId="76F05FDD" w14:textId="77777777" w:rsidR="00E73BA1" w:rsidRPr="00E73BA1" w:rsidRDefault="00B837AF" w:rsidP="00E73BA1">
      <w:pPr>
        <w:pStyle w:val="email"/>
        <w:shd w:val="clear" w:color="auto" w:fill="FFFFFF"/>
        <w:spacing w:before="0" w:beforeAutospacing="0" w:after="0" w:afterAutospacing="0"/>
        <w:rPr>
          <w:rFonts w:ascii="Arial" w:hAnsi="Arial" w:cs="Arial"/>
          <w:bCs/>
          <w:color w:val="252525"/>
        </w:rPr>
      </w:pPr>
      <w:hyperlink r:id="rId40" w:history="1">
        <w:r w:rsidR="00E73BA1" w:rsidRPr="00E73BA1">
          <w:rPr>
            <w:rStyle w:val="Hyperlink"/>
            <w:rFonts w:ascii="Arial" w:hAnsi="Arial" w:cs="Arial"/>
            <w:bCs/>
            <w:color w:val="21669C"/>
            <w:u w:val="none"/>
          </w:rPr>
          <w:t>mischelle.monagle@icc.edu</w:t>
        </w:r>
      </w:hyperlink>
    </w:p>
    <w:p w14:paraId="702FE4F8" w14:textId="77777777" w:rsidR="00E73BA1" w:rsidRPr="00E73BA1" w:rsidRDefault="00E73BA1" w:rsidP="00E73BA1">
      <w:pPr>
        <w:pStyle w:val="phone"/>
        <w:shd w:val="clear" w:color="auto" w:fill="FFFFFF"/>
        <w:spacing w:before="0" w:beforeAutospacing="0" w:after="0" w:afterAutospacing="0"/>
        <w:rPr>
          <w:rFonts w:ascii="Arial" w:hAnsi="Arial" w:cs="Arial"/>
          <w:bCs/>
          <w:color w:val="252525"/>
        </w:rPr>
      </w:pPr>
      <w:r w:rsidRPr="00E73BA1">
        <w:rPr>
          <w:rFonts w:ascii="Arial" w:hAnsi="Arial" w:cs="Arial"/>
          <w:bCs/>
          <w:color w:val="252525"/>
        </w:rPr>
        <w:t>(309) 690-7547</w:t>
      </w:r>
    </w:p>
    <w:p w14:paraId="3E190F5E" w14:textId="77777777" w:rsidR="00384538" w:rsidRDefault="00384538" w:rsidP="006D6168">
      <w:pPr>
        <w:rPr>
          <w:rFonts w:ascii="Times New Roman" w:hAnsi="Times New Roman"/>
          <w:sz w:val="22"/>
          <w:szCs w:val="22"/>
        </w:rPr>
      </w:pPr>
    </w:p>
    <w:p w14:paraId="0FB76C7C" w14:textId="77777777" w:rsidR="00384538" w:rsidRDefault="00384538" w:rsidP="006D6168">
      <w:pPr>
        <w:rPr>
          <w:rFonts w:ascii="Times New Roman" w:hAnsi="Times New Roman"/>
          <w:sz w:val="22"/>
          <w:szCs w:val="22"/>
        </w:rPr>
      </w:pPr>
    </w:p>
    <w:p w14:paraId="00EE7A80" w14:textId="77777777" w:rsidR="00384538" w:rsidRDefault="00384538" w:rsidP="006D6168">
      <w:pPr>
        <w:rPr>
          <w:rFonts w:ascii="Times New Roman" w:hAnsi="Times New Roman"/>
          <w:sz w:val="22"/>
          <w:szCs w:val="22"/>
        </w:rPr>
      </w:pPr>
    </w:p>
    <w:p w14:paraId="1E8E47C2" w14:textId="77777777" w:rsidR="00384538" w:rsidRDefault="00384538" w:rsidP="006D6168">
      <w:pPr>
        <w:rPr>
          <w:rFonts w:ascii="Times New Roman" w:hAnsi="Times New Roman"/>
          <w:sz w:val="22"/>
          <w:szCs w:val="22"/>
        </w:rPr>
      </w:pPr>
    </w:p>
    <w:p w14:paraId="52E12EC1" w14:textId="77777777" w:rsidR="00384538" w:rsidRDefault="00384538" w:rsidP="006D6168">
      <w:pPr>
        <w:rPr>
          <w:rFonts w:ascii="Times New Roman" w:hAnsi="Times New Roman"/>
          <w:sz w:val="22"/>
          <w:szCs w:val="22"/>
        </w:rPr>
      </w:pPr>
    </w:p>
    <w:bookmarkEnd w:id="44"/>
    <w:p w14:paraId="6A2BC471" w14:textId="77777777" w:rsidR="00E73BA1" w:rsidRDefault="00E73BA1" w:rsidP="006D6168">
      <w:pPr>
        <w:rPr>
          <w:rFonts w:ascii="Times New Roman" w:hAnsi="Times New Roman"/>
          <w:sz w:val="22"/>
          <w:szCs w:val="22"/>
        </w:rPr>
      </w:pPr>
    </w:p>
    <w:p w14:paraId="4DCC6F47" w14:textId="77777777" w:rsidR="00E73BA1" w:rsidRDefault="00E73BA1" w:rsidP="006D6168">
      <w:pPr>
        <w:rPr>
          <w:rFonts w:ascii="Times New Roman" w:hAnsi="Times New Roman"/>
          <w:sz w:val="22"/>
          <w:szCs w:val="22"/>
        </w:rPr>
      </w:pPr>
    </w:p>
    <w:p w14:paraId="1B5E47D9" w14:textId="77777777" w:rsidR="00E73BA1" w:rsidRDefault="00E73BA1" w:rsidP="006D6168">
      <w:pPr>
        <w:rPr>
          <w:rFonts w:ascii="Times New Roman" w:hAnsi="Times New Roman"/>
          <w:sz w:val="22"/>
          <w:szCs w:val="22"/>
        </w:rPr>
      </w:pPr>
    </w:p>
    <w:p w14:paraId="25D6C40E" w14:textId="77777777" w:rsidR="00E73BA1" w:rsidRDefault="00E73BA1" w:rsidP="006D6168">
      <w:pPr>
        <w:rPr>
          <w:rFonts w:ascii="Times New Roman" w:hAnsi="Times New Roman"/>
          <w:sz w:val="22"/>
          <w:szCs w:val="22"/>
        </w:rPr>
      </w:pPr>
    </w:p>
    <w:p w14:paraId="18E7D592" w14:textId="77777777" w:rsidR="00E73BA1" w:rsidRDefault="00E73BA1" w:rsidP="006D6168">
      <w:pPr>
        <w:rPr>
          <w:rFonts w:ascii="Times New Roman" w:hAnsi="Times New Roman"/>
          <w:sz w:val="22"/>
          <w:szCs w:val="22"/>
        </w:rPr>
      </w:pPr>
    </w:p>
    <w:p w14:paraId="4CC8AA0D" w14:textId="77777777" w:rsidR="00E73BA1" w:rsidRDefault="00E73BA1" w:rsidP="006D6168">
      <w:pPr>
        <w:rPr>
          <w:rFonts w:ascii="Times New Roman" w:hAnsi="Times New Roman"/>
          <w:sz w:val="22"/>
          <w:szCs w:val="22"/>
        </w:rPr>
      </w:pPr>
    </w:p>
    <w:p w14:paraId="0387D0D6" w14:textId="77777777" w:rsidR="00E73BA1" w:rsidRDefault="00E73BA1" w:rsidP="006D6168">
      <w:pPr>
        <w:rPr>
          <w:rFonts w:ascii="Times New Roman" w:hAnsi="Times New Roman"/>
          <w:sz w:val="22"/>
          <w:szCs w:val="22"/>
        </w:rPr>
      </w:pPr>
    </w:p>
    <w:p w14:paraId="565BFF5B" w14:textId="77777777" w:rsidR="00E73BA1" w:rsidRDefault="00E73BA1" w:rsidP="006D6168">
      <w:pPr>
        <w:rPr>
          <w:rFonts w:ascii="Times New Roman" w:hAnsi="Times New Roman"/>
          <w:sz w:val="22"/>
          <w:szCs w:val="22"/>
        </w:rPr>
      </w:pPr>
    </w:p>
    <w:p w14:paraId="34CDD9EB" w14:textId="77777777" w:rsidR="00E73BA1" w:rsidRDefault="00E73BA1" w:rsidP="006D6168">
      <w:pPr>
        <w:rPr>
          <w:rFonts w:ascii="Times New Roman" w:hAnsi="Times New Roman"/>
          <w:sz w:val="22"/>
          <w:szCs w:val="22"/>
        </w:rPr>
      </w:pPr>
    </w:p>
    <w:p w14:paraId="498AF0D8" w14:textId="77777777" w:rsidR="00E73BA1" w:rsidRDefault="00E73BA1" w:rsidP="006D6168">
      <w:pPr>
        <w:rPr>
          <w:rFonts w:ascii="Times New Roman" w:hAnsi="Times New Roman"/>
          <w:sz w:val="22"/>
          <w:szCs w:val="22"/>
        </w:rPr>
      </w:pPr>
    </w:p>
    <w:p w14:paraId="263F3B9E" w14:textId="77777777" w:rsidR="00646F90" w:rsidRDefault="00646F90" w:rsidP="006D6168">
      <w:pPr>
        <w:rPr>
          <w:rFonts w:ascii="Times New Roman" w:hAnsi="Times New Roman"/>
          <w:sz w:val="22"/>
          <w:szCs w:val="22"/>
        </w:rPr>
      </w:pPr>
    </w:p>
    <w:p w14:paraId="16E5E008" w14:textId="77777777" w:rsidR="00646F90" w:rsidRDefault="00646F90" w:rsidP="006D6168">
      <w:pPr>
        <w:rPr>
          <w:rFonts w:ascii="Times New Roman" w:hAnsi="Times New Roman"/>
          <w:sz w:val="22"/>
          <w:szCs w:val="22"/>
        </w:rPr>
      </w:pPr>
    </w:p>
    <w:p w14:paraId="40D2860B" w14:textId="719CE322" w:rsidR="00646F90" w:rsidRDefault="00646F90" w:rsidP="006D6168">
      <w:pPr>
        <w:rPr>
          <w:rFonts w:ascii="Times New Roman" w:hAnsi="Times New Roman"/>
          <w:sz w:val="22"/>
          <w:szCs w:val="22"/>
        </w:rPr>
      </w:pPr>
    </w:p>
    <w:p w14:paraId="2AC28225" w14:textId="03078369" w:rsidR="009E1ABA" w:rsidRDefault="009E1ABA" w:rsidP="006D6168">
      <w:pPr>
        <w:rPr>
          <w:rFonts w:ascii="Times New Roman" w:hAnsi="Times New Roman"/>
          <w:sz w:val="22"/>
          <w:szCs w:val="22"/>
        </w:rPr>
      </w:pPr>
    </w:p>
    <w:p w14:paraId="52490EF0" w14:textId="77777777" w:rsidR="009E1ABA" w:rsidRDefault="009E1ABA" w:rsidP="006D6168">
      <w:pPr>
        <w:rPr>
          <w:rFonts w:ascii="Times New Roman" w:hAnsi="Times New Roman"/>
          <w:sz w:val="22"/>
          <w:szCs w:val="22"/>
        </w:rPr>
      </w:pPr>
    </w:p>
    <w:p w14:paraId="42050CB3" w14:textId="77777777" w:rsidR="00646F90" w:rsidRDefault="00646F90" w:rsidP="006D6168">
      <w:pPr>
        <w:rPr>
          <w:rFonts w:ascii="Times New Roman" w:hAnsi="Times New Roman"/>
          <w:sz w:val="22"/>
          <w:szCs w:val="22"/>
        </w:rPr>
      </w:pPr>
    </w:p>
    <w:p w14:paraId="130CC4CD" w14:textId="77777777" w:rsidR="00646F90" w:rsidRDefault="00646F90" w:rsidP="006D6168">
      <w:pPr>
        <w:rPr>
          <w:rFonts w:ascii="Times New Roman" w:hAnsi="Times New Roman"/>
          <w:sz w:val="22"/>
          <w:szCs w:val="22"/>
        </w:rPr>
      </w:pPr>
    </w:p>
    <w:p w14:paraId="055BFDB1" w14:textId="77777777" w:rsidR="00646F90" w:rsidRDefault="00646F90" w:rsidP="006D6168">
      <w:pPr>
        <w:rPr>
          <w:rFonts w:ascii="Times New Roman" w:hAnsi="Times New Roman"/>
          <w:sz w:val="22"/>
          <w:szCs w:val="22"/>
        </w:rPr>
      </w:pPr>
    </w:p>
    <w:p w14:paraId="38E78751" w14:textId="77777777" w:rsidR="00646F90" w:rsidRDefault="00646F90" w:rsidP="006D6168">
      <w:pPr>
        <w:rPr>
          <w:rFonts w:ascii="Times New Roman" w:hAnsi="Times New Roman"/>
          <w:sz w:val="22"/>
          <w:szCs w:val="22"/>
        </w:rPr>
      </w:pPr>
    </w:p>
    <w:p w14:paraId="16946A5B" w14:textId="77777777" w:rsidR="00E73BA1" w:rsidRDefault="009D1168" w:rsidP="006D6168">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70528" behindDoc="0" locked="0" layoutInCell="1" allowOverlap="1" wp14:anchorId="1F6615C7" wp14:editId="07777777">
                <wp:simplePos x="0" y="0"/>
                <wp:positionH relativeFrom="column">
                  <wp:posOffset>895350</wp:posOffset>
                </wp:positionH>
                <wp:positionV relativeFrom="paragraph">
                  <wp:posOffset>62865</wp:posOffset>
                </wp:positionV>
                <wp:extent cx="2514600" cy="0"/>
                <wp:effectExtent l="0" t="0" r="0" b="0"/>
                <wp:wrapNone/>
                <wp:docPr id="1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2AE42BF">
              <v:shape id="AutoShape 89" style="position:absolute;margin-left:70.5pt;margin-top:4.95pt;width:19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" w14:anchorId="2EF86692"/>
            </w:pict>
          </mc:Fallback>
        </mc:AlternateContent>
      </w:r>
    </w:p>
    <w:p w14:paraId="33CDC6E9" w14:textId="77777777" w:rsidR="00384538" w:rsidRPr="00041595" w:rsidRDefault="00CE756E" w:rsidP="00881140">
      <w:pPr>
        <w:pStyle w:val="Heading2"/>
        <w:rPr>
          <w:rFonts w:ascii="Arial" w:hAnsi="Arial" w:cs="Arial"/>
          <w:b/>
          <w:bCs/>
          <w:color w:val="1F4E79"/>
          <w:sz w:val="32"/>
          <w:szCs w:val="32"/>
        </w:rPr>
      </w:pPr>
      <w:r>
        <w:tab/>
      </w:r>
      <w:r w:rsidR="00881140">
        <w:t xml:space="preserve">       </w:t>
      </w:r>
      <w:bookmarkStart w:id="45" w:name="_Toc38294679"/>
      <w:r w:rsidR="00384538" w:rsidRPr="00041595">
        <w:rPr>
          <w:rFonts w:ascii="Arial" w:hAnsi="Arial" w:cs="Arial"/>
          <w:b/>
          <w:bCs/>
          <w:color w:val="1F4E79"/>
          <w:sz w:val="32"/>
          <w:szCs w:val="32"/>
        </w:rPr>
        <w:t>Fun Facts</w:t>
      </w:r>
      <w:bookmarkEnd w:id="45"/>
    </w:p>
    <w:p w14:paraId="2FC0A1CB" w14:textId="77777777" w:rsidR="00384538" w:rsidRDefault="00384538" w:rsidP="006D6168">
      <w:pPr>
        <w:rPr>
          <w:rFonts w:ascii="Times New Roman" w:hAnsi="Times New Roman"/>
          <w:sz w:val="22"/>
          <w:szCs w:val="22"/>
        </w:rPr>
      </w:pPr>
    </w:p>
    <w:p w14:paraId="4BFE263B" w14:textId="77777777" w:rsidR="00384538" w:rsidRDefault="00384538" w:rsidP="00384538">
      <w:pPr>
        <w:pStyle w:val="NormalWeb"/>
        <w:shd w:val="clear" w:color="auto" w:fill="FFFFFF"/>
        <w:spacing w:before="150" w:after="300" w:line="480" w:lineRule="auto"/>
        <w:rPr>
          <w:rFonts w:ascii="Arial" w:hAnsi="Arial" w:cs="Arial"/>
          <w:color w:val="252525"/>
        </w:rPr>
      </w:pPr>
      <w:r>
        <w:rPr>
          <w:rFonts w:ascii="Arial" w:hAnsi="Arial" w:cs="Arial"/>
          <w:color w:val="252525"/>
        </w:rPr>
        <w:t>Here are some quick facts about Illinois Central College:</w:t>
      </w:r>
    </w:p>
    <w:p w14:paraId="5224F08A"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Founded in 1967 as a community college</w:t>
      </w:r>
    </w:p>
    <w:p w14:paraId="5AC8600D"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Serves all or parts of ten Central Illinois counties: Peoria, Tazewell, Woodford, Bureau, Logan, Marshall, Livingston, McLean, Stark, Mason</w:t>
      </w:r>
    </w:p>
    <w:p w14:paraId="00F05712"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Seventh largest community college district in Illinois in terms of square miles (2,322 square miles)</w:t>
      </w:r>
    </w:p>
    <w:p w14:paraId="32D4ADFD"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Accredited by the </w:t>
      </w:r>
      <w:hyperlink r:id="rId41" w:tgtFrame="_blank" w:history="1">
        <w:r>
          <w:rPr>
            <w:rStyle w:val="Hyperlink"/>
            <w:rFonts w:cs="Arial"/>
            <w:color w:val="21669C"/>
            <w:sz w:val="21"/>
            <w:szCs w:val="21"/>
          </w:rPr>
          <w:t>Higher Learning Commission</w:t>
        </w:r>
      </w:hyperlink>
    </w:p>
    <w:p w14:paraId="385A956D"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Awards Associate in Arts degree, Associate in Science degree, Associate in General Studies degree, Associate in Engineering Sciences degree, Associate in Applied Science degree, and occupational Certificates</w:t>
      </w:r>
    </w:p>
    <w:p w14:paraId="0478F78F"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Offers about 2,300 classes each fall and spring</w:t>
      </w:r>
    </w:p>
    <w:p w14:paraId="5A3A8F31"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Average class size = 15</w:t>
      </w:r>
    </w:p>
    <w:p w14:paraId="08F03F3E"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Average age = 25</w:t>
      </w:r>
    </w:p>
    <w:p w14:paraId="4ACAB3BA" w14:textId="77777777" w:rsidR="00384538" w:rsidRDefault="00B837AF" w:rsidP="00384538">
      <w:pPr>
        <w:numPr>
          <w:ilvl w:val="0"/>
          <w:numId w:val="16"/>
        </w:numPr>
        <w:shd w:val="clear" w:color="auto" w:fill="FFFFFF"/>
        <w:spacing w:after="160"/>
        <w:rPr>
          <w:rFonts w:cs="Arial"/>
          <w:color w:val="252525"/>
          <w:sz w:val="21"/>
          <w:szCs w:val="21"/>
        </w:rPr>
      </w:pPr>
      <w:hyperlink r:id="rId42" w:history="1">
        <w:r w:rsidR="00384538">
          <w:rPr>
            <w:rStyle w:val="Hyperlink"/>
            <w:rFonts w:cs="Arial"/>
            <w:color w:val="21669C"/>
            <w:sz w:val="21"/>
            <w:szCs w:val="21"/>
          </w:rPr>
          <w:t>ICC Educational Foundation</w:t>
        </w:r>
      </w:hyperlink>
      <w:r w:rsidR="00384538">
        <w:rPr>
          <w:rFonts w:cs="Arial"/>
          <w:color w:val="252525"/>
          <w:sz w:val="21"/>
          <w:szCs w:val="21"/>
        </w:rPr>
        <w:t> awards more than 600 scholarships each year</w:t>
      </w:r>
    </w:p>
    <w:p w14:paraId="214C8C14"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Nearly 70 percent of all credit student receive some form of financial aid</w:t>
      </w:r>
    </w:p>
    <w:p w14:paraId="23F5BE60" w14:textId="77777777" w:rsidR="00384538" w:rsidRDefault="00384538" w:rsidP="00384538">
      <w:pPr>
        <w:numPr>
          <w:ilvl w:val="0"/>
          <w:numId w:val="16"/>
        </w:numPr>
        <w:shd w:val="clear" w:color="auto" w:fill="FFFFFF"/>
        <w:spacing w:after="160"/>
        <w:rPr>
          <w:rFonts w:cs="Arial"/>
          <w:color w:val="252525"/>
          <w:sz w:val="21"/>
          <w:szCs w:val="21"/>
        </w:rPr>
      </w:pPr>
      <w:r>
        <w:rPr>
          <w:rFonts w:cs="Arial"/>
          <w:color w:val="252525"/>
          <w:sz w:val="21"/>
          <w:szCs w:val="21"/>
        </w:rPr>
        <w:t>Lowest tuition rate of colleges and universities in Central Illinois</w:t>
      </w:r>
    </w:p>
    <w:p w14:paraId="2DD874B9" w14:textId="77777777" w:rsidR="00CB2555" w:rsidRPr="00E73BA1" w:rsidRDefault="00384538" w:rsidP="00404603">
      <w:pPr>
        <w:numPr>
          <w:ilvl w:val="0"/>
          <w:numId w:val="16"/>
        </w:numPr>
        <w:shd w:val="clear" w:color="auto" w:fill="FFFFFF"/>
        <w:spacing w:after="160"/>
        <w:rPr>
          <w:rFonts w:cs="Arial"/>
          <w:color w:val="252525"/>
          <w:sz w:val="21"/>
          <w:szCs w:val="21"/>
        </w:rPr>
      </w:pPr>
      <w:r w:rsidRPr="00E73BA1">
        <w:rPr>
          <w:rFonts w:cs="Arial"/>
          <w:color w:val="252525"/>
          <w:sz w:val="21"/>
          <w:szCs w:val="21"/>
        </w:rPr>
        <w:t>Roughly 180 full-time faculty and about 430 adjunct (part-time) faculty</w:t>
      </w:r>
    </w:p>
    <w:p w14:paraId="3A2BAADD" w14:textId="77777777" w:rsidR="00CB2555" w:rsidRDefault="00CB2555" w:rsidP="00CB2555">
      <w:pPr>
        <w:shd w:val="clear" w:color="auto" w:fill="FFFFFF"/>
        <w:spacing w:after="160"/>
        <w:rPr>
          <w:rFonts w:cs="Arial"/>
          <w:color w:val="252525"/>
          <w:sz w:val="21"/>
          <w:szCs w:val="21"/>
        </w:rPr>
      </w:pPr>
    </w:p>
    <w:p w14:paraId="2E4B6A3E" w14:textId="77777777" w:rsidR="00CB2555" w:rsidRDefault="00CB2555" w:rsidP="00CB2555">
      <w:pPr>
        <w:shd w:val="clear" w:color="auto" w:fill="FFFFFF"/>
        <w:spacing w:after="160"/>
        <w:rPr>
          <w:rFonts w:cs="Arial"/>
          <w:color w:val="252525"/>
          <w:sz w:val="21"/>
          <w:szCs w:val="21"/>
        </w:rPr>
      </w:pPr>
    </w:p>
    <w:p w14:paraId="7EF37AA3" w14:textId="77777777" w:rsidR="00CB2555" w:rsidRDefault="00CB2555" w:rsidP="00CB2555">
      <w:pPr>
        <w:shd w:val="clear" w:color="auto" w:fill="FFFFFF"/>
        <w:spacing w:after="160"/>
        <w:rPr>
          <w:rFonts w:cs="Arial"/>
          <w:color w:val="252525"/>
          <w:sz w:val="21"/>
          <w:szCs w:val="21"/>
        </w:rPr>
      </w:pPr>
    </w:p>
    <w:p w14:paraId="3C7576EC" w14:textId="77777777" w:rsidR="00CB2555" w:rsidRDefault="00CB2555" w:rsidP="00CB2555">
      <w:pPr>
        <w:shd w:val="clear" w:color="auto" w:fill="FFFFFF"/>
        <w:spacing w:after="160"/>
        <w:rPr>
          <w:rFonts w:cs="Arial"/>
          <w:color w:val="252525"/>
          <w:sz w:val="21"/>
          <w:szCs w:val="21"/>
        </w:rPr>
      </w:pPr>
    </w:p>
    <w:p w14:paraId="6000547E" w14:textId="77777777" w:rsidR="00CB2555" w:rsidRDefault="00CB2555" w:rsidP="00CB2555">
      <w:pPr>
        <w:shd w:val="clear" w:color="auto" w:fill="FFFFFF"/>
        <w:spacing w:after="160"/>
        <w:rPr>
          <w:rFonts w:cs="Arial"/>
          <w:color w:val="252525"/>
          <w:sz w:val="21"/>
          <w:szCs w:val="21"/>
        </w:rPr>
      </w:pPr>
    </w:p>
    <w:p w14:paraId="71F798A8" w14:textId="77777777" w:rsidR="00CB2555" w:rsidRDefault="00CB2555" w:rsidP="00CB2555">
      <w:pPr>
        <w:shd w:val="clear" w:color="auto" w:fill="FFFFFF"/>
        <w:spacing w:after="160"/>
        <w:rPr>
          <w:rFonts w:cs="Arial"/>
          <w:color w:val="252525"/>
          <w:sz w:val="21"/>
          <w:szCs w:val="21"/>
        </w:rPr>
      </w:pPr>
    </w:p>
    <w:p w14:paraId="5BC294DE" w14:textId="77777777" w:rsidR="00CB2555" w:rsidRDefault="00CB2555" w:rsidP="00CB2555">
      <w:pPr>
        <w:shd w:val="clear" w:color="auto" w:fill="FFFFFF"/>
        <w:spacing w:after="160"/>
        <w:rPr>
          <w:rFonts w:cs="Arial"/>
          <w:color w:val="252525"/>
          <w:sz w:val="21"/>
          <w:szCs w:val="21"/>
        </w:rPr>
      </w:pPr>
    </w:p>
    <w:p w14:paraId="7D36B6E2" w14:textId="77777777" w:rsidR="00CB2555" w:rsidRDefault="00CB2555" w:rsidP="00CB2555">
      <w:pPr>
        <w:shd w:val="clear" w:color="auto" w:fill="FFFFFF"/>
        <w:spacing w:after="160"/>
        <w:rPr>
          <w:rFonts w:cs="Arial"/>
          <w:color w:val="252525"/>
          <w:sz w:val="21"/>
          <w:szCs w:val="21"/>
        </w:rPr>
      </w:pPr>
    </w:p>
    <w:p w14:paraId="43A65479" w14:textId="77777777" w:rsidR="00CB2555" w:rsidRDefault="00CB2555" w:rsidP="00CB2555">
      <w:pPr>
        <w:shd w:val="clear" w:color="auto" w:fill="FFFFFF"/>
        <w:spacing w:after="160"/>
        <w:rPr>
          <w:rFonts w:cs="Arial"/>
          <w:color w:val="252525"/>
          <w:sz w:val="21"/>
          <w:szCs w:val="21"/>
        </w:rPr>
      </w:pPr>
    </w:p>
    <w:p w14:paraId="70648378" w14:textId="77777777" w:rsidR="00CB2555" w:rsidRDefault="00CB2555" w:rsidP="00CB2555">
      <w:pPr>
        <w:shd w:val="clear" w:color="auto" w:fill="FFFFFF"/>
        <w:spacing w:after="160"/>
        <w:rPr>
          <w:rFonts w:cs="Arial"/>
          <w:color w:val="252525"/>
          <w:sz w:val="21"/>
          <w:szCs w:val="21"/>
        </w:rPr>
      </w:pPr>
    </w:p>
    <w:p w14:paraId="50040504" w14:textId="6018F2A5" w:rsidR="00CB2555" w:rsidRDefault="00CB2555" w:rsidP="00CB2555">
      <w:pPr>
        <w:shd w:val="clear" w:color="auto" w:fill="FFFFFF"/>
        <w:spacing w:after="160"/>
        <w:rPr>
          <w:rFonts w:cs="Arial"/>
          <w:color w:val="252525"/>
          <w:sz w:val="21"/>
          <w:szCs w:val="21"/>
        </w:rPr>
      </w:pPr>
    </w:p>
    <w:p w14:paraId="38218832" w14:textId="7972C159" w:rsidR="00F35014" w:rsidRDefault="00F35014" w:rsidP="00CB2555">
      <w:pPr>
        <w:shd w:val="clear" w:color="auto" w:fill="FFFFFF"/>
        <w:spacing w:after="160"/>
        <w:rPr>
          <w:rFonts w:cs="Arial"/>
          <w:color w:val="252525"/>
          <w:sz w:val="21"/>
          <w:szCs w:val="21"/>
        </w:rPr>
      </w:pPr>
    </w:p>
    <w:p w14:paraId="427075B5" w14:textId="77777777" w:rsidR="00F35014" w:rsidRDefault="00F35014" w:rsidP="00CB2555">
      <w:pPr>
        <w:shd w:val="clear" w:color="auto" w:fill="FFFFFF"/>
        <w:spacing w:after="160"/>
        <w:rPr>
          <w:rFonts w:cs="Arial"/>
          <w:color w:val="252525"/>
          <w:sz w:val="21"/>
          <w:szCs w:val="21"/>
        </w:rPr>
      </w:pPr>
    </w:p>
    <w:p w14:paraId="1F28F27C" w14:textId="77777777" w:rsidR="00CB2555" w:rsidRDefault="00CB2555" w:rsidP="00CB2555">
      <w:pPr>
        <w:shd w:val="clear" w:color="auto" w:fill="FFFFFF"/>
        <w:spacing w:after="160"/>
        <w:rPr>
          <w:rFonts w:cs="Arial"/>
          <w:color w:val="252525"/>
          <w:sz w:val="21"/>
          <w:szCs w:val="21"/>
        </w:rPr>
      </w:pPr>
    </w:p>
    <w:p w14:paraId="7C78232A" w14:textId="77777777" w:rsidR="00486F0C" w:rsidRDefault="009D1168" w:rsidP="00486F0C">
      <w:pPr>
        <w:pStyle w:val="Heading4"/>
        <w:ind w:left="0"/>
        <w:rPr>
          <w:rFonts w:ascii="Arial" w:hAnsi="Arial" w:cs="Arial"/>
          <w:color w:val="00337F"/>
        </w:rPr>
      </w:pPr>
      <w:r>
        <w:rPr>
          <w:rFonts w:ascii="Arial" w:hAnsi="Arial" w:cs="Arial"/>
          <w:noProof/>
          <w:color w:val="00337F"/>
        </w:rPr>
        <w:lastRenderedPageBreak/>
        <mc:AlternateContent>
          <mc:Choice Requires="wps">
            <w:drawing>
              <wp:anchor distT="0" distB="0" distL="114300" distR="114300" simplePos="0" relativeHeight="251671552" behindDoc="0" locked="0" layoutInCell="1" allowOverlap="1" wp14:anchorId="1AB54325" wp14:editId="07777777">
                <wp:simplePos x="0" y="0"/>
                <wp:positionH relativeFrom="column">
                  <wp:posOffset>885825</wp:posOffset>
                </wp:positionH>
                <wp:positionV relativeFrom="paragraph">
                  <wp:posOffset>158115</wp:posOffset>
                </wp:positionV>
                <wp:extent cx="2514600" cy="0"/>
                <wp:effectExtent l="0" t="0" r="0" b="0"/>
                <wp:wrapNone/>
                <wp:docPr id="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253F0E2">
              <v:shape id="AutoShape 90" style="position:absolute;margin-left:69.75pt;margin-top:12.45pt;width:19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" w14:anchorId="1B624079"/>
            </w:pict>
          </mc:Fallback>
        </mc:AlternateContent>
      </w:r>
    </w:p>
    <w:p w14:paraId="53843108" w14:textId="77777777" w:rsidR="00CB2555" w:rsidRPr="00041595" w:rsidRDefault="00CE756E" w:rsidP="00881140">
      <w:pPr>
        <w:pStyle w:val="Heading2"/>
        <w:rPr>
          <w:rFonts w:ascii="Arial" w:hAnsi="Arial" w:cs="Arial"/>
          <w:b/>
          <w:bCs/>
          <w:color w:val="1F4E79"/>
          <w:sz w:val="32"/>
          <w:szCs w:val="32"/>
        </w:rPr>
      </w:pPr>
      <w:r>
        <w:tab/>
      </w:r>
      <w:r w:rsidR="00881140">
        <w:t xml:space="preserve">       </w:t>
      </w:r>
      <w:bookmarkStart w:id="46" w:name="_Toc38294680"/>
      <w:r w:rsidR="00486F0C" w:rsidRPr="00041595">
        <w:rPr>
          <w:rFonts w:ascii="Arial" w:hAnsi="Arial" w:cs="Arial"/>
          <w:b/>
          <w:bCs/>
          <w:color w:val="1F4E79"/>
          <w:sz w:val="32"/>
          <w:szCs w:val="32"/>
        </w:rPr>
        <w:t>Illinois Community College Districts Map</w:t>
      </w:r>
      <w:bookmarkEnd w:id="46"/>
    </w:p>
    <w:p w14:paraId="0662AD45" w14:textId="77777777" w:rsidR="00486F0C" w:rsidRPr="00486F0C" w:rsidRDefault="00486F0C" w:rsidP="00486F0C"/>
    <w:p w14:paraId="757622BD" w14:textId="77777777" w:rsidR="00CB2555" w:rsidRDefault="009D1168" w:rsidP="00CB2555">
      <w:pPr>
        <w:shd w:val="clear" w:color="auto" w:fill="FFFFFF"/>
        <w:spacing w:after="160"/>
        <w:rPr>
          <w:rFonts w:cs="Arial"/>
          <w:color w:val="252525"/>
          <w:sz w:val="21"/>
          <w:szCs w:val="21"/>
        </w:rPr>
      </w:pPr>
      <w:r w:rsidRPr="002E6D85">
        <w:rPr>
          <w:noProof/>
        </w:rPr>
        <w:drawing>
          <wp:inline distT="0" distB="0" distL="0" distR="0" wp14:anchorId="26946939" wp14:editId="07777777">
            <wp:extent cx="5705475" cy="76581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05475" cy="7658100"/>
                    </a:xfrm>
                    <a:prstGeom prst="rect">
                      <a:avLst/>
                    </a:prstGeom>
                    <a:noFill/>
                    <a:ln>
                      <a:noFill/>
                    </a:ln>
                  </pic:spPr>
                </pic:pic>
              </a:graphicData>
            </a:graphic>
          </wp:inline>
        </w:drawing>
      </w:r>
    </w:p>
    <w:p w14:paraId="6D72DC9D" w14:textId="77777777" w:rsidR="00CB2555" w:rsidRDefault="00CB2555" w:rsidP="00CB2555">
      <w:pPr>
        <w:shd w:val="clear" w:color="auto" w:fill="FFFFFF"/>
        <w:spacing w:after="160"/>
        <w:rPr>
          <w:rFonts w:cs="Arial"/>
          <w:color w:val="252525"/>
          <w:sz w:val="21"/>
          <w:szCs w:val="21"/>
        </w:rPr>
      </w:pPr>
    </w:p>
    <w:p w14:paraId="477AB001" w14:textId="77777777" w:rsidR="00CB2555" w:rsidRDefault="00CB2555" w:rsidP="00CB2555">
      <w:pPr>
        <w:shd w:val="clear" w:color="auto" w:fill="FFFFFF"/>
        <w:spacing w:after="160"/>
        <w:rPr>
          <w:rFonts w:cs="Arial"/>
          <w:color w:val="252525"/>
          <w:sz w:val="21"/>
          <w:szCs w:val="21"/>
        </w:rPr>
      </w:pPr>
    </w:p>
    <w:p w14:paraId="369B25BB" w14:textId="77777777" w:rsidR="00CB2555" w:rsidRDefault="009D1168" w:rsidP="00CB2555">
      <w:pPr>
        <w:shd w:val="clear" w:color="auto" w:fill="FFFFFF"/>
        <w:spacing w:after="160"/>
        <w:rPr>
          <w:rFonts w:cs="Arial"/>
          <w:color w:val="252525"/>
          <w:sz w:val="21"/>
          <w:szCs w:val="21"/>
        </w:rPr>
      </w:pPr>
      <w:r w:rsidRPr="002E6D85">
        <w:rPr>
          <w:noProof/>
        </w:rPr>
        <w:lastRenderedPageBreak/>
        <w:drawing>
          <wp:inline distT="0" distB="0" distL="0" distR="0" wp14:anchorId="342FF917" wp14:editId="07777777">
            <wp:extent cx="5476875" cy="71437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76875" cy="7143750"/>
                    </a:xfrm>
                    <a:prstGeom prst="rect">
                      <a:avLst/>
                    </a:prstGeom>
                    <a:noFill/>
                    <a:ln>
                      <a:noFill/>
                    </a:ln>
                  </pic:spPr>
                </pic:pic>
              </a:graphicData>
            </a:graphic>
          </wp:inline>
        </w:drawing>
      </w:r>
    </w:p>
    <w:p w14:paraId="3DACA320" w14:textId="77777777" w:rsidR="00CB2555" w:rsidRDefault="00CB2555" w:rsidP="00CB2555">
      <w:pPr>
        <w:shd w:val="clear" w:color="auto" w:fill="FFFFFF"/>
        <w:spacing w:after="160"/>
        <w:rPr>
          <w:rFonts w:cs="Arial"/>
          <w:color w:val="252525"/>
          <w:sz w:val="21"/>
          <w:szCs w:val="21"/>
        </w:rPr>
      </w:pPr>
    </w:p>
    <w:sectPr w:rsidR="00CB2555" w:rsidSect="00C268B7">
      <w:pgSz w:w="12240" w:h="15840"/>
      <w:pgMar w:top="576" w:right="1152" w:bottom="540" w:left="1152"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0D6F" w14:textId="77777777" w:rsidR="00716A7E" w:rsidRDefault="00716A7E">
      <w:r>
        <w:separator/>
      </w:r>
    </w:p>
  </w:endnote>
  <w:endnote w:type="continuationSeparator" w:id="0">
    <w:p w14:paraId="59E0122D" w14:textId="77777777" w:rsidR="00716A7E" w:rsidRDefault="0071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4F54" w14:textId="77777777" w:rsidR="00716A7E" w:rsidRDefault="00716A7E">
      <w:r>
        <w:separator/>
      </w:r>
    </w:p>
  </w:footnote>
  <w:footnote w:type="continuationSeparator" w:id="0">
    <w:p w14:paraId="76929041" w14:textId="77777777" w:rsidR="00716A7E" w:rsidRDefault="0071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646F90" w:rsidRDefault="00646F90">
    <w:pPr>
      <w:pStyle w:val="Header"/>
      <w:jc w:val="right"/>
    </w:pPr>
    <w:r>
      <w:fldChar w:fldCharType="begin"/>
    </w:r>
    <w:r>
      <w:instrText xml:space="preserve"> PAGE   \* MERGEFORMAT </w:instrText>
    </w:r>
    <w:r>
      <w:fldChar w:fldCharType="separate"/>
    </w:r>
    <w:r>
      <w:rPr>
        <w:noProof/>
      </w:rPr>
      <w:t>2</w:t>
    </w:r>
    <w:r>
      <w:rPr>
        <w:noProof/>
      </w:rPr>
      <w:fldChar w:fldCharType="end"/>
    </w:r>
  </w:p>
  <w:p w14:paraId="18CEC12B" w14:textId="77777777" w:rsidR="00646F90" w:rsidRDefault="0064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FE4C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A6B9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855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78EE9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C4D0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1412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1A1E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5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4820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720C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43380A"/>
    <w:multiLevelType w:val="hybridMultilevel"/>
    <w:tmpl w:val="1F7E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D0C9F"/>
    <w:multiLevelType w:val="singleLevel"/>
    <w:tmpl w:val="0409000F"/>
    <w:lvl w:ilvl="0">
      <w:start w:val="1"/>
      <w:numFmt w:val="decimal"/>
      <w:lvlText w:val="%1."/>
      <w:lvlJc w:val="left"/>
      <w:pPr>
        <w:ind w:left="360" w:hanging="360"/>
      </w:pPr>
    </w:lvl>
  </w:abstractNum>
  <w:abstractNum w:abstractNumId="12" w15:restartNumberingAfterBreak="0">
    <w:nsid w:val="1A5610EF"/>
    <w:multiLevelType w:val="multilevel"/>
    <w:tmpl w:val="817C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9244C"/>
    <w:multiLevelType w:val="hybridMultilevel"/>
    <w:tmpl w:val="7A9C3E6A"/>
    <w:lvl w:ilvl="0" w:tplc="8E5002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B90BAC"/>
    <w:multiLevelType w:val="hybridMultilevel"/>
    <w:tmpl w:val="0916D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C75E1"/>
    <w:multiLevelType w:val="multilevel"/>
    <w:tmpl w:val="F64090C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8CA6CA9"/>
    <w:multiLevelType w:val="hybridMultilevel"/>
    <w:tmpl w:val="C5E6A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E4EC7"/>
    <w:multiLevelType w:val="hybridMultilevel"/>
    <w:tmpl w:val="0D8E4B0A"/>
    <w:lvl w:ilvl="0" w:tplc="5F8E30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9B6AEA"/>
    <w:multiLevelType w:val="hybridMultilevel"/>
    <w:tmpl w:val="61461E90"/>
    <w:lvl w:ilvl="0" w:tplc="83F4C00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8F0A40"/>
    <w:multiLevelType w:val="hybridMultilevel"/>
    <w:tmpl w:val="EFEE4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153B3"/>
    <w:multiLevelType w:val="multilevel"/>
    <w:tmpl w:val="937EC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A6E67"/>
    <w:multiLevelType w:val="hybridMultilevel"/>
    <w:tmpl w:val="58F4F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BC63C2"/>
    <w:multiLevelType w:val="multilevel"/>
    <w:tmpl w:val="0A6880AE"/>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6CE566E4"/>
    <w:multiLevelType w:val="hybridMultilevel"/>
    <w:tmpl w:val="E77ABD92"/>
    <w:lvl w:ilvl="0" w:tplc="9E3AB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0664C6"/>
    <w:multiLevelType w:val="multilevel"/>
    <w:tmpl w:val="91F85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34653"/>
    <w:multiLevelType w:val="hybridMultilevel"/>
    <w:tmpl w:val="3132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B3365"/>
    <w:multiLevelType w:val="hybridMultilevel"/>
    <w:tmpl w:val="F2AA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12"/>
  </w:num>
  <w:num w:numId="5">
    <w:abstractNumId w:val="19"/>
  </w:num>
  <w:num w:numId="6">
    <w:abstractNumId w:val="13"/>
  </w:num>
  <w:num w:numId="7">
    <w:abstractNumId w:val="18"/>
  </w:num>
  <w:num w:numId="8">
    <w:abstractNumId w:val="23"/>
  </w:num>
  <w:num w:numId="9">
    <w:abstractNumId w:val="17"/>
  </w:num>
  <w:num w:numId="10">
    <w:abstractNumId w:val="26"/>
  </w:num>
  <w:num w:numId="11">
    <w:abstractNumId w:val="16"/>
  </w:num>
  <w:num w:numId="12">
    <w:abstractNumId w:val="22"/>
  </w:num>
  <w:num w:numId="13">
    <w:abstractNumId w:val="15"/>
  </w:num>
  <w:num w:numId="14">
    <w:abstractNumId w:val="25"/>
  </w:num>
  <w:num w:numId="15">
    <w:abstractNumId w:val="24"/>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E1"/>
    <w:rsid w:val="00003091"/>
    <w:rsid w:val="00017C6F"/>
    <w:rsid w:val="0002301C"/>
    <w:rsid w:val="00031CF5"/>
    <w:rsid w:val="00033758"/>
    <w:rsid w:val="00034BD4"/>
    <w:rsid w:val="00034FFD"/>
    <w:rsid w:val="00035366"/>
    <w:rsid w:val="00037DA9"/>
    <w:rsid w:val="00041595"/>
    <w:rsid w:val="0004218F"/>
    <w:rsid w:val="000430A7"/>
    <w:rsid w:val="00043654"/>
    <w:rsid w:val="00045813"/>
    <w:rsid w:val="0004634A"/>
    <w:rsid w:val="0005130B"/>
    <w:rsid w:val="000553CA"/>
    <w:rsid w:val="0007415D"/>
    <w:rsid w:val="000807A3"/>
    <w:rsid w:val="0008208E"/>
    <w:rsid w:val="0009249A"/>
    <w:rsid w:val="000927CB"/>
    <w:rsid w:val="00097E4B"/>
    <w:rsid w:val="000B5CF2"/>
    <w:rsid w:val="000B5F57"/>
    <w:rsid w:val="000C1AD0"/>
    <w:rsid w:val="000C1E3E"/>
    <w:rsid w:val="000C3CCE"/>
    <w:rsid w:val="000C59D4"/>
    <w:rsid w:val="000D3448"/>
    <w:rsid w:val="000D49F0"/>
    <w:rsid w:val="000D664F"/>
    <w:rsid w:val="000D7D2F"/>
    <w:rsid w:val="000E0438"/>
    <w:rsid w:val="000E2A3D"/>
    <w:rsid w:val="000E3D4F"/>
    <w:rsid w:val="000F1450"/>
    <w:rsid w:val="000F30D2"/>
    <w:rsid w:val="000F64E7"/>
    <w:rsid w:val="000F746C"/>
    <w:rsid w:val="00102EF5"/>
    <w:rsid w:val="00102F91"/>
    <w:rsid w:val="00104F2E"/>
    <w:rsid w:val="0011262F"/>
    <w:rsid w:val="00112DD8"/>
    <w:rsid w:val="00115080"/>
    <w:rsid w:val="00121731"/>
    <w:rsid w:val="00122438"/>
    <w:rsid w:val="00136427"/>
    <w:rsid w:val="00136719"/>
    <w:rsid w:val="00144BBA"/>
    <w:rsid w:val="00155095"/>
    <w:rsid w:val="00160615"/>
    <w:rsid w:val="001656BB"/>
    <w:rsid w:val="0016708C"/>
    <w:rsid w:val="00171A3B"/>
    <w:rsid w:val="00173898"/>
    <w:rsid w:val="00181883"/>
    <w:rsid w:val="001827E5"/>
    <w:rsid w:val="0018580D"/>
    <w:rsid w:val="00186069"/>
    <w:rsid w:val="00190FD3"/>
    <w:rsid w:val="00197197"/>
    <w:rsid w:val="001A10C7"/>
    <w:rsid w:val="001A191A"/>
    <w:rsid w:val="001A1B1B"/>
    <w:rsid w:val="001B005B"/>
    <w:rsid w:val="001B2D0B"/>
    <w:rsid w:val="001D1919"/>
    <w:rsid w:val="001E3EE1"/>
    <w:rsid w:val="001E4AFE"/>
    <w:rsid w:val="001E576E"/>
    <w:rsid w:val="001E6A93"/>
    <w:rsid w:val="001F1E0A"/>
    <w:rsid w:val="001F4A20"/>
    <w:rsid w:val="001F702A"/>
    <w:rsid w:val="002104D5"/>
    <w:rsid w:val="002116A3"/>
    <w:rsid w:val="0021197C"/>
    <w:rsid w:val="00212F82"/>
    <w:rsid w:val="00216019"/>
    <w:rsid w:val="002168C6"/>
    <w:rsid w:val="00225917"/>
    <w:rsid w:val="00226F36"/>
    <w:rsid w:val="00232DEC"/>
    <w:rsid w:val="00241163"/>
    <w:rsid w:val="00242740"/>
    <w:rsid w:val="00244E0A"/>
    <w:rsid w:val="00247767"/>
    <w:rsid w:val="00250C50"/>
    <w:rsid w:val="00260DCF"/>
    <w:rsid w:val="00261E1A"/>
    <w:rsid w:val="0026483C"/>
    <w:rsid w:val="00266DE9"/>
    <w:rsid w:val="0027056D"/>
    <w:rsid w:val="00271C18"/>
    <w:rsid w:val="002721F9"/>
    <w:rsid w:val="00275F6B"/>
    <w:rsid w:val="00276907"/>
    <w:rsid w:val="00276A52"/>
    <w:rsid w:val="00276B7E"/>
    <w:rsid w:val="002811A0"/>
    <w:rsid w:val="002826B6"/>
    <w:rsid w:val="0029123B"/>
    <w:rsid w:val="00295701"/>
    <w:rsid w:val="002A30BC"/>
    <w:rsid w:val="002B3525"/>
    <w:rsid w:val="002B59E5"/>
    <w:rsid w:val="002C2D7C"/>
    <w:rsid w:val="002C4462"/>
    <w:rsid w:val="002C5CFE"/>
    <w:rsid w:val="002D1B8F"/>
    <w:rsid w:val="002D650C"/>
    <w:rsid w:val="002D6CEF"/>
    <w:rsid w:val="002E18D4"/>
    <w:rsid w:val="002E1B85"/>
    <w:rsid w:val="002E4D6F"/>
    <w:rsid w:val="002F0376"/>
    <w:rsid w:val="002F0E33"/>
    <w:rsid w:val="002F1E6B"/>
    <w:rsid w:val="002F78F2"/>
    <w:rsid w:val="00304452"/>
    <w:rsid w:val="0030731A"/>
    <w:rsid w:val="00307F88"/>
    <w:rsid w:val="00313FFC"/>
    <w:rsid w:val="00314633"/>
    <w:rsid w:val="00315D3B"/>
    <w:rsid w:val="0031709E"/>
    <w:rsid w:val="00323EAB"/>
    <w:rsid w:val="00324663"/>
    <w:rsid w:val="003266D9"/>
    <w:rsid w:val="00326A7C"/>
    <w:rsid w:val="00326B0A"/>
    <w:rsid w:val="003276E1"/>
    <w:rsid w:val="0033202D"/>
    <w:rsid w:val="00332A45"/>
    <w:rsid w:val="003349CA"/>
    <w:rsid w:val="00335D75"/>
    <w:rsid w:val="00340EEF"/>
    <w:rsid w:val="0034135C"/>
    <w:rsid w:val="003418E6"/>
    <w:rsid w:val="003422B1"/>
    <w:rsid w:val="00343AD5"/>
    <w:rsid w:val="00346104"/>
    <w:rsid w:val="0034694D"/>
    <w:rsid w:val="00351DAC"/>
    <w:rsid w:val="003520F5"/>
    <w:rsid w:val="003525F9"/>
    <w:rsid w:val="00356CE3"/>
    <w:rsid w:val="00364AB6"/>
    <w:rsid w:val="00384538"/>
    <w:rsid w:val="00387B73"/>
    <w:rsid w:val="00390E97"/>
    <w:rsid w:val="00392D31"/>
    <w:rsid w:val="00394D9D"/>
    <w:rsid w:val="00396AF7"/>
    <w:rsid w:val="003A1CF3"/>
    <w:rsid w:val="003A2277"/>
    <w:rsid w:val="003A739D"/>
    <w:rsid w:val="003B19D4"/>
    <w:rsid w:val="003C22C7"/>
    <w:rsid w:val="003D236F"/>
    <w:rsid w:val="003D626B"/>
    <w:rsid w:val="003D6E65"/>
    <w:rsid w:val="003D7672"/>
    <w:rsid w:val="003E1085"/>
    <w:rsid w:val="003E41E7"/>
    <w:rsid w:val="003E7645"/>
    <w:rsid w:val="003F615E"/>
    <w:rsid w:val="003F6C3F"/>
    <w:rsid w:val="004010C9"/>
    <w:rsid w:val="00401B05"/>
    <w:rsid w:val="004020DC"/>
    <w:rsid w:val="00404603"/>
    <w:rsid w:val="00404D65"/>
    <w:rsid w:val="004118F0"/>
    <w:rsid w:val="004166B6"/>
    <w:rsid w:val="00417992"/>
    <w:rsid w:val="00423D9C"/>
    <w:rsid w:val="00444920"/>
    <w:rsid w:val="00457352"/>
    <w:rsid w:val="00460B89"/>
    <w:rsid w:val="00463D22"/>
    <w:rsid w:val="00466029"/>
    <w:rsid w:val="004723FF"/>
    <w:rsid w:val="00480963"/>
    <w:rsid w:val="00483296"/>
    <w:rsid w:val="0048487B"/>
    <w:rsid w:val="00486F0C"/>
    <w:rsid w:val="00493DF3"/>
    <w:rsid w:val="004A084E"/>
    <w:rsid w:val="004A18E4"/>
    <w:rsid w:val="004A647C"/>
    <w:rsid w:val="004A66B1"/>
    <w:rsid w:val="004A6FCC"/>
    <w:rsid w:val="004B00CE"/>
    <w:rsid w:val="004B21CD"/>
    <w:rsid w:val="004C3EA8"/>
    <w:rsid w:val="004D0E48"/>
    <w:rsid w:val="004D40B9"/>
    <w:rsid w:val="004D54DE"/>
    <w:rsid w:val="004D560B"/>
    <w:rsid w:val="004F21F9"/>
    <w:rsid w:val="004F46DD"/>
    <w:rsid w:val="004F6130"/>
    <w:rsid w:val="00503C24"/>
    <w:rsid w:val="0050581A"/>
    <w:rsid w:val="00511103"/>
    <w:rsid w:val="00520195"/>
    <w:rsid w:val="00523F76"/>
    <w:rsid w:val="005337B6"/>
    <w:rsid w:val="00537A7F"/>
    <w:rsid w:val="00543729"/>
    <w:rsid w:val="00545ED4"/>
    <w:rsid w:val="00546F16"/>
    <w:rsid w:val="00561D36"/>
    <w:rsid w:val="00563D6D"/>
    <w:rsid w:val="00567593"/>
    <w:rsid w:val="00570237"/>
    <w:rsid w:val="00574C4F"/>
    <w:rsid w:val="0057508C"/>
    <w:rsid w:val="005809EE"/>
    <w:rsid w:val="00583741"/>
    <w:rsid w:val="00595287"/>
    <w:rsid w:val="00595E59"/>
    <w:rsid w:val="00596781"/>
    <w:rsid w:val="005A508E"/>
    <w:rsid w:val="005A7000"/>
    <w:rsid w:val="005B1709"/>
    <w:rsid w:val="005B19BD"/>
    <w:rsid w:val="005B32B5"/>
    <w:rsid w:val="005C33A2"/>
    <w:rsid w:val="005C6A1D"/>
    <w:rsid w:val="005D080B"/>
    <w:rsid w:val="005D1DA1"/>
    <w:rsid w:val="005D2AEB"/>
    <w:rsid w:val="005D518E"/>
    <w:rsid w:val="005D63AF"/>
    <w:rsid w:val="005E1200"/>
    <w:rsid w:val="005E29BA"/>
    <w:rsid w:val="005E51D1"/>
    <w:rsid w:val="005E5980"/>
    <w:rsid w:val="005E64F1"/>
    <w:rsid w:val="005F07E2"/>
    <w:rsid w:val="005F799F"/>
    <w:rsid w:val="00601A18"/>
    <w:rsid w:val="0062274B"/>
    <w:rsid w:val="0063424E"/>
    <w:rsid w:val="006345D8"/>
    <w:rsid w:val="00635DBA"/>
    <w:rsid w:val="00643223"/>
    <w:rsid w:val="00644275"/>
    <w:rsid w:val="00645A90"/>
    <w:rsid w:val="00645B94"/>
    <w:rsid w:val="0064644C"/>
    <w:rsid w:val="00646F90"/>
    <w:rsid w:val="00653D5B"/>
    <w:rsid w:val="00653D92"/>
    <w:rsid w:val="00654FE0"/>
    <w:rsid w:val="00655E1A"/>
    <w:rsid w:val="00660385"/>
    <w:rsid w:val="00662FDC"/>
    <w:rsid w:val="00666E08"/>
    <w:rsid w:val="0067229C"/>
    <w:rsid w:val="00675AA4"/>
    <w:rsid w:val="0068059B"/>
    <w:rsid w:val="00683F7F"/>
    <w:rsid w:val="00696540"/>
    <w:rsid w:val="00697DF4"/>
    <w:rsid w:val="006A69B6"/>
    <w:rsid w:val="006B4765"/>
    <w:rsid w:val="006C3B89"/>
    <w:rsid w:val="006C5CD8"/>
    <w:rsid w:val="006C5E4F"/>
    <w:rsid w:val="006D3009"/>
    <w:rsid w:val="006D6168"/>
    <w:rsid w:val="006E10E0"/>
    <w:rsid w:val="006E697D"/>
    <w:rsid w:val="006F12B3"/>
    <w:rsid w:val="006F376E"/>
    <w:rsid w:val="006F4C60"/>
    <w:rsid w:val="006F57A6"/>
    <w:rsid w:val="00701C5B"/>
    <w:rsid w:val="0070678C"/>
    <w:rsid w:val="00706CDB"/>
    <w:rsid w:val="00707B81"/>
    <w:rsid w:val="0071529F"/>
    <w:rsid w:val="00716A7E"/>
    <w:rsid w:val="00717CF2"/>
    <w:rsid w:val="00723054"/>
    <w:rsid w:val="00723E8B"/>
    <w:rsid w:val="00735367"/>
    <w:rsid w:val="00735938"/>
    <w:rsid w:val="0073742E"/>
    <w:rsid w:val="00743ACB"/>
    <w:rsid w:val="00743B8F"/>
    <w:rsid w:val="007448DA"/>
    <w:rsid w:val="00745AC1"/>
    <w:rsid w:val="00751BDB"/>
    <w:rsid w:val="007523AE"/>
    <w:rsid w:val="00752692"/>
    <w:rsid w:val="00754861"/>
    <w:rsid w:val="00755419"/>
    <w:rsid w:val="00761270"/>
    <w:rsid w:val="007713AB"/>
    <w:rsid w:val="007766D8"/>
    <w:rsid w:val="0078546E"/>
    <w:rsid w:val="00786C0D"/>
    <w:rsid w:val="007A05B2"/>
    <w:rsid w:val="007A15D6"/>
    <w:rsid w:val="007A68E2"/>
    <w:rsid w:val="007B21C2"/>
    <w:rsid w:val="007B442E"/>
    <w:rsid w:val="007C2DED"/>
    <w:rsid w:val="007C4B76"/>
    <w:rsid w:val="007C6614"/>
    <w:rsid w:val="007D5D1B"/>
    <w:rsid w:val="007E2CC9"/>
    <w:rsid w:val="007E6E99"/>
    <w:rsid w:val="007E75D7"/>
    <w:rsid w:val="007E7E11"/>
    <w:rsid w:val="007F2F95"/>
    <w:rsid w:val="00800A92"/>
    <w:rsid w:val="0080740C"/>
    <w:rsid w:val="00814FF2"/>
    <w:rsid w:val="008209A6"/>
    <w:rsid w:val="00821776"/>
    <w:rsid w:val="00824662"/>
    <w:rsid w:val="00825285"/>
    <w:rsid w:val="008270AE"/>
    <w:rsid w:val="00827B7A"/>
    <w:rsid w:val="0083041A"/>
    <w:rsid w:val="00832E51"/>
    <w:rsid w:val="008440CF"/>
    <w:rsid w:val="008501C7"/>
    <w:rsid w:val="00850A54"/>
    <w:rsid w:val="00856224"/>
    <w:rsid w:val="008606CD"/>
    <w:rsid w:val="00865187"/>
    <w:rsid w:val="00865607"/>
    <w:rsid w:val="00881140"/>
    <w:rsid w:val="00883F26"/>
    <w:rsid w:val="00887E77"/>
    <w:rsid w:val="00890C82"/>
    <w:rsid w:val="008932CE"/>
    <w:rsid w:val="00897A1C"/>
    <w:rsid w:val="00897A8D"/>
    <w:rsid w:val="00897B73"/>
    <w:rsid w:val="008A0346"/>
    <w:rsid w:val="008A1041"/>
    <w:rsid w:val="008A2355"/>
    <w:rsid w:val="008B2202"/>
    <w:rsid w:val="008B2979"/>
    <w:rsid w:val="008B4D98"/>
    <w:rsid w:val="008B4EEF"/>
    <w:rsid w:val="008B7650"/>
    <w:rsid w:val="008C4F65"/>
    <w:rsid w:val="008D2A97"/>
    <w:rsid w:val="008D3D6F"/>
    <w:rsid w:val="008D4156"/>
    <w:rsid w:val="008D4468"/>
    <w:rsid w:val="008D6684"/>
    <w:rsid w:val="008D6FF8"/>
    <w:rsid w:val="008E3971"/>
    <w:rsid w:val="008E4A6B"/>
    <w:rsid w:val="008E7DBC"/>
    <w:rsid w:val="008F1CCD"/>
    <w:rsid w:val="008F615F"/>
    <w:rsid w:val="008F7FF9"/>
    <w:rsid w:val="00901640"/>
    <w:rsid w:val="0090379F"/>
    <w:rsid w:val="009045F7"/>
    <w:rsid w:val="00907481"/>
    <w:rsid w:val="0090760B"/>
    <w:rsid w:val="0091070E"/>
    <w:rsid w:val="009127C3"/>
    <w:rsid w:val="00920261"/>
    <w:rsid w:val="00920BCC"/>
    <w:rsid w:val="00921167"/>
    <w:rsid w:val="00926132"/>
    <w:rsid w:val="00933425"/>
    <w:rsid w:val="00933CA9"/>
    <w:rsid w:val="00940155"/>
    <w:rsid w:val="00940B70"/>
    <w:rsid w:val="009468C1"/>
    <w:rsid w:val="009529BC"/>
    <w:rsid w:val="00953CE9"/>
    <w:rsid w:val="00956E28"/>
    <w:rsid w:val="00970C90"/>
    <w:rsid w:val="00970CF5"/>
    <w:rsid w:val="00973EBF"/>
    <w:rsid w:val="00983E85"/>
    <w:rsid w:val="009903BD"/>
    <w:rsid w:val="00990B70"/>
    <w:rsid w:val="00993750"/>
    <w:rsid w:val="009A0335"/>
    <w:rsid w:val="009A2890"/>
    <w:rsid w:val="009A799F"/>
    <w:rsid w:val="009B0AD4"/>
    <w:rsid w:val="009B24CC"/>
    <w:rsid w:val="009B46C9"/>
    <w:rsid w:val="009B599B"/>
    <w:rsid w:val="009C3CD4"/>
    <w:rsid w:val="009C5546"/>
    <w:rsid w:val="009C6625"/>
    <w:rsid w:val="009D1168"/>
    <w:rsid w:val="009D2E85"/>
    <w:rsid w:val="009D6DA1"/>
    <w:rsid w:val="009D6F49"/>
    <w:rsid w:val="009D70A4"/>
    <w:rsid w:val="009E1ABA"/>
    <w:rsid w:val="009E2392"/>
    <w:rsid w:val="009F03CB"/>
    <w:rsid w:val="009F338F"/>
    <w:rsid w:val="009F67E1"/>
    <w:rsid w:val="00A077F4"/>
    <w:rsid w:val="00A07F2D"/>
    <w:rsid w:val="00A10470"/>
    <w:rsid w:val="00A21491"/>
    <w:rsid w:val="00A22C99"/>
    <w:rsid w:val="00A30663"/>
    <w:rsid w:val="00A32152"/>
    <w:rsid w:val="00A34FC1"/>
    <w:rsid w:val="00A41EA2"/>
    <w:rsid w:val="00A464B1"/>
    <w:rsid w:val="00A560E4"/>
    <w:rsid w:val="00A5651F"/>
    <w:rsid w:val="00A60B09"/>
    <w:rsid w:val="00A617AA"/>
    <w:rsid w:val="00A630FD"/>
    <w:rsid w:val="00A65A26"/>
    <w:rsid w:val="00A67D60"/>
    <w:rsid w:val="00A70F17"/>
    <w:rsid w:val="00A72960"/>
    <w:rsid w:val="00A72E3B"/>
    <w:rsid w:val="00A73318"/>
    <w:rsid w:val="00A73B91"/>
    <w:rsid w:val="00A753D4"/>
    <w:rsid w:val="00A81AC2"/>
    <w:rsid w:val="00A81B79"/>
    <w:rsid w:val="00A86118"/>
    <w:rsid w:val="00A87319"/>
    <w:rsid w:val="00A92F02"/>
    <w:rsid w:val="00A939F2"/>
    <w:rsid w:val="00AA2A59"/>
    <w:rsid w:val="00AA5555"/>
    <w:rsid w:val="00AB02F3"/>
    <w:rsid w:val="00AB2DA8"/>
    <w:rsid w:val="00AB37C9"/>
    <w:rsid w:val="00AE092E"/>
    <w:rsid w:val="00AE1702"/>
    <w:rsid w:val="00AE62E1"/>
    <w:rsid w:val="00AE7166"/>
    <w:rsid w:val="00AF3C29"/>
    <w:rsid w:val="00AF5D21"/>
    <w:rsid w:val="00AF7091"/>
    <w:rsid w:val="00B043DF"/>
    <w:rsid w:val="00B050CD"/>
    <w:rsid w:val="00B07884"/>
    <w:rsid w:val="00B11275"/>
    <w:rsid w:val="00B12527"/>
    <w:rsid w:val="00B1318E"/>
    <w:rsid w:val="00B14AD6"/>
    <w:rsid w:val="00B23C6A"/>
    <w:rsid w:val="00B34F78"/>
    <w:rsid w:val="00B35910"/>
    <w:rsid w:val="00B4215A"/>
    <w:rsid w:val="00B43B83"/>
    <w:rsid w:val="00B4454E"/>
    <w:rsid w:val="00B44BBC"/>
    <w:rsid w:val="00B520D3"/>
    <w:rsid w:val="00B53C9A"/>
    <w:rsid w:val="00B57F52"/>
    <w:rsid w:val="00B62CD5"/>
    <w:rsid w:val="00B63833"/>
    <w:rsid w:val="00B639A2"/>
    <w:rsid w:val="00B77010"/>
    <w:rsid w:val="00B8150D"/>
    <w:rsid w:val="00B82EE1"/>
    <w:rsid w:val="00B837AF"/>
    <w:rsid w:val="00B86CB6"/>
    <w:rsid w:val="00B90478"/>
    <w:rsid w:val="00B927C1"/>
    <w:rsid w:val="00B92BE1"/>
    <w:rsid w:val="00B9502F"/>
    <w:rsid w:val="00BA2236"/>
    <w:rsid w:val="00BA782B"/>
    <w:rsid w:val="00BB0DA2"/>
    <w:rsid w:val="00BB1214"/>
    <w:rsid w:val="00BB2714"/>
    <w:rsid w:val="00BB2994"/>
    <w:rsid w:val="00BB664D"/>
    <w:rsid w:val="00BB7740"/>
    <w:rsid w:val="00BC2830"/>
    <w:rsid w:val="00BC4804"/>
    <w:rsid w:val="00BC4CB3"/>
    <w:rsid w:val="00BC7560"/>
    <w:rsid w:val="00BC7573"/>
    <w:rsid w:val="00BE0A91"/>
    <w:rsid w:val="00BE4021"/>
    <w:rsid w:val="00BE420D"/>
    <w:rsid w:val="00BF026E"/>
    <w:rsid w:val="00BF3693"/>
    <w:rsid w:val="00BF4D30"/>
    <w:rsid w:val="00C0061E"/>
    <w:rsid w:val="00C05D01"/>
    <w:rsid w:val="00C17E37"/>
    <w:rsid w:val="00C20510"/>
    <w:rsid w:val="00C251EB"/>
    <w:rsid w:val="00C268B7"/>
    <w:rsid w:val="00C30822"/>
    <w:rsid w:val="00C36576"/>
    <w:rsid w:val="00C40BE0"/>
    <w:rsid w:val="00C4303B"/>
    <w:rsid w:val="00C430D0"/>
    <w:rsid w:val="00C43A7E"/>
    <w:rsid w:val="00C45447"/>
    <w:rsid w:val="00C45467"/>
    <w:rsid w:val="00C456E3"/>
    <w:rsid w:val="00C457A6"/>
    <w:rsid w:val="00C56C33"/>
    <w:rsid w:val="00C66D28"/>
    <w:rsid w:val="00C67271"/>
    <w:rsid w:val="00C672DC"/>
    <w:rsid w:val="00C710DC"/>
    <w:rsid w:val="00C72513"/>
    <w:rsid w:val="00C8540A"/>
    <w:rsid w:val="00C95484"/>
    <w:rsid w:val="00CA71D6"/>
    <w:rsid w:val="00CB218A"/>
    <w:rsid w:val="00CB23C5"/>
    <w:rsid w:val="00CB2555"/>
    <w:rsid w:val="00CC3871"/>
    <w:rsid w:val="00CD3F69"/>
    <w:rsid w:val="00CD665F"/>
    <w:rsid w:val="00CE0D62"/>
    <w:rsid w:val="00CE2374"/>
    <w:rsid w:val="00CE756E"/>
    <w:rsid w:val="00CF0507"/>
    <w:rsid w:val="00CF3274"/>
    <w:rsid w:val="00CF69FA"/>
    <w:rsid w:val="00D02324"/>
    <w:rsid w:val="00D02F83"/>
    <w:rsid w:val="00D050F4"/>
    <w:rsid w:val="00D1254E"/>
    <w:rsid w:val="00D22779"/>
    <w:rsid w:val="00D22F74"/>
    <w:rsid w:val="00D23792"/>
    <w:rsid w:val="00D33848"/>
    <w:rsid w:val="00D37A3F"/>
    <w:rsid w:val="00D403CE"/>
    <w:rsid w:val="00D442AD"/>
    <w:rsid w:val="00D502CC"/>
    <w:rsid w:val="00D503B0"/>
    <w:rsid w:val="00D529E9"/>
    <w:rsid w:val="00D532B1"/>
    <w:rsid w:val="00D54556"/>
    <w:rsid w:val="00D60D11"/>
    <w:rsid w:val="00D62019"/>
    <w:rsid w:val="00D65F21"/>
    <w:rsid w:val="00D763F4"/>
    <w:rsid w:val="00D80819"/>
    <w:rsid w:val="00D84070"/>
    <w:rsid w:val="00D84DE7"/>
    <w:rsid w:val="00D87D99"/>
    <w:rsid w:val="00D90C39"/>
    <w:rsid w:val="00D93C5E"/>
    <w:rsid w:val="00D940B1"/>
    <w:rsid w:val="00D94357"/>
    <w:rsid w:val="00D94BDB"/>
    <w:rsid w:val="00D95A8E"/>
    <w:rsid w:val="00D960C6"/>
    <w:rsid w:val="00D97A8A"/>
    <w:rsid w:val="00DA0E51"/>
    <w:rsid w:val="00DA405A"/>
    <w:rsid w:val="00DA43A1"/>
    <w:rsid w:val="00DA44C1"/>
    <w:rsid w:val="00DA45F6"/>
    <w:rsid w:val="00DA6FD7"/>
    <w:rsid w:val="00DA772B"/>
    <w:rsid w:val="00DB7F6D"/>
    <w:rsid w:val="00DC0500"/>
    <w:rsid w:val="00DC1073"/>
    <w:rsid w:val="00DC3BC3"/>
    <w:rsid w:val="00DC483A"/>
    <w:rsid w:val="00DF1DD1"/>
    <w:rsid w:val="00DF3FFA"/>
    <w:rsid w:val="00E01E79"/>
    <w:rsid w:val="00E0422A"/>
    <w:rsid w:val="00E065E8"/>
    <w:rsid w:val="00E0711E"/>
    <w:rsid w:val="00E15BBF"/>
    <w:rsid w:val="00E17B88"/>
    <w:rsid w:val="00E25160"/>
    <w:rsid w:val="00E31401"/>
    <w:rsid w:val="00E33F7A"/>
    <w:rsid w:val="00E35D00"/>
    <w:rsid w:val="00E36DB3"/>
    <w:rsid w:val="00E42184"/>
    <w:rsid w:val="00E454F3"/>
    <w:rsid w:val="00E508BE"/>
    <w:rsid w:val="00E51AB4"/>
    <w:rsid w:val="00E57849"/>
    <w:rsid w:val="00E61E3C"/>
    <w:rsid w:val="00E64492"/>
    <w:rsid w:val="00E73BA1"/>
    <w:rsid w:val="00E73E23"/>
    <w:rsid w:val="00E800F0"/>
    <w:rsid w:val="00E848FD"/>
    <w:rsid w:val="00E859F1"/>
    <w:rsid w:val="00E870DF"/>
    <w:rsid w:val="00E90703"/>
    <w:rsid w:val="00EA5A8F"/>
    <w:rsid w:val="00EB003C"/>
    <w:rsid w:val="00EB1B8E"/>
    <w:rsid w:val="00EB4A82"/>
    <w:rsid w:val="00EB5641"/>
    <w:rsid w:val="00EC1F96"/>
    <w:rsid w:val="00EC4CB2"/>
    <w:rsid w:val="00ED0CEA"/>
    <w:rsid w:val="00ED375A"/>
    <w:rsid w:val="00ED43C6"/>
    <w:rsid w:val="00ED6BF3"/>
    <w:rsid w:val="00EE210A"/>
    <w:rsid w:val="00EE49E1"/>
    <w:rsid w:val="00EF15F8"/>
    <w:rsid w:val="00EF4791"/>
    <w:rsid w:val="00F03D8D"/>
    <w:rsid w:val="00F06242"/>
    <w:rsid w:val="00F0635C"/>
    <w:rsid w:val="00F113D6"/>
    <w:rsid w:val="00F15845"/>
    <w:rsid w:val="00F23611"/>
    <w:rsid w:val="00F23E28"/>
    <w:rsid w:val="00F34CF8"/>
    <w:rsid w:val="00F35014"/>
    <w:rsid w:val="00F426BA"/>
    <w:rsid w:val="00F47F4D"/>
    <w:rsid w:val="00F516C3"/>
    <w:rsid w:val="00F53A6C"/>
    <w:rsid w:val="00F55793"/>
    <w:rsid w:val="00F648D6"/>
    <w:rsid w:val="00F67C35"/>
    <w:rsid w:val="00F7194E"/>
    <w:rsid w:val="00F761CE"/>
    <w:rsid w:val="00F87E5D"/>
    <w:rsid w:val="00F90600"/>
    <w:rsid w:val="00F914AF"/>
    <w:rsid w:val="00F96714"/>
    <w:rsid w:val="00FA3341"/>
    <w:rsid w:val="00FA4326"/>
    <w:rsid w:val="00FA593E"/>
    <w:rsid w:val="00FB247D"/>
    <w:rsid w:val="00FB5D74"/>
    <w:rsid w:val="00FB6708"/>
    <w:rsid w:val="00FC592C"/>
    <w:rsid w:val="00FD0150"/>
    <w:rsid w:val="00FE0B07"/>
    <w:rsid w:val="00FF0D7F"/>
    <w:rsid w:val="00FF2118"/>
    <w:rsid w:val="00FF57FF"/>
    <w:rsid w:val="36080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6D241DD4"/>
  <w15:chartTrackingRefBased/>
  <w15:docId w15:val="{9A001D15-D5A1-48D2-93C2-D2B945D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rFonts w:ascii="Times New Roman" w:hAnsi="Times New Roman"/>
      <w:b/>
      <w:sz w:val="52"/>
      <w:u w:val="single"/>
    </w:rPr>
  </w:style>
  <w:style w:type="paragraph" w:styleId="Heading2">
    <w:name w:val="heading 2"/>
    <w:basedOn w:val="Normal"/>
    <w:next w:val="Normal"/>
    <w:qFormat/>
    <w:pPr>
      <w:keepNext/>
      <w:outlineLvl w:val="1"/>
    </w:pPr>
    <w:rPr>
      <w:rFonts w:ascii="Times New Roman" w:hAnsi="Times New Roman"/>
      <w:sz w:val="36"/>
    </w:rPr>
  </w:style>
  <w:style w:type="paragraph" w:styleId="Heading3">
    <w:name w:val="heading 3"/>
    <w:basedOn w:val="Normal"/>
    <w:next w:val="Normal"/>
    <w:qFormat/>
    <w:pPr>
      <w:keepNext/>
      <w:spacing w:after="60"/>
      <w:outlineLvl w:val="2"/>
    </w:pPr>
    <w:rPr>
      <w:rFonts w:ascii="Times New Roman" w:hAnsi="Times New Roman"/>
      <w:b/>
    </w:rPr>
  </w:style>
  <w:style w:type="paragraph" w:styleId="Heading4">
    <w:name w:val="heading 4"/>
    <w:basedOn w:val="Normal"/>
    <w:next w:val="Normal"/>
    <w:qFormat/>
    <w:pPr>
      <w:keepNext/>
      <w:ind w:left="720" w:firstLine="720"/>
      <w:outlineLvl w:val="3"/>
    </w:pPr>
    <w:rPr>
      <w:rFonts w:ascii="Times New Roman" w:hAnsi="Times New Roman"/>
      <w:b/>
      <w:sz w:val="32"/>
    </w:rPr>
  </w:style>
  <w:style w:type="paragraph" w:styleId="Heading5">
    <w:name w:val="heading 5"/>
    <w:basedOn w:val="Normal"/>
    <w:next w:val="Normal"/>
    <w:qFormat/>
    <w:pPr>
      <w:keepNext/>
      <w:ind w:left="2160"/>
      <w:outlineLvl w:val="4"/>
    </w:pPr>
    <w:rPr>
      <w:rFonts w:ascii="Times New Roman" w:hAnsi="Times New Roman"/>
      <w:b/>
      <w:sz w:val="32"/>
    </w:rPr>
  </w:style>
  <w:style w:type="paragraph" w:styleId="Heading6">
    <w:name w:val="heading 6"/>
    <w:basedOn w:val="Normal"/>
    <w:next w:val="Normal"/>
    <w:link w:val="Heading6Char"/>
    <w:qFormat/>
    <w:pPr>
      <w:keepNext/>
      <w:ind w:right="432"/>
      <w:outlineLvl w:val="5"/>
    </w:pPr>
    <w:rPr>
      <w:rFonts w:ascii="Times New Roman" w:hAnsi="Times New Roman"/>
      <w:b/>
    </w:rPr>
  </w:style>
  <w:style w:type="paragraph" w:styleId="Heading7">
    <w:name w:val="heading 7"/>
    <w:basedOn w:val="Normal"/>
    <w:next w:val="Normal"/>
    <w:qFormat/>
    <w:pPr>
      <w:keepNext/>
      <w:ind w:right="612"/>
      <w:jc w:val="right"/>
      <w:outlineLvl w:val="6"/>
    </w:pPr>
    <w:rPr>
      <w:rFonts w:ascii="Times New Roman" w:hAnsi="Times New Roman"/>
      <w:b/>
    </w:rPr>
  </w:style>
  <w:style w:type="paragraph" w:styleId="Heading8">
    <w:name w:val="heading 8"/>
    <w:basedOn w:val="Normal"/>
    <w:next w:val="Normal"/>
    <w:link w:val="Heading8Char"/>
    <w:qFormat/>
    <w:pPr>
      <w:keepNext/>
      <w:outlineLvl w:val="7"/>
    </w:pPr>
    <w:rPr>
      <w:rFonts w:ascii="Times New Roman" w:hAnsi="Times New Roman"/>
      <w:b/>
      <w:sz w:val="22"/>
    </w:rPr>
  </w:style>
  <w:style w:type="paragraph" w:styleId="Heading9">
    <w:name w:val="heading 9"/>
    <w:basedOn w:val="Normal"/>
    <w:next w:val="Normal"/>
    <w:qFormat/>
    <w:pPr>
      <w:keepNext/>
      <w:ind w:right="612"/>
      <w:jc w:val="right"/>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4230"/>
    </w:pPr>
  </w:style>
  <w:style w:type="paragraph" w:styleId="BodyTextIndent2">
    <w:name w:val="Body Text Indent 2"/>
    <w:basedOn w:val="Normal"/>
    <w:pPr>
      <w:ind w:left="3600"/>
    </w:pPr>
    <w:rPr>
      <w:rFonts w:ascii="Times New Roman" w:hAnsi="Times New Roma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rPr>
      <w:rFonts w:ascii="Times New Roman" w:hAnsi="Times New Roman"/>
    </w:rPr>
  </w:style>
  <w:style w:type="paragraph" w:styleId="BodyText2">
    <w:name w:val="Body Text 2"/>
    <w:basedOn w:val="Normal"/>
    <w:pPr>
      <w:ind w:right="612"/>
      <w:jc w:val="right"/>
    </w:pPr>
    <w:rPr>
      <w:rFonts w:ascii="Times New Roman" w:hAnsi="Times New Roman"/>
      <w:b/>
    </w:rPr>
  </w:style>
  <w:style w:type="paragraph" w:styleId="BodyText3">
    <w:name w:val="Body Text 3"/>
    <w:basedOn w:val="Normal"/>
    <w:rPr>
      <w:sz w:val="22"/>
    </w:rPr>
  </w:style>
  <w:style w:type="character" w:styleId="Hyperlink">
    <w:name w:val="Hyperlink"/>
    <w:uiPriority w:val="99"/>
    <w:rsid w:val="00266DE9"/>
    <w:rPr>
      <w:color w:val="0000FF"/>
      <w:u w:val="single"/>
    </w:rPr>
  </w:style>
  <w:style w:type="table" w:styleId="TableGrid">
    <w:name w:val="Table Grid"/>
    <w:basedOn w:val="TableNormal"/>
    <w:rsid w:val="00C4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6625"/>
    <w:pPr>
      <w:spacing w:after="200"/>
    </w:pPr>
    <w:rPr>
      <w:rFonts w:ascii="Times New Roman" w:hAnsi="Times New Roman"/>
      <w:szCs w:val="24"/>
    </w:rPr>
  </w:style>
  <w:style w:type="character" w:styleId="Emphasis">
    <w:name w:val="Emphasis"/>
    <w:qFormat/>
    <w:rsid w:val="002E1B85"/>
    <w:rPr>
      <w:i/>
      <w:iCs/>
    </w:rPr>
  </w:style>
  <w:style w:type="paragraph" w:styleId="ListParagraph">
    <w:name w:val="List Paragraph"/>
    <w:basedOn w:val="Normal"/>
    <w:uiPriority w:val="34"/>
    <w:qFormat/>
    <w:rsid w:val="00F648D6"/>
    <w:pPr>
      <w:ind w:left="720"/>
      <w:contextualSpacing/>
    </w:pPr>
    <w:rPr>
      <w:rFonts w:ascii="Times New Roman" w:hAnsi="Times New Roman"/>
      <w:szCs w:val="24"/>
    </w:rPr>
  </w:style>
  <w:style w:type="paragraph" w:styleId="BalloonText">
    <w:name w:val="Balloon Text"/>
    <w:basedOn w:val="Normal"/>
    <w:link w:val="BalloonTextChar"/>
    <w:rsid w:val="00B23C6A"/>
    <w:rPr>
      <w:rFonts w:ascii="Tahoma" w:hAnsi="Tahoma" w:cs="Tahoma"/>
      <w:sz w:val="16"/>
      <w:szCs w:val="16"/>
    </w:rPr>
  </w:style>
  <w:style w:type="character" w:customStyle="1" w:styleId="BalloonTextChar">
    <w:name w:val="Balloon Text Char"/>
    <w:link w:val="BalloonText"/>
    <w:rsid w:val="00B23C6A"/>
    <w:rPr>
      <w:rFonts w:ascii="Tahoma" w:hAnsi="Tahoma" w:cs="Tahoma"/>
      <w:sz w:val="16"/>
      <w:szCs w:val="16"/>
    </w:rPr>
  </w:style>
  <w:style w:type="character" w:customStyle="1" w:styleId="Heading6Char">
    <w:name w:val="Heading 6 Char"/>
    <w:link w:val="Heading6"/>
    <w:rsid w:val="00503C24"/>
    <w:rPr>
      <w:b/>
      <w:sz w:val="24"/>
    </w:rPr>
  </w:style>
  <w:style w:type="character" w:customStyle="1" w:styleId="Heading8Char">
    <w:name w:val="Heading 8 Char"/>
    <w:link w:val="Heading8"/>
    <w:rsid w:val="00503C24"/>
    <w:rPr>
      <w:b/>
      <w:sz w:val="22"/>
    </w:rPr>
  </w:style>
  <w:style w:type="character" w:customStyle="1" w:styleId="HeaderChar">
    <w:name w:val="Header Char"/>
    <w:link w:val="Header"/>
    <w:uiPriority w:val="99"/>
    <w:rsid w:val="00503C24"/>
    <w:rPr>
      <w:rFonts w:ascii="Arial" w:hAnsi="Arial"/>
      <w:sz w:val="24"/>
    </w:rPr>
  </w:style>
  <w:style w:type="paragraph" w:styleId="Revision">
    <w:name w:val="Revision"/>
    <w:hidden/>
    <w:uiPriority w:val="99"/>
    <w:semiHidden/>
    <w:rsid w:val="00B90478"/>
    <w:rPr>
      <w:rFonts w:ascii="Arial" w:hAnsi="Arial"/>
      <w:sz w:val="24"/>
      <w:lang w:eastAsia="en-US"/>
    </w:rPr>
  </w:style>
  <w:style w:type="character" w:customStyle="1" w:styleId="FooterChar">
    <w:name w:val="Footer Char"/>
    <w:link w:val="Footer"/>
    <w:uiPriority w:val="99"/>
    <w:rsid w:val="008A2355"/>
    <w:rPr>
      <w:rFonts w:ascii="Arial" w:hAnsi="Arial"/>
      <w:sz w:val="24"/>
    </w:rPr>
  </w:style>
  <w:style w:type="paragraph" w:customStyle="1" w:styleId="paragraph">
    <w:name w:val="paragraph"/>
    <w:basedOn w:val="Normal"/>
    <w:rsid w:val="00F03D8D"/>
    <w:pPr>
      <w:spacing w:before="100" w:beforeAutospacing="1" w:after="100" w:afterAutospacing="1"/>
    </w:pPr>
    <w:rPr>
      <w:rFonts w:ascii="Times New Roman" w:hAnsi="Times New Roman"/>
      <w:szCs w:val="24"/>
    </w:rPr>
  </w:style>
  <w:style w:type="character" w:customStyle="1" w:styleId="normaltextrun">
    <w:name w:val="normaltextrun"/>
    <w:rsid w:val="00F03D8D"/>
  </w:style>
  <w:style w:type="character" w:customStyle="1" w:styleId="eop">
    <w:name w:val="eop"/>
    <w:rsid w:val="00F03D8D"/>
  </w:style>
  <w:style w:type="paragraph" w:customStyle="1" w:styleId="Title1">
    <w:name w:val="Title1"/>
    <w:basedOn w:val="Normal"/>
    <w:rsid w:val="004A6FCC"/>
    <w:pPr>
      <w:spacing w:before="100" w:beforeAutospacing="1" w:after="100" w:afterAutospacing="1"/>
    </w:pPr>
    <w:rPr>
      <w:rFonts w:ascii="Times New Roman" w:hAnsi="Times New Roman"/>
      <w:szCs w:val="24"/>
    </w:rPr>
  </w:style>
  <w:style w:type="character" w:styleId="Strong">
    <w:name w:val="Strong"/>
    <w:uiPriority w:val="22"/>
    <w:qFormat/>
    <w:rsid w:val="004A6FCC"/>
    <w:rPr>
      <w:b/>
      <w:bCs/>
    </w:rPr>
  </w:style>
  <w:style w:type="paragraph" w:customStyle="1" w:styleId="email">
    <w:name w:val="email"/>
    <w:basedOn w:val="Normal"/>
    <w:rsid w:val="004A6FCC"/>
    <w:pPr>
      <w:spacing w:before="100" w:beforeAutospacing="1" w:after="100" w:afterAutospacing="1"/>
    </w:pPr>
    <w:rPr>
      <w:rFonts w:ascii="Times New Roman" w:hAnsi="Times New Roman"/>
      <w:szCs w:val="24"/>
    </w:rPr>
  </w:style>
  <w:style w:type="paragraph" w:customStyle="1" w:styleId="phone">
    <w:name w:val="phone"/>
    <w:basedOn w:val="Normal"/>
    <w:rsid w:val="004A6FCC"/>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unhideWhenUsed/>
    <w:qFormat/>
    <w:rsid w:val="004B00CE"/>
    <w:pPr>
      <w:keepLines/>
      <w:spacing w:before="240" w:line="259" w:lineRule="auto"/>
      <w:jc w:val="left"/>
      <w:outlineLvl w:val="9"/>
    </w:pPr>
    <w:rPr>
      <w:rFonts w:ascii="Calibri Light" w:hAnsi="Calibri Light"/>
      <w:b w:val="0"/>
      <w:color w:val="2F5496"/>
      <w:sz w:val="32"/>
      <w:szCs w:val="32"/>
      <w:u w:val="none"/>
    </w:rPr>
  </w:style>
  <w:style w:type="paragraph" w:styleId="TOC1">
    <w:name w:val="toc 1"/>
    <w:basedOn w:val="Normal"/>
    <w:next w:val="Normal"/>
    <w:autoRedefine/>
    <w:uiPriority w:val="39"/>
    <w:rsid w:val="0050581A"/>
    <w:pPr>
      <w:tabs>
        <w:tab w:val="right" w:leader="dot" w:pos="9926"/>
      </w:tabs>
    </w:pPr>
    <w:rPr>
      <w:rFonts w:cs="Arial"/>
      <w:b/>
      <w:bCs/>
      <w:noProof/>
    </w:rPr>
  </w:style>
  <w:style w:type="paragraph" w:styleId="TOC3">
    <w:name w:val="toc 3"/>
    <w:basedOn w:val="Normal"/>
    <w:next w:val="Normal"/>
    <w:autoRedefine/>
    <w:uiPriority w:val="39"/>
    <w:rsid w:val="004B00CE"/>
    <w:pPr>
      <w:ind w:left="480"/>
    </w:pPr>
  </w:style>
  <w:style w:type="paragraph" w:styleId="TOC2">
    <w:name w:val="toc 2"/>
    <w:basedOn w:val="Normal"/>
    <w:next w:val="Normal"/>
    <w:autoRedefine/>
    <w:uiPriority w:val="39"/>
    <w:rsid w:val="004B00CE"/>
    <w:pPr>
      <w:ind w:left="240"/>
    </w:pPr>
  </w:style>
  <w:style w:type="paragraph" w:styleId="EndnoteText">
    <w:name w:val="endnote text"/>
    <w:basedOn w:val="Normal"/>
    <w:link w:val="EndnoteTextChar"/>
    <w:rsid w:val="004B00CE"/>
    <w:rPr>
      <w:sz w:val="20"/>
    </w:rPr>
  </w:style>
  <w:style w:type="character" w:customStyle="1" w:styleId="EndnoteTextChar">
    <w:name w:val="Endnote Text Char"/>
    <w:link w:val="EndnoteText"/>
    <w:rsid w:val="004B00CE"/>
    <w:rPr>
      <w:rFonts w:ascii="Arial" w:hAnsi="Arial"/>
    </w:rPr>
  </w:style>
  <w:style w:type="character" w:styleId="EndnoteReference">
    <w:name w:val="endnote reference"/>
    <w:rsid w:val="004B00CE"/>
    <w:rPr>
      <w:vertAlign w:val="superscript"/>
    </w:rPr>
  </w:style>
  <w:style w:type="paragraph" w:styleId="Bibliography">
    <w:name w:val="Bibliography"/>
    <w:basedOn w:val="Normal"/>
    <w:next w:val="Normal"/>
    <w:uiPriority w:val="37"/>
    <w:semiHidden/>
    <w:unhideWhenUsed/>
    <w:rsid w:val="00A560E4"/>
  </w:style>
  <w:style w:type="paragraph" w:styleId="BlockText">
    <w:name w:val="Block Text"/>
    <w:basedOn w:val="Normal"/>
    <w:rsid w:val="00A560E4"/>
    <w:pPr>
      <w:spacing w:after="120"/>
      <w:ind w:left="1440" w:right="1440"/>
    </w:pPr>
  </w:style>
  <w:style w:type="paragraph" w:styleId="BodyTextFirstIndent">
    <w:name w:val="Body Text First Indent"/>
    <w:basedOn w:val="BodyText"/>
    <w:link w:val="BodyTextFirstIndentChar"/>
    <w:rsid w:val="00A560E4"/>
    <w:pPr>
      <w:spacing w:after="120"/>
      <w:ind w:firstLine="210"/>
      <w:jc w:val="left"/>
    </w:pPr>
    <w:rPr>
      <w:rFonts w:ascii="Arial" w:hAnsi="Arial"/>
    </w:rPr>
  </w:style>
  <w:style w:type="character" w:customStyle="1" w:styleId="BodyTextChar">
    <w:name w:val="Body Text Char"/>
    <w:link w:val="BodyText"/>
    <w:rsid w:val="00A560E4"/>
    <w:rPr>
      <w:sz w:val="24"/>
    </w:rPr>
  </w:style>
  <w:style w:type="character" w:customStyle="1" w:styleId="BodyTextFirstIndentChar">
    <w:name w:val="Body Text First Indent Char"/>
    <w:link w:val="BodyTextFirstIndent"/>
    <w:rsid w:val="00A560E4"/>
    <w:rPr>
      <w:rFonts w:ascii="Arial" w:hAnsi="Arial"/>
      <w:sz w:val="24"/>
    </w:rPr>
  </w:style>
  <w:style w:type="paragraph" w:styleId="BodyTextFirstIndent2">
    <w:name w:val="Body Text First Indent 2"/>
    <w:basedOn w:val="BodyTextIndent"/>
    <w:link w:val="BodyTextFirstIndent2Char"/>
    <w:rsid w:val="00A560E4"/>
    <w:pPr>
      <w:spacing w:after="120"/>
      <w:ind w:left="360" w:firstLine="210"/>
    </w:pPr>
  </w:style>
  <w:style w:type="character" w:customStyle="1" w:styleId="BodyTextIndentChar">
    <w:name w:val="Body Text Indent Char"/>
    <w:link w:val="BodyTextIndent"/>
    <w:rsid w:val="00A560E4"/>
    <w:rPr>
      <w:rFonts w:ascii="Arial" w:hAnsi="Arial"/>
      <w:sz w:val="24"/>
    </w:rPr>
  </w:style>
  <w:style w:type="character" w:customStyle="1" w:styleId="BodyTextFirstIndent2Char">
    <w:name w:val="Body Text First Indent 2 Char"/>
    <w:basedOn w:val="BodyTextIndentChar"/>
    <w:link w:val="BodyTextFirstIndent2"/>
    <w:rsid w:val="00A560E4"/>
    <w:rPr>
      <w:rFonts w:ascii="Arial" w:hAnsi="Arial"/>
      <w:sz w:val="24"/>
    </w:rPr>
  </w:style>
  <w:style w:type="paragraph" w:styleId="BodyTextIndent3">
    <w:name w:val="Body Text Indent 3"/>
    <w:basedOn w:val="Normal"/>
    <w:link w:val="BodyTextIndent3Char"/>
    <w:rsid w:val="00A560E4"/>
    <w:pPr>
      <w:spacing w:after="120"/>
      <w:ind w:left="360"/>
    </w:pPr>
    <w:rPr>
      <w:sz w:val="16"/>
      <w:szCs w:val="16"/>
    </w:rPr>
  </w:style>
  <w:style w:type="character" w:customStyle="1" w:styleId="BodyTextIndent3Char">
    <w:name w:val="Body Text Indent 3 Char"/>
    <w:link w:val="BodyTextIndent3"/>
    <w:rsid w:val="00A560E4"/>
    <w:rPr>
      <w:rFonts w:ascii="Arial" w:hAnsi="Arial"/>
      <w:sz w:val="16"/>
      <w:szCs w:val="16"/>
    </w:rPr>
  </w:style>
  <w:style w:type="paragraph" w:styleId="Caption">
    <w:name w:val="caption"/>
    <w:basedOn w:val="Normal"/>
    <w:next w:val="Normal"/>
    <w:semiHidden/>
    <w:unhideWhenUsed/>
    <w:qFormat/>
    <w:rsid w:val="00A560E4"/>
    <w:rPr>
      <w:b/>
      <w:bCs/>
      <w:sz w:val="20"/>
    </w:rPr>
  </w:style>
  <w:style w:type="paragraph" w:styleId="Closing">
    <w:name w:val="Closing"/>
    <w:basedOn w:val="Normal"/>
    <w:link w:val="ClosingChar"/>
    <w:rsid w:val="00A560E4"/>
    <w:pPr>
      <w:ind w:left="4320"/>
    </w:pPr>
  </w:style>
  <w:style w:type="character" w:customStyle="1" w:styleId="ClosingChar">
    <w:name w:val="Closing Char"/>
    <w:link w:val="Closing"/>
    <w:rsid w:val="00A560E4"/>
    <w:rPr>
      <w:rFonts w:ascii="Arial" w:hAnsi="Arial"/>
      <w:sz w:val="24"/>
    </w:rPr>
  </w:style>
  <w:style w:type="paragraph" w:styleId="CommentText">
    <w:name w:val="annotation text"/>
    <w:basedOn w:val="Normal"/>
    <w:link w:val="CommentTextChar"/>
    <w:rsid w:val="00A560E4"/>
    <w:rPr>
      <w:sz w:val="20"/>
    </w:rPr>
  </w:style>
  <w:style w:type="character" w:customStyle="1" w:styleId="CommentTextChar">
    <w:name w:val="Comment Text Char"/>
    <w:link w:val="CommentText"/>
    <w:rsid w:val="00A560E4"/>
    <w:rPr>
      <w:rFonts w:ascii="Arial" w:hAnsi="Arial"/>
    </w:rPr>
  </w:style>
  <w:style w:type="paragraph" w:styleId="CommentSubject">
    <w:name w:val="annotation subject"/>
    <w:basedOn w:val="CommentText"/>
    <w:next w:val="CommentText"/>
    <w:link w:val="CommentSubjectChar"/>
    <w:rsid w:val="00A560E4"/>
    <w:rPr>
      <w:b/>
      <w:bCs/>
    </w:rPr>
  </w:style>
  <w:style w:type="character" w:customStyle="1" w:styleId="CommentSubjectChar">
    <w:name w:val="Comment Subject Char"/>
    <w:link w:val="CommentSubject"/>
    <w:rsid w:val="00A560E4"/>
    <w:rPr>
      <w:rFonts w:ascii="Arial" w:hAnsi="Arial"/>
      <w:b/>
      <w:bCs/>
    </w:rPr>
  </w:style>
  <w:style w:type="paragraph" w:styleId="Date">
    <w:name w:val="Date"/>
    <w:basedOn w:val="Normal"/>
    <w:next w:val="Normal"/>
    <w:link w:val="DateChar"/>
    <w:rsid w:val="00A560E4"/>
  </w:style>
  <w:style w:type="character" w:customStyle="1" w:styleId="DateChar">
    <w:name w:val="Date Char"/>
    <w:link w:val="Date"/>
    <w:rsid w:val="00A560E4"/>
    <w:rPr>
      <w:rFonts w:ascii="Arial" w:hAnsi="Arial"/>
      <w:sz w:val="24"/>
    </w:rPr>
  </w:style>
  <w:style w:type="paragraph" w:styleId="DocumentMap">
    <w:name w:val="Document Map"/>
    <w:basedOn w:val="Normal"/>
    <w:link w:val="DocumentMapChar"/>
    <w:rsid w:val="00A560E4"/>
    <w:rPr>
      <w:rFonts w:ascii="Segoe UI" w:hAnsi="Segoe UI" w:cs="Segoe UI"/>
      <w:sz w:val="16"/>
      <w:szCs w:val="16"/>
    </w:rPr>
  </w:style>
  <w:style w:type="character" w:customStyle="1" w:styleId="DocumentMapChar">
    <w:name w:val="Document Map Char"/>
    <w:link w:val="DocumentMap"/>
    <w:rsid w:val="00A560E4"/>
    <w:rPr>
      <w:rFonts w:ascii="Segoe UI" w:hAnsi="Segoe UI" w:cs="Segoe UI"/>
      <w:sz w:val="16"/>
      <w:szCs w:val="16"/>
    </w:rPr>
  </w:style>
  <w:style w:type="paragraph" w:styleId="E-mailSignature">
    <w:name w:val="E-mail Signature"/>
    <w:basedOn w:val="Normal"/>
    <w:link w:val="E-mailSignatureChar"/>
    <w:rsid w:val="00A560E4"/>
  </w:style>
  <w:style w:type="character" w:customStyle="1" w:styleId="E-mailSignatureChar">
    <w:name w:val="E-mail Signature Char"/>
    <w:link w:val="E-mailSignature"/>
    <w:rsid w:val="00A560E4"/>
    <w:rPr>
      <w:rFonts w:ascii="Arial" w:hAnsi="Arial"/>
      <w:sz w:val="24"/>
    </w:rPr>
  </w:style>
  <w:style w:type="paragraph" w:styleId="EnvelopeAddress">
    <w:name w:val="envelope address"/>
    <w:basedOn w:val="Normal"/>
    <w:rsid w:val="00A560E4"/>
    <w:pPr>
      <w:framePr w:w="7920" w:h="1980" w:hRule="exact" w:hSpace="180" w:wrap="auto" w:hAnchor="page" w:xAlign="center" w:yAlign="bottom"/>
      <w:ind w:left="2880"/>
    </w:pPr>
    <w:rPr>
      <w:rFonts w:ascii="Calibri Light" w:hAnsi="Calibri Light"/>
      <w:szCs w:val="24"/>
    </w:rPr>
  </w:style>
  <w:style w:type="paragraph" w:styleId="EnvelopeReturn">
    <w:name w:val="envelope return"/>
    <w:basedOn w:val="Normal"/>
    <w:rsid w:val="00A560E4"/>
    <w:rPr>
      <w:rFonts w:ascii="Calibri Light" w:hAnsi="Calibri Light"/>
      <w:sz w:val="20"/>
    </w:rPr>
  </w:style>
  <w:style w:type="paragraph" w:styleId="FootnoteText">
    <w:name w:val="footnote text"/>
    <w:basedOn w:val="Normal"/>
    <w:link w:val="FootnoteTextChar"/>
    <w:rsid w:val="00A560E4"/>
    <w:rPr>
      <w:sz w:val="20"/>
    </w:rPr>
  </w:style>
  <w:style w:type="character" w:customStyle="1" w:styleId="FootnoteTextChar">
    <w:name w:val="Footnote Text Char"/>
    <w:link w:val="FootnoteText"/>
    <w:rsid w:val="00A560E4"/>
    <w:rPr>
      <w:rFonts w:ascii="Arial" w:hAnsi="Arial"/>
    </w:rPr>
  </w:style>
  <w:style w:type="paragraph" w:styleId="HTMLAddress">
    <w:name w:val="HTML Address"/>
    <w:basedOn w:val="Normal"/>
    <w:link w:val="HTMLAddressChar"/>
    <w:rsid w:val="00A560E4"/>
    <w:rPr>
      <w:i/>
      <w:iCs/>
    </w:rPr>
  </w:style>
  <w:style w:type="character" w:customStyle="1" w:styleId="HTMLAddressChar">
    <w:name w:val="HTML Address Char"/>
    <w:link w:val="HTMLAddress"/>
    <w:rsid w:val="00A560E4"/>
    <w:rPr>
      <w:rFonts w:ascii="Arial" w:hAnsi="Arial"/>
      <w:i/>
      <w:iCs/>
      <w:sz w:val="24"/>
    </w:rPr>
  </w:style>
  <w:style w:type="paragraph" w:styleId="HTMLPreformatted">
    <w:name w:val="HTML Preformatted"/>
    <w:basedOn w:val="Normal"/>
    <w:link w:val="HTMLPreformattedChar"/>
    <w:rsid w:val="00A560E4"/>
    <w:rPr>
      <w:rFonts w:ascii="Courier New" w:hAnsi="Courier New" w:cs="Courier New"/>
      <w:sz w:val="20"/>
    </w:rPr>
  </w:style>
  <w:style w:type="character" w:customStyle="1" w:styleId="HTMLPreformattedChar">
    <w:name w:val="HTML Preformatted Char"/>
    <w:link w:val="HTMLPreformatted"/>
    <w:rsid w:val="00A560E4"/>
    <w:rPr>
      <w:rFonts w:ascii="Courier New" w:hAnsi="Courier New" w:cs="Courier New"/>
    </w:rPr>
  </w:style>
  <w:style w:type="paragraph" w:styleId="Index1">
    <w:name w:val="index 1"/>
    <w:basedOn w:val="Normal"/>
    <w:next w:val="Normal"/>
    <w:autoRedefine/>
    <w:rsid w:val="00A560E4"/>
    <w:pPr>
      <w:ind w:left="240" w:hanging="240"/>
    </w:pPr>
  </w:style>
  <w:style w:type="paragraph" w:styleId="Index2">
    <w:name w:val="index 2"/>
    <w:basedOn w:val="Normal"/>
    <w:next w:val="Normal"/>
    <w:autoRedefine/>
    <w:rsid w:val="00A560E4"/>
    <w:pPr>
      <w:ind w:left="480" w:hanging="240"/>
    </w:pPr>
  </w:style>
  <w:style w:type="paragraph" w:styleId="Index3">
    <w:name w:val="index 3"/>
    <w:basedOn w:val="Normal"/>
    <w:next w:val="Normal"/>
    <w:autoRedefine/>
    <w:rsid w:val="00A560E4"/>
    <w:pPr>
      <w:ind w:left="720" w:hanging="240"/>
    </w:pPr>
  </w:style>
  <w:style w:type="paragraph" w:styleId="Index4">
    <w:name w:val="index 4"/>
    <w:basedOn w:val="Normal"/>
    <w:next w:val="Normal"/>
    <w:autoRedefine/>
    <w:rsid w:val="00A560E4"/>
    <w:pPr>
      <w:ind w:left="960" w:hanging="240"/>
    </w:pPr>
  </w:style>
  <w:style w:type="paragraph" w:styleId="Index5">
    <w:name w:val="index 5"/>
    <w:basedOn w:val="Normal"/>
    <w:next w:val="Normal"/>
    <w:autoRedefine/>
    <w:rsid w:val="00A560E4"/>
    <w:pPr>
      <w:ind w:left="1200" w:hanging="240"/>
    </w:pPr>
  </w:style>
  <w:style w:type="paragraph" w:styleId="Index6">
    <w:name w:val="index 6"/>
    <w:basedOn w:val="Normal"/>
    <w:next w:val="Normal"/>
    <w:autoRedefine/>
    <w:rsid w:val="00A560E4"/>
    <w:pPr>
      <w:ind w:left="1440" w:hanging="240"/>
    </w:pPr>
  </w:style>
  <w:style w:type="paragraph" w:styleId="Index7">
    <w:name w:val="index 7"/>
    <w:basedOn w:val="Normal"/>
    <w:next w:val="Normal"/>
    <w:autoRedefine/>
    <w:rsid w:val="00A560E4"/>
    <w:pPr>
      <w:ind w:left="1680" w:hanging="240"/>
    </w:pPr>
  </w:style>
  <w:style w:type="paragraph" w:styleId="Index8">
    <w:name w:val="index 8"/>
    <w:basedOn w:val="Normal"/>
    <w:next w:val="Normal"/>
    <w:autoRedefine/>
    <w:rsid w:val="00A560E4"/>
    <w:pPr>
      <w:ind w:left="1920" w:hanging="240"/>
    </w:pPr>
  </w:style>
  <w:style w:type="paragraph" w:styleId="Index9">
    <w:name w:val="index 9"/>
    <w:basedOn w:val="Normal"/>
    <w:next w:val="Normal"/>
    <w:autoRedefine/>
    <w:rsid w:val="00A560E4"/>
    <w:pPr>
      <w:ind w:left="2160" w:hanging="240"/>
    </w:pPr>
  </w:style>
  <w:style w:type="paragraph" w:styleId="IndexHeading">
    <w:name w:val="index heading"/>
    <w:basedOn w:val="Normal"/>
    <w:next w:val="Index1"/>
    <w:rsid w:val="00A560E4"/>
    <w:rPr>
      <w:rFonts w:ascii="Calibri Light" w:hAnsi="Calibri Light"/>
      <w:b/>
      <w:bCs/>
    </w:rPr>
  </w:style>
  <w:style w:type="paragraph" w:styleId="IntenseQuote">
    <w:name w:val="Intense Quote"/>
    <w:basedOn w:val="Normal"/>
    <w:next w:val="Normal"/>
    <w:link w:val="IntenseQuoteChar"/>
    <w:uiPriority w:val="30"/>
    <w:qFormat/>
    <w:rsid w:val="00A560E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560E4"/>
    <w:rPr>
      <w:rFonts w:ascii="Arial" w:hAnsi="Arial"/>
      <w:i/>
      <w:iCs/>
      <w:color w:val="4472C4"/>
      <w:sz w:val="24"/>
    </w:rPr>
  </w:style>
  <w:style w:type="paragraph" w:styleId="List">
    <w:name w:val="List"/>
    <w:basedOn w:val="Normal"/>
    <w:rsid w:val="00A560E4"/>
    <w:pPr>
      <w:ind w:left="360" w:hanging="360"/>
      <w:contextualSpacing/>
    </w:pPr>
  </w:style>
  <w:style w:type="paragraph" w:styleId="List2">
    <w:name w:val="List 2"/>
    <w:basedOn w:val="Normal"/>
    <w:rsid w:val="00A560E4"/>
    <w:pPr>
      <w:ind w:left="720" w:hanging="360"/>
      <w:contextualSpacing/>
    </w:pPr>
  </w:style>
  <w:style w:type="paragraph" w:styleId="List3">
    <w:name w:val="List 3"/>
    <w:basedOn w:val="Normal"/>
    <w:rsid w:val="00A560E4"/>
    <w:pPr>
      <w:ind w:left="1080" w:hanging="360"/>
      <w:contextualSpacing/>
    </w:pPr>
  </w:style>
  <w:style w:type="paragraph" w:styleId="List4">
    <w:name w:val="List 4"/>
    <w:basedOn w:val="Normal"/>
    <w:rsid w:val="00A560E4"/>
    <w:pPr>
      <w:ind w:left="1440" w:hanging="360"/>
      <w:contextualSpacing/>
    </w:pPr>
  </w:style>
  <w:style w:type="paragraph" w:styleId="List5">
    <w:name w:val="List 5"/>
    <w:basedOn w:val="Normal"/>
    <w:rsid w:val="00A560E4"/>
    <w:pPr>
      <w:ind w:left="1800" w:hanging="360"/>
      <w:contextualSpacing/>
    </w:pPr>
  </w:style>
  <w:style w:type="paragraph" w:styleId="ListBullet">
    <w:name w:val="List Bullet"/>
    <w:basedOn w:val="Normal"/>
    <w:rsid w:val="00A560E4"/>
    <w:pPr>
      <w:numPr>
        <w:numId w:val="18"/>
      </w:numPr>
      <w:contextualSpacing/>
    </w:pPr>
  </w:style>
  <w:style w:type="paragraph" w:styleId="ListBullet2">
    <w:name w:val="List Bullet 2"/>
    <w:basedOn w:val="Normal"/>
    <w:rsid w:val="00A560E4"/>
    <w:pPr>
      <w:numPr>
        <w:numId w:val="19"/>
      </w:numPr>
      <w:contextualSpacing/>
    </w:pPr>
  </w:style>
  <w:style w:type="paragraph" w:styleId="ListBullet3">
    <w:name w:val="List Bullet 3"/>
    <w:basedOn w:val="Normal"/>
    <w:rsid w:val="00A560E4"/>
    <w:pPr>
      <w:numPr>
        <w:numId w:val="20"/>
      </w:numPr>
      <w:contextualSpacing/>
    </w:pPr>
  </w:style>
  <w:style w:type="paragraph" w:styleId="ListBullet4">
    <w:name w:val="List Bullet 4"/>
    <w:basedOn w:val="Normal"/>
    <w:rsid w:val="00A560E4"/>
    <w:pPr>
      <w:numPr>
        <w:numId w:val="21"/>
      </w:numPr>
      <w:contextualSpacing/>
    </w:pPr>
  </w:style>
  <w:style w:type="paragraph" w:styleId="ListBullet5">
    <w:name w:val="List Bullet 5"/>
    <w:basedOn w:val="Normal"/>
    <w:rsid w:val="00A560E4"/>
    <w:pPr>
      <w:numPr>
        <w:numId w:val="22"/>
      </w:numPr>
      <w:contextualSpacing/>
    </w:pPr>
  </w:style>
  <w:style w:type="paragraph" w:styleId="ListContinue">
    <w:name w:val="List Continue"/>
    <w:basedOn w:val="Normal"/>
    <w:rsid w:val="00A560E4"/>
    <w:pPr>
      <w:spacing w:after="120"/>
      <w:ind w:left="360"/>
      <w:contextualSpacing/>
    </w:pPr>
  </w:style>
  <w:style w:type="paragraph" w:styleId="ListContinue2">
    <w:name w:val="List Continue 2"/>
    <w:basedOn w:val="Normal"/>
    <w:rsid w:val="00A560E4"/>
    <w:pPr>
      <w:spacing w:after="120"/>
      <w:ind w:left="720"/>
      <w:contextualSpacing/>
    </w:pPr>
  </w:style>
  <w:style w:type="paragraph" w:styleId="ListContinue3">
    <w:name w:val="List Continue 3"/>
    <w:basedOn w:val="Normal"/>
    <w:rsid w:val="00A560E4"/>
    <w:pPr>
      <w:spacing w:after="120"/>
      <w:ind w:left="1080"/>
      <w:contextualSpacing/>
    </w:pPr>
  </w:style>
  <w:style w:type="paragraph" w:styleId="ListContinue4">
    <w:name w:val="List Continue 4"/>
    <w:basedOn w:val="Normal"/>
    <w:rsid w:val="00A560E4"/>
    <w:pPr>
      <w:spacing w:after="120"/>
      <w:ind w:left="1440"/>
      <w:contextualSpacing/>
    </w:pPr>
  </w:style>
  <w:style w:type="paragraph" w:styleId="ListContinue5">
    <w:name w:val="List Continue 5"/>
    <w:basedOn w:val="Normal"/>
    <w:rsid w:val="00A560E4"/>
    <w:pPr>
      <w:spacing w:after="120"/>
      <w:ind w:left="1800"/>
      <w:contextualSpacing/>
    </w:pPr>
  </w:style>
  <w:style w:type="paragraph" w:styleId="ListNumber">
    <w:name w:val="List Number"/>
    <w:basedOn w:val="Normal"/>
    <w:rsid w:val="00A560E4"/>
    <w:pPr>
      <w:numPr>
        <w:numId w:val="23"/>
      </w:numPr>
      <w:contextualSpacing/>
    </w:pPr>
  </w:style>
  <w:style w:type="paragraph" w:styleId="ListNumber2">
    <w:name w:val="List Number 2"/>
    <w:basedOn w:val="Normal"/>
    <w:rsid w:val="00A560E4"/>
    <w:pPr>
      <w:numPr>
        <w:numId w:val="24"/>
      </w:numPr>
      <w:contextualSpacing/>
    </w:pPr>
  </w:style>
  <w:style w:type="paragraph" w:styleId="ListNumber3">
    <w:name w:val="List Number 3"/>
    <w:basedOn w:val="Normal"/>
    <w:rsid w:val="00A560E4"/>
    <w:pPr>
      <w:numPr>
        <w:numId w:val="25"/>
      </w:numPr>
      <w:contextualSpacing/>
    </w:pPr>
  </w:style>
  <w:style w:type="paragraph" w:styleId="ListNumber4">
    <w:name w:val="List Number 4"/>
    <w:basedOn w:val="Normal"/>
    <w:rsid w:val="00A560E4"/>
    <w:pPr>
      <w:numPr>
        <w:numId w:val="26"/>
      </w:numPr>
      <w:contextualSpacing/>
    </w:pPr>
  </w:style>
  <w:style w:type="paragraph" w:styleId="ListNumber5">
    <w:name w:val="List Number 5"/>
    <w:basedOn w:val="Normal"/>
    <w:rsid w:val="00A560E4"/>
    <w:pPr>
      <w:numPr>
        <w:numId w:val="27"/>
      </w:numPr>
      <w:contextualSpacing/>
    </w:pPr>
  </w:style>
  <w:style w:type="paragraph" w:styleId="MacroText">
    <w:name w:val="macro"/>
    <w:link w:val="MacroTextChar"/>
    <w:rsid w:val="00A560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A560E4"/>
    <w:rPr>
      <w:rFonts w:ascii="Courier New" w:hAnsi="Courier New" w:cs="Courier New"/>
    </w:rPr>
  </w:style>
  <w:style w:type="paragraph" w:styleId="MessageHeader">
    <w:name w:val="Message Header"/>
    <w:basedOn w:val="Normal"/>
    <w:link w:val="MessageHeaderChar"/>
    <w:rsid w:val="00A560E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MessageHeaderChar">
    <w:name w:val="Message Header Char"/>
    <w:link w:val="MessageHeader"/>
    <w:rsid w:val="00A560E4"/>
    <w:rPr>
      <w:rFonts w:ascii="Calibri Light" w:eastAsia="Times New Roman" w:hAnsi="Calibri Light" w:cs="Times New Roman"/>
      <w:sz w:val="24"/>
      <w:szCs w:val="24"/>
      <w:shd w:val="pct20" w:color="auto" w:fill="auto"/>
    </w:rPr>
  </w:style>
  <w:style w:type="paragraph" w:styleId="NoSpacing">
    <w:name w:val="No Spacing"/>
    <w:uiPriority w:val="1"/>
    <w:qFormat/>
    <w:rsid w:val="00A560E4"/>
    <w:rPr>
      <w:rFonts w:ascii="Arial" w:hAnsi="Arial"/>
      <w:sz w:val="24"/>
      <w:lang w:eastAsia="en-US"/>
    </w:rPr>
  </w:style>
  <w:style w:type="paragraph" w:styleId="NormalIndent">
    <w:name w:val="Normal Indent"/>
    <w:basedOn w:val="Normal"/>
    <w:rsid w:val="00A560E4"/>
    <w:pPr>
      <w:ind w:left="720"/>
    </w:pPr>
  </w:style>
  <w:style w:type="paragraph" w:styleId="NoteHeading">
    <w:name w:val="Note Heading"/>
    <w:basedOn w:val="Normal"/>
    <w:next w:val="Normal"/>
    <w:link w:val="NoteHeadingChar"/>
    <w:rsid w:val="00A560E4"/>
  </w:style>
  <w:style w:type="character" w:customStyle="1" w:styleId="NoteHeadingChar">
    <w:name w:val="Note Heading Char"/>
    <w:link w:val="NoteHeading"/>
    <w:rsid w:val="00A560E4"/>
    <w:rPr>
      <w:rFonts w:ascii="Arial" w:hAnsi="Arial"/>
      <w:sz w:val="24"/>
    </w:rPr>
  </w:style>
  <w:style w:type="paragraph" w:styleId="PlainText">
    <w:name w:val="Plain Text"/>
    <w:basedOn w:val="Normal"/>
    <w:link w:val="PlainTextChar"/>
    <w:rsid w:val="00A560E4"/>
    <w:rPr>
      <w:rFonts w:ascii="Courier New" w:hAnsi="Courier New" w:cs="Courier New"/>
      <w:sz w:val="20"/>
    </w:rPr>
  </w:style>
  <w:style w:type="character" w:customStyle="1" w:styleId="PlainTextChar">
    <w:name w:val="Plain Text Char"/>
    <w:link w:val="PlainText"/>
    <w:rsid w:val="00A560E4"/>
    <w:rPr>
      <w:rFonts w:ascii="Courier New" w:hAnsi="Courier New" w:cs="Courier New"/>
    </w:rPr>
  </w:style>
  <w:style w:type="paragraph" w:styleId="Quote">
    <w:name w:val="Quote"/>
    <w:basedOn w:val="Normal"/>
    <w:next w:val="Normal"/>
    <w:link w:val="QuoteChar"/>
    <w:uiPriority w:val="29"/>
    <w:qFormat/>
    <w:rsid w:val="00A560E4"/>
    <w:pPr>
      <w:spacing w:before="200" w:after="160"/>
      <w:ind w:left="864" w:right="864"/>
      <w:jc w:val="center"/>
    </w:pPr>
    <w:rPr>
      <w:i/>
      <w:iCs/>
      <w:color w:val="404040"/>
    </w:rPr>
  </w:style>
  <w:style w:type="character" w:customStyle="1" w:styleId="QuoteChar">
    <w:name w:val="Quote Char"/>
    <w:link w:val="Quote"/>
    <w:uiPriority w:val="29"/>
    <w:rsid w:val="00A560E4"/>
    <w:rPr>
      <w:rFonts w:ascii="Arial" w:hAnsi="Arial"/>
      <w:i/>
      <w:iCs/>
      <w:color w:val="404040"/>
      <w:sz w:val="24"/>
    </w:rPr>
  </w:style>
  <w:style w:type="paragraph" w:styleId="Salutation">
    <w:name w:val="Salutation"/>
    <w:basedOn w:val="Normal"/>
    <w:next w:val="Normal"/>
    <w:link w:val="SalutationChar"/>
    <w:rsid w:val="00A560E4"/>
  </w:style>
  <w:style w:type="character" w:customStyle="1" w:styleId="SalutationChar">
    <w:name w:val="Salutation Char"/>
    <w:link w:val="Salutation"/>
    <w:rsid w:val="00A560E4"/>
    <w:rPr>
      <w:rFonts w:ascii="Arial" w:hAnsi="Arial"/>
      <w:sz w:val="24"/>
    </w:rPr>
  </w:style>
  <w:style w:type="paragraph" w:styleId="Signature">
    <w:name w:val="Signature"/>
    <w:basedOn w:val="Normal"/>
    <w:link w:val="SignatureChar"/>
    <w:rsid w:val="00A560E4"/>
    <w:pPr>
      <w:ind w:left="4320"/>
    </w:pPr>
  </w:style>
  <w:style w:type="character" w:customStyle="1" w:styleId="SignatureChar">
    <w:name w:val="Signature Char"/>
    <w:link w:val="Signature"/>
    <w:rsid w:val="00A560E4"/>
    <w:rPr>
      <w:rFonts w:ascii="Arial" w:hAnsi="Arial"/>
      <w:sz w:val="24"/>
    </w:rPr>
  </w:style>
  <w:style w:type="paragraph" w:styleId="Subtitle">
    <w:name w:val="Subtitle"/>
    <w:basedOn w:val="Normal"/>
    <w:next w:val="Normal"/>
    <w:link w:val="SubtitleChar"/>
    <w:qFormat/>
    <w:rsid w:val="00A560E4"/>
    <w:pPr>
      <w:spacing w:after="60"/>
      <w:jc w:val="center"/>
      <w:outlineLvl w:val="1"/>
    </w:pPr>
    <w:rPr>
      <w:rFonts w:ascii="Calibri Light" w:hAnsi="Calibri Light"/>
      <w:szCs w:val="24"/>
    </w:rPr>
  </w:style>
  <w:style w:type="character" w:customStyle="1" w:styleId="SubtitleChar">
    <w:name w:val="Subtitle Char"/>
    <w:link w:val="Subtitle"/>
    <w:rsid w:val="00A560E4"/>
    <w:rPr>
      <w:rFonts w:ascii="Calibri Light" w:eastAsia="Times New Roman" w:hAnsi="Calibri Light" w:cs="Times New Roman"/>
      <w:sz w:val="24"/>
      <w:szCs w:val="24"/>
    </w:rPr>
  </w:style>
  <w:style w:type="paragraph" w:styleId="TableofAuthorities">
    <w:name w:val="table of authorities"/>
    <w:basedOn w:val="Normal"/>
    <w:next w:val="Normal"/>
    <w:rsid w:val="00A560E4"/>
    <w:pPr>
      <w:ind w:left="240" w:hanging="240"/>
    </w:pPr>
  </w:style>
  <w:style w:type="paragraph" w:styleId="TableofFigures">
    <w:name w:val="table of figures"/>
    <w:basedOn w:val="Normal"/>
    <w:next w:val="Normal"/>
    <w:rsid w:val="00A560E4"/>
  </w:style>
  <w:style w:type="paragraph" w:styleId="Title">
    <w:name w:val="Title"/>
    <w:basedOn w:val="Normal"/>
    <w:next w:val="Normal"/>
    <w:link w:val="TitleChar"/>
    <w:qFormat/>
    <w:rsid w:val="00A560E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560E4"/>
    <w:rPr>
      <w:rFonts w:ascii="Calibri Light" w:eastAsia="Times New Roman" w:hAnsi="Calibri Light" w:cs="Times New Roman"/>
      <w:b/>
      <w:bCs/>
      <w:kern w:val="28"/>
      <w:sz w:val="32"/>
      <w:szCs w:val="32"/>
    </w:rPr>
  </w:style>
  <w:style w:type="paragraph" w:styleId="TOAHeading">
    <w:name w:val="toa heading"/>
    <w:basedOn w:val="Normal"/>
    <w:next w:val="Normal"/>
    <w:rsid w:val="00A560E4"/>
    <w:pPr>
      <w:spacing w:before="120"/>
    </w:pPr>
    <w:rPr>
      <w:rFonts w:ascii="Calibri Light" w:hAnsi="Calibri Light"/>
      <w:b/>
      <w:bCs/>
      <w:szCs w:val="24"/>
    </w:rPr>
  </w:style>
  <w:style w:type="paragraph" w:styleId="TOC4">
    <w:name w:val="toc 4"/>
    <w:basedOn w:val="Normal"/>
    <w:next w:val="Normal"/>
    <w:autoRedefine/>
    <w:rsid w:val="00A560E4"/>
    <w:pPr>
      <w:ind w:left="720"/>
    </w:pPr>
  </w:style>
  <w:style w:type="paragraph" w:styleId="TOC5">
    <w:name w:val="toc 5"/>
    <w:basedOn w:val="Normal"/>
    <w:next w:val="Normal"/>
    <w:autoRedefine/>
    <w:rsid w:val="00A560E4"/>
    <w:pPr>
      <w:ind w:left="960"/>
    </w:pPr>
  </w:style>
  <w:style w:type="paragraph" w:styleId="TOC6">
    <w:name w:val="toc 6"/>
    <w:basedOn w:val="Normal"/>
    <w:next w:val="Normal"/>
    <w:autoRedefine/>
    <w:rsid w:val="00A560E4"/>
    <w:pPr>
      <w:ind w:left="1200"/>
    </w:pPr>
  </w:style>
  <w:style w:type="paragraph" w:styleId="TOC7">
    <w:name w:val="toc 7"/>
    <w:basedOn w:val="Normal"/>
    <w:next w:val="Normal"/>
    <w:autoRedefine/>
    <w:rsid w:val="00A560E4"/>
    <w:pPr>
      <w:ind w:left="1440"/>
    </w:pPr>
  </w:style>
  <w:style w:type="paragraph" w:styleId="TOC8">
    <w:name w:val="toc 8"/>
    <w:basedOn w:val="Normal"/>
    <w:next w:val="Normal"/>
    <w:autoRedefine/>
    <w:rsid w:val="00A560E4"/>
    <w:pPr>
      <w:ind w:left="1680"/>
    </w:pPr>
  </w:style>
  <w:style w:type="paragraph" w:styleId="TOC9">
    <w:name w:val="toc 9"/>
    <w:basedOn w:val="Normal"/>
    <w:next w:val="Normal"/>
    <w:autoRedefine/>
    <w:rsid w:val="00A560E4"/>
    <w:pPr>
      <w:ind w:left="1920"/>
    </w:pPr>
  </w:style>
  <w:style w:type="character" w:styleId="CommentReference">
    <w:name w:val="annotation reference"/>
    <w:basedOn w:val="DefaultParagraphFont"/>
    <w:rPr>
      <w:sz w:val="16"/>
      <w:szCs w:val="16"/>
    </w:rPr>
  </w:style>
  <w:style w:type="character" w:customStyle="1" w:styleId="contextualspellingandgrammarerror">
    <w:name w:val="contextualspellingandgrammarerror"/>
    <w:basedOn w:val="DefaultParagraphFont"/>
    <w:rsid w:val="00335D75"/>
  </w:style>
  <w:style w:type="paragraph" w:customStyle="1" w:styleId="xxmsonospacing">
    <w:name w:val="x_x_msonospacing"/>
    <w:basedOn w:val="Normal"/>
    <w:rsid w:val="006C3B89"/>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D23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4503">
      <w:bodyDiv w:val="1"/>
      <w:marLeft w:val="0"/>
      <w:marRight w:val="0"/>
      <w:marTop w:val="0"/>
      <w:marBottom w:val="0"/>
      <w:divBdr>
        <w:top w:val="none" w:sz="0" w:space="0" w:color="auto"/>
        <w:left w:val="none" w:sz="0" w:space="0" w:color="auto"/>
        <w:bottom w:val="none" w:sz="0" w:space="0" w:color="auto"/>
        <w:right w:val="none" w:sz="0" w:space="0" w:color="auto"/>
      </w:divBdr>
      <w:divsChild>
        <w:div w:id="671957550">
          <w:marLeft w:val="0"/>
          <w:marRight w:val="0"/>
          <w:marTop w:val="150"/>
          <w:marBottom w:val="0"/>
          <w:divBdr>
            <w:top w:val="none" w:sz="0" w:space="0" w:color="auto"/>
            <w:left w:val="none" w:sz="0" w:space="0" w:color="auto"/>
            <w:bottom w:val="none" w:sz="0" w:space="0" w:color="auto"/>
            <w:right w:val="none" w:sz="0" w:space="0" w:color="auto"/>
          </w:divBdr>
          <w:divsChild>
            <w:div w:id="65687502">
              <w:marLeft w:val="0"/>
              <w:marRight w:val="0"/>
              <w:marTop w:val="180"/>
              <w:marBottom w:val="0"/>
              <w:divBdr>
                <w:top w:val="none" w:sz="0" w:space="0" w:color="auto"/>
                <w:left w:val="none" w:sz="0" w:space="0" w:color="auto"/>
                <w:bottom w:val="none" w:sz="0" w:space="0" w:color="auto"/>
                <w:right w:val="none" w:sz="0" w:space="0" w:color="auto"/>
              </w:divBdr>
              <w:divsChild>
                <w:div w:id="434986090">
                  <w:marLeft w:val="0"/>
                  <w:marRight w:val="0"/>
                  <w:marTop w:val="0"/>
                  <w:marBottom w:val="0"/>
                  <w:divBdr>
                    <w:top w:val="none" w:sz="0" w:space="0" w:color="auto"/>
                    <w:left w:val="none" w:sz="0" w:space="0" w:color="auto"/>
                    <w:bottom w:val="none" w:sz="0" w:space="0" w:color="auto"/>
                    <w:right w:val="none" w:sz="0" w:space="0" w:color="auto"/>
                  </w:divBdr>
                </w:div>
                <w:div w:id="1230072348">
                  <w:marLeft w:val="0"/>
                  <w:marRight w:val="0"/>
                  <w:marTop w:val="0"/>
                  <w:marBottom w:val="0"/>
                  <w:divBdr>
                    <w:top w:val="none" w:sz="0" w:space="0" w:color="auto"/>
                    <w:left w:val="none" w:sz="0" w:space="0" w:color="auto"/>
                    <w:bottom w:val="none" w:sz="0" w:space="0" w:color="auto"/>
                    <w:right w:val="none" w:sz="0" w:space="0" w:color="auto"/>
                  </w:divBdr>
                </w:div>
                <w:div w:id="1365639892">
                  <w:marLeft w:val="0"/>
                  <w:marRight w:val="0"/>
                  <w:marTop w:val="0"/>
                  <w:marBottom w:val="0"/>
                  <w:divBdr>
                    <w:top w:val="none" w:sz="0" w:space="0" w:color="auto"/>
                    <w:left w:val="none" w:sz="0" w:space="0" w:color="auto"/>
                    <w:bottom w:val="none" w:sz="0" w:space="0" w:color="auto"/>
                    <w:right w:val="none" w:sz="0" w:space="0" w:color="auto"/>
                  </w:divBdr>
                </w:div>
              </w:divsChild>
            </w:div>
            <w:div w:id="84767516">
              <w:marLeft w:val="0"/>
              <w:marRight w:val="0"/>
              <w:marTop w:val="180"/>
              <w:marBottom w:val="0"/>
              <w:divBdr>
                <w:top w:val="none" w:sz="0" w:space="0" w:color="auto"/>
                <w:left w:val="none" w:sz="0" w:space="0" w:color="auto"/>
                <w:bottom w:val="none" w:sz="0" w:space="0" w:color="auto"/>
                <w:right w:val="none" w:sz="0" w:space="0" w:color="auto"/>
              </w:divBdr>
              <w:divsChild>
                <w:div w:id="1214580328">
                  <w:marLeft w:val="0"/>
                  <w:marRight w:val="0"/>
                  <w:marTop w:val="0"/>
                  <w:marBottom w:val="0"/>
                  <w:divBdr>
                    <w:top w:val="none" w:sz="0" w:space="0" w:color="auto"/>
                    <w:left w:val="none" w:sz="0" w:space="0" w:color="auto"/>
                    <w:bottom w:val="none" w:sz="0" w:space="0" w:color="auto"/>
                    <w:right w:val="none" w:sz="0" w:space="0" w:color="auto"/>
                  </w:divBdr>
                </w:div>
                <w:div w:id="1286540130">
                  <w:marLeft w:val="0"/>
                  <w:marRight w:val="0"/>
                  <w:marTop w:val="0"/>
                  <w:marBottom w:val="0"/>
                  <w:divBdr>
                    <w:top w:val="none" w:sz="0" w:space="0" w:color="auto"/>
                    <w:left w:val="none" w:sz="0" w:space="0" w:color="auto"/>
                    <w:bottom w:val="none" w:sz="0" w:space="0" w:color="auto"/>
                    <w:right w:val="none" w:sz="0" w:space="0" w:color="auto"/>
                  </w:divBdr>
                </w:div>
                <w:div w:id="1455056596">
                  <w:marLeft w:val="0"/>
                  <w:marRight w:val="0"/>
                  <w:marTop w:val="0"/>
                  <w:marBottom w:val="0"/>
                  <w:divBdr>
                    <w:top w:val="none" w:sz="0" w:space="0" w:color="auto"/>
                    <w:left w:val="none" w:sz="0" w:space="0" w:color="auto"/>
                    <w:bottom w:val="none" w:sz="0" w:space="0" w:color="auto"/>
                    <w:right w:val="none" w:sz="0" w:space="0" w:color="auto"/>
                  </w:divBdr>
                </w:div>
              </w:divsChild>
            </w:div>
            <w:div w:id="121575925">
              <w:marLeft w:val="0"/>
              <w:marRight w:val="0"/>
              <w:marTop w:val="180"/>
              <w:marBottom w:val="0"/>
              <w:divBdr>
                <w:top w:val="none" w:sz="0" w:space="0" w:color="auto"/>
                <w:left w:val="none" w:sz="0" w:space="0" w:color="auto"/>
                <w:bottom w:val="none" w:sz="0" w:space="0" w:color="auto"/>
                <w:right w:val="none" w:sz="0" w:space="0" w:color="auto"/>
              </w:divBdr>
              <w:divsChild>
                <w:div w:id="451051439">
                  <w:marLeft w:val="0"/>
                  <w:marRight w:val="0"/>
                  <w:marTop w:val="0"/>
                  <w:marBottom w:val="0"/>
                  <w:divBdr>
                    <w:top w:val="none" w:sz="0" w:space="0" w:color="auto"/>
                    <w:left w:val="none" w:sz="0" w:space="0" w:color="auto"/>
                    <w:bottom w:val="none" w:sz="0" w:space="0" w:color="auto"/>
                    <w:right w:val="none" w:sz="0" w:space="0" w:color="auto"/>
                  </w:divBdr>
                </w:div>
                <w:div w:id="532767376">
                  <w:marLeft w:val="0"/>
                  <w:marRight w:val="0"/>
                  <w:marTop w:val="0"/>
                  <w:marBottom w:val="0"/>
                  <w:divBdr>
                    <w:top w:val="none" w:sz="0" w:space="0" w:color="auto"/>
                    <w:left w:val="none" w:sz="0" w:space="0" w:color="auto"/>
                    <w:bottom w:val="none" w:sz="0" w:space="0" w:color="auto"/>
                    <w:right w:val="none" w:sz="0" w:space="0" w:color="auto"/>
                  </w:divBdr>
                </w:div>
                <w:div w:id="1557937917">
                  <w:marLeft w:val="0"/>
                  <w:marRight w:val="0"/>
                  <w:marTop w:val="0"/>
                  <w:marBottom w:val="0"/>
                  <w:divBdr>
                    <w:top w:val="none" w:sz="0" w:space="0" w:color="auto"/>
                    <w:left w:val="none" w:sz="0" w:space="0" w:color="auto"/>
                    <w:bottom w:val="none" w:sz="0" w:space="0" w:color="auto"/>
                    <w:right w:val="none" w:sz="0" w:space="0" w:color="auto"/>
                  </w:divBdr>
                </w:div>
              </w:divsChild>
            </w:div>
            <w:div w:id="573589649">
              <w:marLeft w:val="0"/>
              <w:marRight w:val="0"/>
              <w:marTop w:val="180"/>
              <w:marBottom w:val="0"/>
              <w:divBdr>
                <w:top w:val="none" w:sz="0" w:space="0" w:color="auto"/>
                <w:left w:val="none" w:sz="0" w:space="0" w:color="auto"/>
                <w:bottom w:val="none" w:sz="0" w:space="0" w:color="auto"/>
                <w:right w:val="none" w:sz="0" w:space="0" w:color="auto"/>
              </w:divBdr>
              <w:divsChild>
                <w:div w:id="337855941">
                  <w:marLeft w:val="0"/>
                  <w:marRight w:val="0"/>
                  <w:marTop w:val="0"/>
                  <w:marBottom w:val="0"/>
                  <w:divBdr>
                    <w:top w:val="none" w:sz="0" w:space="0" w:color="auto"/>
                    <w:left w:val="none" w:sz="0" w:space="0" w:color="auto"/>
                    <w:bottom w:val="none" w:sz="0" w:space="0" w:color="auto"/>
                    <w:right w:val="none" w:sz="0" w:space="0" w:color="auto"/>
                  </w:divBdr>
                </w:div>
                <w:div w:id="1177229368">
                  <w:marLeft w:val="0"/>
                  <w:marRight w:val="0"/>
                  <w:marTop w:val="0"/>
                  <w:marBottom w:val="0"/>
                  <w:divBdr>
                    <w:top w:val="none" w:sz="0" w:space="0" w:color="auto"/>
                    <w:left w:val="none" w:sz="0" w:space="0" w:color="auto"/>
                    <w:bottom w:val="none" w:sz="0" w:space="0" w:color="auto"/>
                    <w:right w:val="none" w:sz="0" w:space="0" w:color="auto"/>
                  </w:divBdr>
                </w:div>
                <w:div w:id="1630667663">
                  <w:marLeft w:val="0"/>
                  <w:marRight w:val="0"/>
                  <w:marTop w:val="0"/>
                  <w:marBottom w:val="0"/>
                  <w:divBdr>
                    <w:top w:val="none" w:sz="0" w:space="0" w:color="auto"/>
                    <w:left w:val="none" w:sz="0" w:space="0" w:color="auto"/>
                    <w:bottom w:val="none" w:sz="0" w:space="0" w:color="auto"/>
                    <w:right w:val="none" w:sz="0" w:space="0" w:color="auto"/>
                  </w:divBdr>
                </w:div>
              </w:divsChild>
            </w:div>
            <w:div w:id="778642158">
              <w:marLeft w:val="0"/>
              <w:marRight w:val="0"/>
              <w:marTop w:val="180"/>
              <w:marBottom w:val="0"/>
              <w:divBdr>
                <w:top w:val="none" w:sz="0" w:space="0" w:color="auto"/>
                <w:left w:val="none" w:sz="0" w:space="0" w:color="auto"/>
                <w:bottom w:val="none" w:sz="0" w:space="0" w:color="auto"/>
                <w:right w:val="none" w:sz="0" w:space="0" w:color="auto"/>
              </w:divBdr>
              <w:divsChild>
                <w:div w:id="728041067">
                  <w:marLeft w:val="0"/>
                  <w:marRight w:val="0"/>
                  <w:marTop w:val="0"/>
                  <w:marBottom w:val="0"/>
                  <w:divBdr>
                    <w:top w:val="none" w:sz="0" w:space="0" w:color="auto"/>
                    <w:left w:val="none" w:sz="0" w:space="0" w:color="auto"/>
                    <w:bottom w:val="none" w:sz="0" w:space="0" w:color="auto"/>
                    <w:right w:val="none" w:sz="0" w:space="0" w:color="auto"/>
                  </w:divBdr>
                </w:div>
                <w:div w:id="1109818524">
                  <w:marLeft w:val="0"/>
                  <w:marRight w:val="0"/>
                  <w:marTop w:val="0"/>
                  <w:marBottom w:val="0"/>
                  <w:divBdr>
                    <w:top w:val="none" w:sz="0" w:space="0" w:color="auto"/>
                    <w:left w:val="none" w:sz="0" w:space="0" w:color="auto"/>
                    <w:bottom w:val="none" w:sz="0" w:space="0" w:color="auto"/>
                    <w:right w:val="none" w:sz="0" w:space="0" w:color="auto"/>
                  </w:divBdr>
                </w:div>
                <w:div w:id="2125298375">
                  <w:marLeft w:val="0"/>
                  <w:marRight w:val="0"/>
                  <w:marTop w:val="0"/>
                  <w:marBottom w:val="0"/>
                  <w:divBdr>
                    <w:top w:val="none" w:sz="0" w:space="0" w:color="auto"/>
                    <w:left w:val="none" w:sz="0" w:space="0" w:color="auto"/>
                    <w:bottom w:val="none" w:sz="0" w:space="0" w:color="auto"/>
                    <w:right w:val="none" w:sz="0" w:space="0" w:color="auto"/>
                  </w:divBdr>
                </w:div>
              </w:divsChild>
            </w:div>
            <w:div w:id="937983919">
              <w:marLeft w:val="0"/>
              <w:marRight w:val="0"/>
              <w:marTop w:val="18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
                <w:div w:id="542911534">
                  <w:marLeft w:val="0"/>
                  <w:marRight w:val="0"/>
                  <w:marTop w:val="0"/>
                  <w:marBottom w:val="0"/>
                  <w:divBdr>
                    <w:top w:val="none" w:sz="0" w:space="0" w:color="auto"/>
                    <w:left w:val="none" w:sz="0" w:space="0" w:color="auto"/>
                    <w:bottom w:val="none" w:sz="0" w:space="0" w:color="auto"/>
                    <w:right w:val="none" w:sz="0" w:space="0" w:color="auto"/>
                  </w:divBdr>
                </w:div>
                <w:div w:id="923149362">
                  <w:marLeft w:val="0"/>
                  <w:marRight w:val="0"/>
                  <w:marTop w:val="0"/>
                  <w:marBottom w:val="0"/>
                  <w:divBdr>
                    <w:top w:val="none" w:sz="0" w:space="0" w:color="auto"/>
                    <w:left w:val="none" w:sz="0" w:space="0" w:color="auto"/>
                    <w:bottom w:val="none" w:sz="0" w:space="0" w:color="auto"/>
                    <w:right w:val="none" w:sz="0" w:space="0" w:color="auto"/>
                  </w:divBdr>
                </w:div>
              </w:divsChild>
            </w:div>
            <w:div w:id="980571305">
              <w:marLeft w:val="0"/>
              <w:marRight w:val="0"/>
              <w:marTop w:val="180"/>
              <w:marBottom w:val="0"/>
              <w:divBdr>
                <w:top w:val="none" w:sz="0" w:space="0" w:color="auto"/>
                <w:left w:val="none" w:sz="0" w:space="0" w:color="auto"/>
                <w:bottom w:val="none" w:sz="0" w:space="0" w:color="auto"/>
                <w:right w:val="none" w:sz="0" w:space="0" w:color="auto"/>
              </w:divBdr>
              <w:divsChild>
                <w:div w:id="171846757">
                  <w:marLeft w:val="0"/>
                  <w:marRight w:val="0"/>
                  <w:marTop w:val="0"/>
                  <w:marBottom w:val="0"/>
                  <w:divBdr>
                    <w:top w:val="none" w:sz="0" w:space="0" w:color="auto"/>
                    <w:left w:val="none" w:sz="0" w:space="0" w:color="auto"/>
                    <w:bottom w:val="none" w:sz="0" w:space="0" w:color="auto"/>
                    <w:right w:val="none" w:sz="0" w:space="0" w:color="auto"/>
                  </w:divBdr>
                </w:div>
                <w:div w:id="945236251">
                  <w:marLeft w:val="0"/>
                  <w:marRight w:val="0"/>
                  <w:marTop w:val="0"/>
                  <w:marBottom w:val="0"/>
                  <w:divBdr>
                    <w:top w:val="none" w:sz="0" w:space="0" w:color="auto"/>
                    <w:left w:val="none" w:sz="0" w:space="0" w:color="auto"/>
                    <w:bottom w:val="none" w:sz="0" w:space="0" w:color="auto"/>
                    <w:right w:val="none" w:sz="0" w:space="0" w:color="auto"/>
                  </w:divBdr>
                </w:div>
                <w:div w:id="2034113789">
                  <w:marLeft w:val="0"/>
                  <w:marRight w:val="0"/>
                  <w:marTop w:val="0"/>
                  <w:marBottom w:val="0"/>
                  <w:divBdr>
                    <w:top w:val="none" w:sz="0" w:space="0" w:color="auto"/>
                    <w:left w:val="none" w:sz="0" w:space="0" w:color="auto"/>
                    <w:bottom w:val="none" w:sz="0" w:space="0" w:color="auto"/>
                    <w:right w:val="none" w:sz="0" w:space="0" w:color="auto"/>
                  </w:divBdr>
                </w:div>
              </w:divsChild>
            </w:div>
            <w:div w:id="1024407900">
              <w:marLeft w:val="0"/>
              <w:marRight w:val="0"/>
              <w:marTop w:val="180"/>
              <w:marBottom w:val="0"/>
              <w:divBdr>
                <w:top w:val="none" w:sz="0" w:space="0" w:color="auto"/>
                <w:left w:val="none" w:sz="0" w:space="0" w:color="auto"/>
                <w:bottom w:val="none" w:sz="0" w:space="0" w:color="auto"/>
                <w:right w:val="none" w:sz="0" w:space="0" w:color="auto"/>
              </w:divBdr>
              <w:divsChild>
                <w:div w:id="46883343">
                  <w:marLeft w:val="0"/>
                  <w:marRight w:val="0"/>
                  <w:marTop w:val="0"/>
                  <w:marBottom w:val="0"/>
                  <w:divBdr>
                    <w:top w:val="none" w:sz="0" w:space="0" w:color="auto"/>
                    <w:left w:val="none" w:sz="0" w:space="0" w:color="auto"/>
                    <w:bottom w:val="none" w:sz="0" w:space="0" w:color="auto"/>
                    <w:right w:val="none" w:sz="0" w:space="0" w:color="auto"/>
                  </w:divBdr>
                </w:div>
                <w:div w:id="1905286832">
                  <w:marLeft w:val="0"/>
                  <w:marRight w:val="0"/>
                  <w:marTop w:val="0"/>
                  <w:marBottom w:val="0"/>
                  <w:divBdr>
                    <w:top w:val="none" w:sz="0" w:space="0" w:color="auto"/>
                    <w:left w:val="none" w:sz="0" w:space="0" w:color="auto"/>
                    <w:bottom w:val="none" w:sz="0" w:space="0" w:color="auto"/>
                    <w:right w:val="none" w:sz="0" w:space="0" w:color="auto"/>
                  </w:divBdr>
                </w:div>
                <w:div w:id="2012180238">
                  <w:marLeft w:val="0"/>
                  <w:marRight w:val="0"/>
                  <w:marTop w:val="0"/>
                  <w:marBottom w:val="0"/>
                  <w:divBdr>
                    <w:top w:val="none" w:sz="0" w:space="0" w:color="auto"/>
                    <w:left w:val="none" w:sz="0" w:space="0" w:color="auto"/>
                    <w:bottom w:val="none" w:sz="0" w:space="0" w:color="auto"/>
                    <w:right w:val="none" w:sz="0" w:space="0" w:color="auto"/>
                  </w:divBdr>
                </w:div>
              </w:divsChild>
            </w:div>
            <w:div w:id="1078132834">
              <w:marLeft w:val="0"/>
              <w:marRight w:val="0"/>
              <w:marTop w:val="180"/>
              <w:marBottom w:val="0"/>
              <w:divBdr>
                <w:top w:val="none" w:sz="0" w:space="0" w:color="auto"/>
                <w:left w:val="none" w:sz="0" w:space="0" w:color="auto"/>
                <w:bottom w:val="none" w:sz="0" w:space="0" w:color="auto"/>
                <w:right w:val="none" w:sz="0" w:space="0" w:color="auto"/>
              </w:divBdr>
              <w:divsChild>
                <w:div w:id="7560553">
                  <w:marLeft w:val="0"/>
                  <w:marRight w:val="0"/>
                  <w:marTop w:val="0"/>
                  <w:marBottom w:val="0"/>
                  <w:divBdr>
                    <w:top w:val="none" w:sz="0" w:space="0" w:color="auto"/>
                    <w:left w:val="none" w:sz="0" w:space="0" w:color="auto"/>
                    <w:bottom w:val="none" w:sz="0" w:space="0" w:color="auto"/>
                    <w:right w:val="none" w:sz="0" w:space="0" w:color="auto"/>
                  </w:divBdr>
                </w:div>
                <w:div w:id="941377076">
                  <w:marLeft w:val="0"/>
                  <w:marRight w:val="0"/>
                  <w:marTop w:val="0"/>
                  <w:marBottom w:val="0"/>
                  <w:divBdr>
                    <w:top w:val="none" w:sz="0" w:space="0" w:color="auto"/>
                    <w:left w:val="none" w:sz="0" w:space="0" w:color="auto"/>
                    <w:bottom w:val="none" w:sz="0" w:space="0" w:color="auto"/>
                    <w:right w:val="none" w:sz="0" w:space="0" w:color="auto"/>
                  </w:divBdr>
                </w:div>
                <w:div w:id="1653101799">
                  <w:marLeft w:val="0"/>
                  <w:marRight w:val="0"/>
                  <w:marTop w:val="0"/>
                  <w:marBottom w:val="0"/>
                  <w:divBdr>
                    <w:top w:val="none" w:sz="0" w:space="0" w:color="auto"/>
                    <w:left w:val="none" w:sz="0" w:space="0" w:color="auto"/>
                    <w:bottom w:val="none" w:sz="0" w:space="0" w:color="auto"/>
                    <w:right w:val="none" w:sz="0" w:space="0" w:color="auto"/>
                  </w:divBdr>
                </w:div>
              </w:divsChild>
            </w:div>
            <w:div w:id="1135830859">
              <w:marLeft w:val="0"/>
              <w:marRight w:val="0"/>
              <w:marTop w:val="180"/>
              <w:marBottom w:val="0"/>
              <w:divBdr>
                <w:top w:val="none" w:sz="0" w:space="0" w:color="auto"/>
                <w:left w:val="none" w:sz="0" w:space="0" w:color="auto"/>
                <w:bottom w:val="none" w:sz="0" w:space="0" w:color="auto"/>
                <w:right w:val="none" w:sz="0" w:space="0" w:color="auto"/>
              </w:divBdr>
              <w:divsChild>
                <w:div w:id="406656364">
                  <w:marLeft w:val="0"/>
                  <w:marRight w:val="0"/>
                  <w:marTop w:val="0"/>
                  <w:marBottom w:val="0"/>
                  <w:divBdr>
                    <w:top w:val="none" w:sz="0" w:space="0" w:color="auto"/>
                    <w:left w:val="none" w:sz="0" w:space="0" w:color="auto"/>
                    <w:bottom w:val="none" w:sz="0" w:space="0" w:color="auto"/>
                    <w:right w:val="none" w:sz="0" w:space="0" w:color="auto"/>
                  </w:divBdr>
                </w:div>
                <w:div w:id="615017764">
                  <w:marLeft w:val="0"/>
                  <w:marRight w:val="0"/>
                  <w:marTop w:val="0"/>
                  <w:marBottom w:val="0"/>
                  <w:divBdr>
                    <w:top w:val="none" w:sz="0" w:space="0" w:color="auto"/>
                    <w:left w:val="none" w:sz="0" w:space="0" w:color="auto"/>
                    <w:bottom w:val="none" w:sz="0" w:space="0" w:color="auto"/>
                    <w:right w:val="none" w:sz="0" w:space="0" w:color="auto"/>
                  </w:divBdr>
                </w:div>
                <w:div w:id="1739547440">
                  <w:marLeft w:val="0"/>
                  <w:marRight w:val="0"/>
                  <w:marTop w:val="0"/>
                  <w:marBottom w:val="0"/>
                  <w:divBdr>
                    <w:top w:val="none" w:sz="0" w:space="0" w:color="auto"/>
                    <w:left w:val="none" w:sz="0" w:space="0" w:color="auto"/>
                    <w:bottom w:val="none" w:sz="0" w:space="0" w:color="auto"/>
                    <w:right w:val="none" w:sz="0" w:space="0" w:color="auto"/>
                  </w:divBdr>
                </w:div>
              </w:divsChild>
            </w:div>
            <w:div w:id="1271626428">
              <w:marLeft w:val="0"/>
              <w:marRight w:val="0"/>
              <w:marTop w:val="180"/>
              <w:marBottom w:val="0"/>
              <w:divBdr>
                <w:top w:val="none" w:sz="0" w:space="0" w:color="auto"/>
                <w:left w:val="none" w:sz="0" w:space="0" w:color="auto"/>
                <w:bottom w:val="none" w:sz="0" w:space="0" w:color="auto"/>
                <w:right w:val="none" w:sz="0" w:space="0" w:color="auto"/>
              </w:divBdr>
              <w:divsChild>
                <w:div w:id="67576266">
                  <w:marLeft w:val="0"/>
                  <w:marRight w:val="0"/>
                  <w:marTop w:val="0"/>
                  <w:marBottom w:val="0"/>
                  <w:divBdr>
                    <w:top w:val="none" w:sz="0" w:space="0" w:color="auto"/>
                    <w:left w:val="none" w:sz="0" w:space="0" w:color="auto"/>
                    <w:bottom w:val="none" w:sz="0" w:space="0" w:color="auto"/>
                    <w:right w:val="none" w:sz="0" w:space="0" w:color="auto"/>
                  </w:divBdr>
                </w:div>
                <w:div w:id="1446654159">
                  <w:marLeft w:val="0"/>
                  <w:marRight w:val="0"/>
                  <w:marTop w:val="0"/>
                  <w:marBottom w:val="0"/>
                  <w:divBdr>
                    <w:top w:val="none" w:sz="0" w:space="0" w:color="auto"/>
                    <w:left w:val="none" w:sz="0" w:space="0" w:color="auto"/>
                    <w:bottom w:val="none" w:sz="0" w:space="0" w:color="auto"/>
                    <w:right w:val="none" w:sz="0" w:space="0" w:color="auto"/>
                  </w:divBdr>
                </w:div>
                <w:div w:id="2071688139">
                  <w:marLeft w:val="0"/>
                  <w:marRight w:val="0"/>
                  <w:marTop w:val="0"/>
                  <w:marBottom w:val="0"/>
                  <w:divBdr>
                    <w:top w:val="none" w:sz="0" w:space="0" w:color="auto"/>
                    <w:left w:val="none" w:sz="0" w:space="0" w:color="auto"/>
                    <w:bottom w:val="none" w:sz="0" w:space="0" w:color="auto"/>
                    <w:right w:val="none" w:sz="0" w:space="0" w:color="auto"/>
                  </w:divBdr>
                </w:div>
              </w:divsChild>
            </w:div>
            <w:div w:id="1469586706">
              <w:marLeft w:val="0"/>
              <w:marRight w:val="0"/>
              <w:marTop w:val="180"/>
              <w:marBottom w:val="0"/>
              <w:divBdr>
                <w:top w:val="none" w:sz="0" w:space="0" w:color="auto"/>
                <w:left w:val="none" w:sz="0" w:space="0" w:color="auto"/>
                <w:bottom w:val="none" w:sz="0" w:space="0" w:color="auto"/>
                <w:right w:val="none" w:sz="0" w:space="0" w:color="auto"/>
              </w:divBdr>
              <w:divsChild>
                <w:div w:id="137574697">
                  <w:marLeft w:val="0"/>
                  <w:marRight w:val="0"/>
                  <w:marTop w:val="0"/>
                  <w:marBottom w:val="0"/>
                  <w:divBdr>
                    <w:top w:val="none" w:sz="0" w:space="0" w:color="auto"/>
                    <w:left w:val="none" w:sz="0" w:space="0" w:color="auto"/>
                    <w:bottom w:val="none" w:sz="0" w:space="0" w:color="auto"/>
                    <w:right w:val="none" w:sz="0" w:space="0" w:color="auto"/>
                  </w:divBdr>
                </w:div>
                <w:div w:id="226184314">
                  <w:marLeft w:val="0"/>
                  <w:marRight w:val="0"/>
                  <w:marTop w:val="0"/>
                  <w:marBottom w:val="0"/>
                  <w:divBdr>
                    <w:top w:val="none" w:sz="0" w:space="0" w:color="auto"/>
                    <w:left w:val="none" w:sz="0" w:space="0" w:color="auto"/>
                    <w:bottom w:val="none" w:sz="0" w:space="0" w:color="auto"/>
                    <w:right w:val="none" w:sz="0" w:space="0" w:color="auto"/>
                  </w:divBdr>
                </w:div>
                <w:div w:id="20085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4480">
      <w:bodyDiv w:val="1"/>
      <w:marLeft w:val="0"/>
      <w:marRight w:val="0"/>
      <w:marTop w:val="0"/>
      <w:marBottom w:val="0"/>
      <w:divBdr>
        <w:top w:val="none" w:sz="0" w:space="0" w:color="auto"/>
        <w:left w:val="none" w:sz="0" w:space="0" w:color="auto"/>
        <w:bottom w:val="none" w:sz="0" w:space="0" w:color="auto"/>
        <w:right w:val="none" w:sz="0" w:space="0" w:color="auto"/>
      </w:divBdr>
      <w:divsChild>
        <w:div w:id="352532861">
          <w:marLeft w:val="0"/>
          <w:marRight w:val="0"/>
          <w:marTop w:val="150"/>
          <w:marBottom w:val="0"/>
          <w:divBdr>
            <w:top w:val="none" w:sz="0" w:space="0" w:color="auto"/>
            <w:left w:val="none" w:sz="0" w:space="0" w:color="auto"/>
            <w:bottom w:val="none" w:sz="0" w:space="0" w:color="auto"/>
            <w:right w:val="none" w:sz="0" w:space="0" w:color="auto"/>
          </w:divBdr>
          <w:divsChild>
            <w:div w:id="340744093">
              <w:marLeft w:val="0"/>
              <w:marRight w:val="0"/>
              <w:marTop w:val="180"/>
              <w:marBottom w:val="0"/>
              <w:divBdr>
                <w:top w:val="none" w:sz="0" w:space="0" w:color="auto"/>
                <w:left w:val="none" w:sz="0" w:space="0" w:color="auto"/>
                <w:bottom w:val="none" w:sz="0" w:space="0" w:color="auto"/>
                <w:right w:val="none" w:sz="0" w:space="0" w:color="auto"/>
              </w:divBdr>
              <w:divsChild>
                <w:div w:id="838885841">
                  <w:marLeft w:val="0"/>
                  <w:marRight w:val="0"/>
                  <w:marTop w:val="0"/>
                  <w:marBottom w:val="0"/>
                  <w:divBdr>
                    <w:top w:val="none" w:sz="0" w:space="0" w:color="auto"/>
                    <w:left w:val="none" w:sz="0" w:space="0" w:color="auto"/>
                    <w:bottom w:val="none" w:sz="0" w:space="0" w:color="auto"/>
                    <w:right w:val="none" w:sz="0" w:space="0" w:color="auto"/>
                  </w:divBdr>
                </w:div>
                <w:div w:id="929241170">
                  <w:marLeft w:val="0"/>
                  <w:marRight w:val="0"/>
                  <w:marTop w:val="0"/>
                  <w:marBottom w:val="0"/>
                  <w:divBdr>
                    <w:top w:val="none" w:sz="0" w:space="0" w:color="auto"/>
                    <w:left w:val="none" w:sz="0" w:space="0" w:color="auto"/>
                    <w:bottom w:val="none" w:sz="0" w:space="0" w:color="auto"/>
                    <w:right w:val="none" w:sz="0" w:space="0" w:color="auto"/>
                  </w:divBdr>
                </w:div>
                <w:div w:id="1595432351">
                  <w:marLeft w:val="0"/>
                  <w:marRight w:val="0"/>
                  <w:marTop w:val="0"/>
                  <w:marBottom w:val="0"/>
                  <w:divBdr>
                    <w:top w:val="none" w:sz="0" w:space="0" w:color="auto"/>
                    <w:left w:val="none" w:sz="0" w:space="0" w:color="auto"/>
                    <w:bottom w:val="none" w:sz="0" w:space="0" w:color="auto"/>
                    <w:right w:val="none" w:sz="0" w:space="0" w:color="auto"/>
                  </w:divBdr>
                </w:div>
              </w:divsChild>
            </w:div>
            <w:div w:id="363481846">
              <w:marLeft w:val="0"/>
              <w:marRight w:val="0"/>
              <w:marTop w:val="180"/>
              <w:marBottom w:val="0"/>
              <w:divBdr>
                <w:top w:val="none" w:sz="0" w:space="0" w:color="auto"/>
                <w:left w:val="none" w:sz="0" w:space="0" w:color="auto"/>
                <w:bottom w:val="none" w:sz="0" w:space="0" w:color="auto"/>
                <w:right w:val="none" w:sz="0" w:space="0" w:color="auto"/>
              </w:divBdr>
              <w:divsChild>
                <w:div w:id="33314691">
                  <w:marLeft w:val="0"/>
                  <w:marRight w:val="0"/>
                  <w:marTop w:val="0"/>
                  <w:marBottom w:val="0"/>
                  <w:divBdr>
                    <w:top w:val="none" w:sz="0" w:space="0" w:color="auto"/>
                    <w:left w:val="none" w:sz="0" w:space="0" w:color="auto"/>
                    <w:bottom w:val="none" w:sz="0" w:space="0" w:color="auto"/>
                    <w:right w:val="none" w:sz="0" w:space="0" w:color="auto"/>
                  </w:divBdr>
                </w:div>
                <w:div w:id="63841229">
                  <w:marLeft w:val="0"/>
                  <w:marRight w:val="0"/>
                  <w:marTop w:val="0"/>
                  <w:marBottom w:val="0"/>
                  <w:divBdr>
                    <w:top w:val="none" w:sz="0" w:space="0" w:color="auto"/>
                    <w:left w:val="none" w:sz="0" w:space="0" w:color="auto"/>
                    <w:bottom w:val="none" w:sz="0" w:space="0" w:color="auto"/>
                    <w:right w:val="none" w:sz="0" w:space="0" w:color="auto"/>
                  </w:divBdr>
                </w:div>
                <w:div w:id="1475296277">
                  <w:marLeft w:val="0"/>
                  <w:marRight w:val="0"/>
                  <w:marTop w:val="0"/>
                  <w:marBottom w:val="0"/>
                  <w:divBdr>
                    <w:top w:val="none" w:sz="0" w:space="0" w:color="auto"/>
                    <w:left w:val="none" w:sz="0" w:space="0" w:color="auto"/>
                    <w:bottom w:val="none" w:sz="0" w:space="0" w:color="auto"/>
                    <w:right w:val="none" w:sz="0" w:space="0" w:color="auto"/>
                  </w:divBdr>
                </w:div>
              </w:divsChild>
            </w:div>
            <w:div w:id="394476455">
              <w:marLeft w:val="0"/>
              <w:marRight w:val="0"/>
              <w:marTop w:val="180"/>
              <w:marBottom w:val="0"/>
              <w:divBdr>
                <w:top w:val="none" w:sz="0" w:space="0" w:color="auto"/>
                <w:left w:val="none" w:sz="0" w:space="0" w:color="auto"/>
                <w:bottom w:val="none" w:sz="0" w:space="0" w:color="auto"/>
                <w:right w:val="none" w:sz="0" w:space="0" w:color="auto"/>
              </w:divBdr>
              <w:divsChild>
                <w:div w:id="1446659865">
                  <w:marLeft w:val="0"/>
                  <w:marRight w:val="0"/>
                  <w:marTop w:val="0"/>
                  <w:marBottom w:val="0"/>
                  <w:divBdr>
                    <w:top w:val="none" w:sz="0" w:space="0" w:color="auto"/>
                    <w:left w:val="none" w:sz="0" w:space="0" w:color="auto"/>
                    <w:bottom w:val="none" w:sz="0" w:space="0" w:color="auto"/>
                    <w:right w:val="none" w:sz="0" w:space="0" w:color="auto"/>
                  </w:divBdr>
                </w:div>
                <w:div w:id="1702823061">
                  <w:marLeft w:val="0"/>
                  <w:marRight w:val="0"/>
                  <w:marTop w:val="0"/>
                  <w:marBottom w:val="0"/>
                  <w:divBdr>
                    <w:top w:val="none" w:sz="0" w:space="0" w:color="auto"/>
                    <w:left w:val="none" w:sz="0" w:space="0" w:color="auto"/>
                    <w:bottom w:val="none" w:sz="0" w:space="0" w:color="auto"/>
                    <w:right w:val="none" w:sz="0" w:space="0" w:color="auto"/>
                  </w:divBdr>
                </w:div>
                <w:div w:id="1752502769">
                  <w:marLeft w:val="0"/>
                  <w:marRight w:val="0"/>
                  <w:marTop w:val="0"/>
                  <w:marBottom w:val="0"/>
                  <w:divBdr>
                    <w:top w:val="none" w:sz="0" w:space="0" w:color="auto"/>
                    <w:left w:val="none" w:sz="0" w:space="0" w:color="auto"/>
                    <w:bottom w:val="none" w:sz="0" w:space="0" w:color="auto"/>
                    <w:right w:val="none" w:sz="0" w:space="0" w:color="auto"/>
                  </w:divBdr>
                </w:div>
              </w:divsChild>
            </w:div>
            <w:div w:id="542450446">
              <w:marLeft w:val="0"/>
              <w:marRight w:val="0"/>
              <w:marTop w:val="180"/>
              <w:marBottom w:val="0"/>
              <w:divBdr>
                <w:top w:val="none" w:sz="0" w:space="0" w:color="auto"/>
                <w:left w:val="none" w:sz="0" w:space="0" w:color="auto"/>
                <w:bottom w:val="none" w:sz="0" w:space="0" w:color="auto"/>
                <w:right w:val="none" w:sz="0" w:space="0" w:color="auto"/>
              </w:divBdr>
              <w:divsChild>
                <w:div w:id="910386342">
                  <w:marLeft w:val="0"/>
                  <w:marRight w:val="0"/>
                  <w:marTop w:val="0"/>
                  <w:marBottom w:val="0"/>
                  <w:divBdr>
                    <w:top w:val="none" w:sz="0" w:space="0" w:color="auto"/>
                    <w:left w:val="none" w:sz="0" w:space="0" w:color="auto"/>
                    <w:bottom w:val="none" w:sz="0" w:space="0" w:color="auto"/>
                    <w:right w:val="none" w:sz="0" w:space="0" w:color="auto"/>
                  </w:divBdr>
                </w:div>
                <w:div w:id="1420448343">
                  <w:marLeft w:val="0"/>
                  <w:marRight w:val="0"/>
                  <w:marTop w:val="0"/>
                  <w:marBottom w:val="0"/>
                  <w:divBdr>
                    <w:top w:val="none" w:sz="0" w:space="0" w:color="auto"/>
                    <w:left w:val="none" w:sz="0" w:space="0" w:color="auto"/>
                    <w:bottom w:val="none" w:sz="0" w:space="0" w:color="auto"/>
                    <w:right w:val="none" w:sz="0" w:space="0" w:color="auto"/>
                  </w:divBdr>
                </w:div>
                <w:div w:id="2031374322">
                  <w:marLeft w:val="0"/>
                  <w:marRight w:val="0"/>
                  <w:marTop w:val="0"/>
                  <w:marBottom w:val="0"/>
                  <w:divBdr>
                    <w:top w:val="none" w:sz="0" w:space="0" w:color="auto"/>
                    <w:left w:val="none" w:sz="0" w:space="0" w:color="auto"/>
                    <w:bottom w:val="none" w:sz="0" w:space="0" w:color="auto"/>
                    <w:right w:val="none" w:sz="0" w:space="0" w:color="auto"/>
                  </w:divBdr>
                </w:div>
              </w:divsChild>
            </w:div>
            <w:div w:id="543371764">
              <w:marLeft w:val="0"/>
              <w:marRight w:val="0"/>
              <w:marTop w:val="180"/>
              <w:marBottom w:val="0"/>
              <w:divBdr>
                <w:top w:val="none" w:sz="0" w:space="0" w:color="auto"/>
                <w:left w:val="none" w:sz="0" w:space="0" w:color="auto"/>
                <w:bottom w:val="none" w:sz="0" w:space="0" w:color="auto"/>
                <w:right w:val="none" w:sz="0" w:space="0" w:color="auto"/>
              </w:divBdr>
              <w:divsChild>
                <w:div w:id="202179626">
                  <w:marLeft w:val="0"/>
                  <w:marRight w:val="0"/>
                  <w:marTop w:val="0"/>
                  <w:marBottom w:val="0"/>
                  <w:divBdr>
                    <w:top w:val="none" w:sz="0" w:space="0" w:color="auto"/>
                    <w:left w:val="none" w:sz="0" w:space="0" w:color="auto"/>
                    <w:bottom w:val="none" w:sz="0" w:space="0" w:color="auto"/>
                    <w:right w:val="none" w:sz="0" w:space="0" w:color="auto"/>
                  </w:divBdr>
                </w:div>
                <w:div w:id="1110661380">
                  <w:marLeft w:val="0"/>
                  <w:marRight w:val="0"/>
                  <w:marTop w:val="0"/>
                  <w:marBottom w:val="0"/>
                  <w:divBdr>
                    <w:top w:val="none" w:sz="0" w:space="0" w:color="auto"/>
                    <w:left w:val="none" w:sz="0" w:space="0" w:color="auto"/>
                    <w:bottom w:val="none" w:sz="0" w:space="0" w:color="auto"/>
                    <w:right w:val="none" w:sz="0" w:space="0" w:color="auto"/>
                  </w:divBdr>
                </w:div>
                <w:div w:id="1323045219">
                  <w:marLeft w:val="0"/>
                  <w:marRight w:val="0"/>
                  <w:marTop w:val="0"/>
                  <w:marBottom w:val="0"/>
                  <w:divBdr>
                    <w:top w:val="none" w:sz="0" w:space="0" w:color="auto"/>
                    <w:left w:val="none" w:sz="0" w:space="0" w:color="auto"/>
                    <w:bottom w:val="none" w:sz="0" w:space="0" w:color="auto"/>
                    <w:right w:val="none" w:sz="0" w:space="0" w:color="auto"/>
                  </w:divBdr>
                </w:div>
              </w:divsChild>
            </w:div>
            <w:div w:id="608044714">
              <w:marLeft w:val="0"/>
              <w:marRight w:val="0"/>
              <w:marTop w:val="180"/>
              <w:marBottom w:val="0"/>
              <w:divBdr>
                <w:top w:val="none" w:sz="0" w:space="0" w:color="auto"/>
                <w:left w:val="none" w:sz="0" w:space="0" w:color="auto"/>
                <w:bottom w:val="none" w:sz="0" w:space="0" w:color="auto"/>
                <w:right w:val="none" w:sz="0" w:space="0" w:color="auto"/>
              </w:divBdr>
              <w:divsChild>
                <w:div w:id="542207650">
                  <w:marLeft w:val="0"/>
                  <w:marRight w:val="0"/>
                  <w:marTop w:val="0"/>
                  <w:marBottom w:val="0"/>
                  <w:divBdr>
                    <w:top w:val="none" w:sz="0" w:space="0" w:color="auto"/>
                    <w:left w:val="none" w:sz="0" w:space="0" w:color="auto"/>
                    <w:bottom w:val="none" w:sz="0" w:space="0" w:color="auto"/>
                    <w:right w:val="none" w:sz="0" w:space="0" w:color="auto"/>
                  </w:divBdr>
                </w:div>
                <w:div w:id="973102164">
                  <w:marLeft w:val="0"/>
                  <w:marRight w:val="0"/>
                  <w:marTop w:val="0"/>
                  <w:marBottom w:val="0"/>
                  <w:divBdr>
                    <w:top w:val="none" w:sz="0" w:space="0" w:color="auto"/>
                    <w:left w:val="none" w:sz="0" w:space="0" w:color="auto"/>
                    <w:bottom w:val="none" w:sz="0" w:space="0" w:color="auto"/>
                    <w:right w:val="none" w:sz="0" w:space="0" w:color="auto"/>
                  </w:divBdr>
                </w:div>
                <w:div w:id="1451629588">
                  <w:marLeft w:val="0"/>
                  <w:marRight w:val="0"/>
                  <w:marTop w:val="0"/>
                  <w:marBottom w:val="0"/>
                  <w:divBdr>
                    <w:top w:val="none" w:sz="0" w:space="0" w:color="auto"/>
                    <w:left w:val="none" w:sz="0" w:space="0" w:color="auto"/>
                    <w:bottom w:val="none" w:sz="0" w:space="0" w:color="auto"/>
                    <w:right w:val="none" w:sz="0" w:space="0" w:color="auto"/>
                  </w:divBdr>
                </w:div>
              </w:divsChild>
            </w:div>
            <w:div w:id="1340809265">
              <w:marLeft w:val="0"/>
              <w:marRight w:val="0"/>
              <w:marTop w:val="180"/>
              <w:marBottom w:val="0"/>
              <w:divBdr>
                <w:top w:val="none" w:sz="0" w:space="0" w:color="auto"/>
                <w:left w:val="none" w:sz="0" w:space="0" w:color="auto"/>
                <w:bottom w:val="none" w:sz="0" w:space="0" w:color="auto"/>
                <w:right w:val="none" w:sz="0" w:space="0" w:color="auto"/>
              </w:divBdr>
              <w:divsChild>
                <w:div w:id="323320526">
                  <w:marLeft w:val="0"/>
                  <w:marRight w:val="0"/>
                  <w:marTop w:val="0"/>
                  <w:marBottom w:val="0"/>
                  <w:divBdr>
                    <w:top w:val="none" w:sz="0" w:space="0" w:color="auto"/>
                    <w:left w:val="none" w:sz="0" w:space="0" w:color="auto"/>
                    <w:bottom w:val="none" w:sz="0" w:space="0" w:color="auto"/>
                    <w:right w:val="none" w:sz="0" w:space="0" w:color="auto"/>
                  </w:divBdr>
                </w:div>
                <w:div w:id="329871945">
                  <w:marLeft w:val="0"/>
                  <w:marRight w:val="0"/>
                  <w:marTop w:val="0"/>
                  <w:marBottom w:val="0"/>
                  <w:divBdr>
                    <w:top w:val="none" w:sz="0" w:space="0" w:color="auto"/>
                    <w:left w:val="none" w:sz="0" w:space="0" w:color="auto"/>
                    <w:bottom w:val="none" w:sz="0" w:space="0" w:color="auto"/>
                    <w:right w:val="none" w:sz="0" w:space="0" w:color="auto"/>
                  </w:divBdr>
                </w:div>
              </w:divsChild>
            </w:div>
            <w:div w:id="1891922457">
              <w:marLeft w:val="0"/>
              <w:marRight w:val="0"/>
              <w:marTop w:val="180"/>
              <w:marBottom w:val="0"/>
              <w:divBdr>
                <w:top w:val="none" w:sz="0" w:space="0" w:color="auto"/>
                <w:left w:val="none" w:sz="0" w:space="0" w:color="auto"/>
                <w:bottom w:val="none" w:sz="0" w:space="0" w:color="auto"/>
                <w:right w:val="none" w:sz="0" w:space="0" w:color="auto"/>
              </w:divBdr>
              <w:divsChild>
                <w:div w:id="90662425">
                  <w:marLeft w:val="0"/>
                  <w:marRight w:val="0"/>
                  <w:marTop w:val="0"/>
                  <w:marBottom w:val="0"/>
                  <w:divBdr>
                    <w:top w:val="none" w:sz="0" w:space="0" w:color="auto"/>
                    <w:left w:val="none" w:sz="0" w:space="0" w:color="auto"/>
                    <w:bottom w:val="none" w:sz="0" w:space="0" w:color="auto"/>
                    <w:right w:val="none" w:sz="0" w:space="0" w:color="auto"/>
                  </w:divBdr>
                </w:div>
                <w:div w:id="1965504038">
                  <w:marLeft w:val="0"/>
                  <w:marRight w:val="0"/>
                  <w:marTop w:val="0"/>
                  <w:marBottom w:val="0"/>
                  <w:divBdr>
                    <w:top w:val="none" w:sz="0" w:space="0" w:color="auto"/>
                    <w:left w:val="none" w:sz="0" w:space="0" w:color="auto"/>
                    <w:bottom w:val="none" w:sz="0" w:space="0" w:color="auto"/>
                    <w:right w:val="none" w:sz="0" w:space="0" w:color="auto"/>
                  </w:divBdr>
                </w:div>
                <w:div w:id="2004820177">
                  <w:marLeft w:val="0"/>
                  <w:marRight w:val="0"/>
                  <w:marTop w:val="0"/>
                  <w:marBottom w:val="0"/>
                  <w:divBdr>
                    <w:top w:val="none" w:sz="0" w:space="0" w:color="auto"/>
                    <w:left w:val="none" w:sz="0" w:space="0" w:color="auto"/>
                    <w:bottom w:val="none" w:sz="0" w:space="0" w:color="auto"/>
                    <w:right w:val="none" w:sz="0" w:space="0" w:color="auto"/>
                  </w:divBdr>
                </w:div>
              </w:divsChild>
            </w:div>
            <w:div w:id="1949510726">
              <w:marLeft w:val="0"/>
              <w:marRight w:val="0"/>
              <w:marTop w:val="180"/>
              <w:marBottom w:val="0"/>
              <w:divBdr>
                <w:top w:val="none" w:sz="0" w:space="0" w:color="auto"/>
                <w:left w:val="none" w:sz="0" w:space="0" w:color="auto"/>
                <w:bottom w:val="none" w:sz="0" w:space="0" w:color="auto"/>
                <w:right w:val="none" w:sz="0" w:space="0" w:color="auto"/>
              </w:divBdr>
              <w:divsChild>
                <w:div w:id="173035068">
                  <w:marLeft w:val="0"/>
                  <w:marRight w:val="0"/>
                  <w:marTop w:val="0"/>
                  <w:marBottom w:val="0"/>
                  <w:divBdr>
                    <w:top w:val="none" w:sz="0" w:space="0" w:color="auto"/>
                    <w:left w:val="none" w:sz="0" w:space="0" w:color="auto"/>
                    <w:bottom w:val="none" w:sz="0" w:space="0" w:color="auto"/>
                    <w:right w:val="none" w:sz="0" w:space="0" w:color="auto"/>
                  </w:divBdr>
                </w:div>
                <w:div w:id="968899473">
                  <w:marLeft w:val="0"/>
                  <w:marRight w:val="0"/>
                  <w:marTop w:val="0"/>
                  <w:marBottom w:val="0"/>
                  <w:divBdr>
                    <w:top w:val="none" w:sz="0" w:space="0" w:color="auto"/>
                    <w:left w:val="none" w:sz="0" w:space="0" w:color="auto"/>
                    <w:bottom w:val="none" w:sz="0" w:space="0" w:color="auto"/>
                    <w:right w:val="none" w:sz="0" w:space="0" w:color="auto"/>
                  </w:divBdr>
                </w:div>
                <w:div w:id="1097487032">
                  <w:marLeft w:val="0"/>
                  <w:marRight w:val="0"/>
                  <w:marTop w:val="0"/>
                  <w:marBottom w:val="0"/>
                  <w:divBdr>
                    <w:top w:val="none" w:sz="0" w:space="0" w:color="auto"/>
                    <w:left w:val="none" w:sz="0" w:space="0" w:color="auto"/>
                    <w:bottom w:val="none" w:sz="0" w:space="0" w:color="auto"/>
                    <w:right w:val="none" w:sz="0" w:space="0" w:color="auto"/>
                  </w:divBdr>
                </w:div>
              </w:divsChild>
            </w:div>
            <w:div w:id="2094743763">
              <w:marLeft w:val="0"/>
              <w:marRight w:val="0"/>
              <w:marTop w:val="180"/>
              <w:marBottom w:val="0"/>
              <w:divBdr>
                <w:top w:val="none" w:sz="0" w:space="0" w:color="auto"/>
                <w:left w:val="none" w:sz="0" w:space="0" w:color="auto"/>
                <w:bottom w:val="none" w:sz="0" w:space="0" w:color="auto"/>
                <w:right w:val="none" w:sz="0" w:space="0" w:color="auto"/>
              </w:divBdr>
              <w:divsChild>
                <w:div w:id="923105810">
                  <w:marLeft w:val="0"/>
                  <w:marRight w:val="0"/>
                  <w:marTop w:val="0"/>
                  <w:marBottom w:val="0"/>
                  <w:divBdr>
                    <w:top w:val="none" w:sz="0" w:space="0" w:color="auto"/>
                    <w:left w:val="none" w:sz="0" w:space="0" w:color="auto"/>
                    <w:bottom w:val="none" w:sz="0" w:space="0" w:color="auto"/>
                    <w:right w:val="none" w:sz="0" w:space="0" w:color="auto"/>
                  </w:divBdr>
                </w:div>
                <w:div w:id="995185286">
                  <w:marLeft w:val="0"/>
                  <w:marRight w:val="0"/>
                  <w:marTop w:val="0"/>
                  <w:marBottom w:val="0"/>
                  <w:divBdr>
                    <w:top w:val="none" w:sz="0" w:space="0" w:color="auto"/>
                    <w:left w:val="none" w:sz="0" w:space="0" w:color="auto"/>
                    <w:bottom w:val="none" w:sz="0" w:space="0" w:color="auto"/>
                    <w:right w:val="none" w:sz="0" w:space="0" w:color="auto"/>
                  </w:divBdr>
                </w:div>
                <w:div w:id="1932658763">
                  <w:marLeft w:val="0"/>
                  <w:marRight w:val="0"/>
                  <w:marTop w:val="0"/>
                  <w:marBottom w:val="0"/>
                  <w:divBdr>
                    <w:top w:val="none" w:sz="0" w:space="0" w:color="auto"/>
                    <w:left w:val="none" w:sz="0" w:space="0" w:color="auto"/>
                    <w:bottom w:val="none" w:sz="0" w:space="0" w:color="auto"/>
                    <w:right w:val="none" w:sz="0" w:space="0" w:color="auto"/>
                  </w:divBdr>
                </w:div>
              </w:divsChild>
            </w:div>
            <w:div w:id="2120564984">
              <w:marLeft w:val="0"/>
              <w:marRight w:val="0"/>
              <w:marTop w:val="180"/>
              <w:marBottom w:val="0"/>
              <w:divBdr>
                <w:top w:val="none" w:sz="0" w:space="0" w:color="auto"/>
                <w:left w:val="none" w:sz="0" w:space="0" w:color="auto"/>
                <w:bottom w:val="none" w:sz="0" w:space="0" w:color="auto"/>
                <w:right w:val="none" w:sz="0" w:space="0" w:color="auto"/>
              </w:divBdr>
              <w:divsChild>
                <w:div w:id="281695391">
                  <w:marLeft w:val="0"/>
                  <w:marRight w:val="0"/>
                  <w:marTop w:val="0"/>
                  <w:marBottom w:val="0"/>
                  <w:divBdr>
                    <w:top w:val="none" w:sz="0" w:space="0" w:color="auto"/>
                    <w:left w:val="none" w:sz="0" w:space="0" w:color="auto"/>
                    <w:bottom w:val="none" w:sz="0" w:space="0" w:color="auto"/>
                    <w:right w:val="none" w:sz="0" w:space="0" w:color="auto"/>
                  </w:divBdr>
                </w:div>
                <w:div w:id="1376344140">
                  <w:marLeft w:val="0"/>
                  <w:marRight w:val="0"/>
                  <w:marTop w:val="0"/>
                  <w:marBottom w:val="0"/>
                  <w:divBdr>
                    <w:top w:val="none" w:sz="0" w:space="0" w:color="auto"/>
                    <w:left w:val="none" w:sz="0" w:space="0" w:color="auto"/>
                    <w:bottom w:val="none" w:sz="0" w:space="0" w:color="auto"/>
                    <w:right w:val="none" w:sz="0" w:space="0" w:color="auto"/>
                  </w:divBdr>
                </w:div>
                <w:div w:id="16120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078">
          <w:marLeft w:val="0"/>
          <w:marRight w:val="0"/>
          <w:marTop w:val="150"/>
          <w:marBottom w:val="0"/>
          <w:divBdr>
            <w:top w:val="none" w:sz="0" w:space="0" w:color="auto"/>
            <w:left w:val="none" w:sz="0" w:space="0" w:color="auto"/>
            <w:bottom w:val="none" w:sz="0" w:space="0" w:color="auto"/>
            <w:right w:val="none" w:sz="0" w:space="0" w:color="auto"/>
          </w:divBdr>
          <w:divsChild>
            <w:div w:id="93483257">
              <w:marLeft w:val="0"/>
              <w:marRight w:val="0"/>
              <w:marTop w:val="180"/>
              <w:marBottom w:val="0"/>
              <w:divBdr>
                <w:top w:val="none" w:sz="0" w:space="0" w:color="auto"/>
                <w:left w:val="none" w:sz="0" w:space="0" w:color="auto"/>
                <w:bottom w:val="none" w:sz="0" w:space="0" w:color="auto"/>
                <w:right w:val="none" w:sz="0" w:space="0" w:color="auto"/>
              </w:divBdr>
              <w:divsChild>
                <w:div w:id="1394236011">
                  <w:marLeft w:val="0"/>
                  <w:marRight w:val="0"/>
                  <w:marTop w:val="0"/>
                  <w:marBottom w:val="0"/>
                  <w:divBdr>
                    <w:top w:val="none" w:sz="0" w:space="0" w:color="auto"/>
                    <w:left w:val="none" w:sz="0" w:space="0" w:color="auto"/>
                    <w:bottom w:val="none" w:sz="0" w:space="0" w:color="auto"/>
                    <w:right w:val="none" w:sz="0" w:space="0" w:color="auto"/>
                  </w:divBdr>
                </w:div>
                <w:div w:id="1461918332">
                  <w:marLeft w:val="0"/>
                  <w:marRight w:val="0"/>
                  <w:marTop w:val="0"/>
                  <w:marBottom w:val="0"/>
                  <w:divBdr>
                    <w:top w:val="none" w:sz="0" w:space="0" w:color="auto"/>
                    <w:left w:val="none" w:sz="0" w:space="0" w:color="auto"/>
                    <w:bottom w:val="none" w:sz="0" w:space="0" w:color="auto"/>
                    <w:right w:val="none" w:sz="0" w:space="0" w:color="auto"/>
                  </w:divBdr>
                </w:div>
                <w:div w:id="1648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6910">
      <w:bodyDiv w:val="1"/>
      <w:marLeft w:val="0"/>
      <w:marRight w:val="0"/>
      <w:marTop w:val="0"/>
      <w:marBottom w:val="0"/>
      <w:divBdr>
        <w:top w:val="none" w:sz="0" w:space="0" w:color="auto"/>
        <w:left w:val="none" w:sz="0" w:space="0" w:color="auto"/>
        <w:bottom w:val="none" w:sz="0" w:space="0" w:color="auto"/>
        <w:right w:val="none" w:sz="0" w:space="0" w:color="auto"/>
      </w:divBdr>
    </w:div>
    <w:div w:id="1436753967">
      <w:bodyDiv w:val="1"/>
      <w:marLeft w:val="0"/>
      <w:marRight w:val="0"/>
      <w:marTop w:val="0"/>
      <w:marBottom w:val="0"/>
      <w:divBdr>
        <w:top w:val="none" w:sz="0" w:space="0" w:color="auto"/>
        <w:left w:val="none" w:sz="0" w:space="0" w:color="auto"/>
        <w:bottom w:val="none" w:sz="0" w:space="0" w:color="auto"/>
        <w:right w:val="none" w:sz="0" w:space="0" w:color="auto"/>
      </w:divBdr>
    </w:div>
    <w:div w:id="2091195543">
      <w:bodyDiv w:val="1"/>
      <w:marLeft w:val="0"/>
      <w:marRight w:val="0"/>
      <w:marTop w:val="0"/>
      <w:marBottom w:val="0"/>
      <w:divBdr>
        <w:top w:val="none" w:sz="0" w:space="0" w:color="auto"/>
        <w:left w:val="none" w:sz="0" w:space="0" w:color="auto"/>
        <w:bottom w:val="none" w:sz="0" w:space="0" w:color="auto"/>
        <w:right w:val="none" w:sz="0" w:space="0" w:color="auto"/>
      </w:divBdr>
      <w:divsChild>
        <w:div w:id="69081145">
          <w:marLeft w:val="0"/>
          <w:marRight w:val="0"/>
          <w:marTop w:val="0"/>
          <w:marBottom w:val="0"/>
          <w:divBdr>
            <w:top w:val="none" w:sz="0" w:space="0" w:color="auto"/>
            <w:left w:val="none" w:sz="0" w:space="0" w:color="auto"/>
            <w:bottom w:val="none" w:sz="0" w:space="0" w:color="auto"/>
            <w:right w:val="none" w:sz="0" w:space="0" w:color="auto"/>
          </w:divBdr>
        </w:div>
        <w:div w:id="310209740">
          <w:marLeft w:val="0"/>
          <w:marRight w:val="0"/>
          <w:marTop w:val="0"/>
          <w:marBottom w:val="0"/>
          <w:divBdr>
            <w:top w:val="none" w:sz="0" w:space="0" w:color="auto"/>
            <w:left w:val="none" w:sz="0" w:space="0" w:color="auto"/>
            <w:bottom w:val="none" w:sz="0" w:space="0" w:color="auto"/>
            <w:right w:val="none" w:sz="0" w:space="0" w:color="auto"/>
          </w:divBdr>
        </w:div>
        <w:div w:id="368380026">
          <w:marLeft w:val="0"/>
          <w:marRight w:val="0"/>
          <w:marTop w:val="0"/>
          <w:marBottom w:val="0"/>
          <w:divBdr>
            <w:top w:val="none" w:sz="0" w:space="0" w:color="auto"/>
            <w:left w:val="none" w:sz="0" w:space="0" w:color="auto"/>
            <w:bottom w:val="none" w:sz="0" w:space="0" w:color="auto"/>
            <w:right w:val="none" w:sz="0" w:space="0" w:color="auto"/>
          </w:divBdr>
        </w:div>
        <w:div w:id="496923313">
          <w:marLeft w:val="0"/>
          <w:marRight w:val="0"/>
          <w:marTop w:val="0"/>
          <w:marBottom w:val="0"/>
          <w:divBdr>
            <w:top w:val="none" w:sz="0" w:space="0" w:color="auto"/>
            <w:left w:val="none" w:sz="0" w:space="0" w:color="auto"/>
            <w:bottom w:val="none" w:sz="0" w:space="0" w:color="auto"/>
            <w:right w:val="none" w:sz="0" w:space="0" w:color="auto"/>
          </w:divBdr>
        </w:div>
        <w:div w:id="499546886">
          <w:marLeft w:val="0"/>
          <w:marRight w:val="0"/>
          <w:marTop w:val="0"/>
          <w:marBottom w:val="0"/>
          <w:divBdr>
            <w:top w:val="none" w:sz="0" w:space="0" w:color="auto"/>
            <w:left w:val="none" w:sz="0" w:space="0" w:color="auto"/>
            <w:bottom w:val="none" w:sz="0" w:space="0" w:color="auto"/>
            <w:right w:val="none" w:sz="0" w:space="0" w:color="auto"/>
          </w:divBdr>
        </w:div>
        <w:div w:id="872886082">
          <w:marLeft w:val="0"/>
          <w:marRight w:val="0"/>
          <w:marTop w:val="0"/>
          <w:marBottom w:val="0"/>
          <w:divBdr>
            <w:top w:val="none" w:sz="0" w:space="0" w:color="auto"/>
            <w:left w:val="none" w:sz="0" w:space="0" w:color="auto"/>
            <w:bottom w:val="none" w:sz="0" w:space="0" w:color="auto"/>
            <w:right w:val="none" w:sz="0" w:space="0" w:color="auto"/>
          </w:divBdr>
        </w:div>
        <w:div w:id="878932999">
          <w:marLeft w:val="0"/>
          <w:marRight w:val="0"/>
          <w:marTop w:val="0"/>
          <w:marBottom w:val="0"/>
          <w:divBdr>
            <w:top w:val="none" w:sz="0" w:space="0" w:color="auto"/>
            <w:left w:val="none" w:sz="0" w:space="0" w:color="auto"/>
            <w:bottom w:val="none" w:sz="0" w:space="0" w:color="auto"/>
            <w:right w:val="none" w:sz="0" w:space="0" w:color="auto"/>
          </w:divBdr>
        </w:div>
        <w:div w:id="1035732397">
          <w:marLeft w:val="0"/>
          <w:marRight w:val="0"/>
          <w:marTop w:val="0"/>
          <w:marBottom w:val="0"/>
          <w:divBdr>
            <w:top w:val="none" w:sz="0" w:space="0" w:color="auto"/>
            <w:left w:val="none" w:sz="0" w:space="0" w:color="auto"/>
            <w:bottom w:val="none" w:sz="0" w:space="0" w:color="auto"/>
            <w:right w:val="none" w:sz="0" w:space="0" w:color="auto"/>
          </w:divBdr>
        </w:div>
        <w:div w:id="1273971867">
          <w:marLeft w:val="0"/>
          <w:marRight w:val="0"/>
          <w:marTop w:val="0"/>
          <w:marBottom w:val="0"/>
          <w:divBdr>
            <w:top w:val="none" w:sz="0" w:space="0" w:color="auto"/>
            <w:left w:val="none" w:sz="0" w:space="0" w:color="auto"/>
            <w:bottom w:val="none" w:sz="0" w:space="0" w:color="auto"/>
            <w:right w:val="none" w:sz="0" w:space="0" w:color="auto"/>
          </w:divBdr>
        </w:div>
        <w:div w:id="1276407821">
          <w:marLeft w:val="0"/>
          <w:marRight w:val="0"/>
          <w:marTop w:val="0"/>
          <w:marBottom w:val="0"/>
          <w:divBdr>
            <w:top w:val="none" w:sz="0" w:space="0" w:color="auto"/>
            <w:left w:val="none" w:sz="0" w:space="0" w:color="auto"/>
            <w:bottom w:val="none" w:sz="0" w:space="0" w:color="auto"/>
            <w:right w:val="none" w:sz="0" w:space="0" w:color="auto"/>
          </w:divBdr>
        </w:div>
        <w:div w:id="1387559660">
          <w:marLeft w:val="0"/>
          <w:marRight w:val="0"/>
          <w:marTop w:val="0"/>
          <w:marBottom w:val="0"/>
          <w:divBdr>
            <w:top w:val="none" w:sz="0" w:space="0" w:color="auto"/>
            <w:left w:val="none" w:sz="0" w:space="0" w:color="auto"/>
            <w:bottom w:val="none" w:sz="0" w:space="0" w:color="auto"/>
            <w:right w:val="none" w:sz="0" w:space="0" w:color="auto"/>
          </w:divBdr>
        </w:div>
        <w:div w:id="1426924222">
          <w:marLeft w:val="0"/>
          <w:marRight w:val="0"/>
          <w:marTop w:val="0"/>
          <w:marBottom w:val="0"/>
          <w:divBdr>
            <w:top w:val="none" w:sz="0" w:space="0" w:color="auto"/>
            <w:left w:val="none" w:sz="0" w:space="0" w:color="auto"/>
            <w:bottom w:val="none" w:sz="0" w:space="0" w:color="auto"/>
            <w:right w:val="none" w:sz="0" w:space="0" w:color="auto"/>
          </w:divBdr>
        </w:div>
        <w:div w:id="1591352156">
          <w:marLeft w:val="0"/>
          <w:marRight w:val="0"/>
          <w:marTop w:val="0"/>
          <w:marBottom w:val="0"/>
          <w:divBdr>
            <w:top w:val="none" w:sz="0" w:space="0" w:color="auto"/>
            <w:left w:val="none" w:sz="0" w:space="0" w:color="auto"/>
            <w:bottom w:val="none" w:sz="0" w:space="0" w:color="auto"/>
            <w:right w:val="none" w:sz="0" w:space="0" w:color="auto"/>
          </w:divBdr>
        </w:div>
        <w:div w:id="1649937239">
          <w:marLeft w:val="0"/>
          <w:marRight w:val="0"/>
          <w:marTop w:val="0"/>
          <w:marBottom w:val="0"/>
          <w:divBdr>
            <w:top w:val="none" w:sz="0" w:space="0" w:color="auto"/>
            <w:left w:val="none" w:sz="0" w:space="0" w:color="auto"/>
            <w:bottom w:val="none" w:sz="0" w:space="0" w:color="auto"/>
            <w:right w:val="none" w:sz="0" w:space="0" w:color="auto"/>
          </w:divBdr>
        </w:div>
        <w:div w:id="211138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c.edu/about-icc/board-trustees/?kinsta-cache-cleared=true" TargetMode="External"/><Relationship Id="rId18" Type="http://schemas.openxmlformats.org/officeDocument/2006/relationships/hyperlink" Target="mailto:arnitria.shaw@icc.edu" TargetMode="External"/><Relationship Id="rId26" Type="http://schemas.openxmlformats.org/officeDocument/2006/relationships/hyperlink" Target="mailto:david.cook@icc.edu" TargetMode="External"/><Relationship Id="rId39" Type="http://schemas.openxmlformats.org/officeDocument/2006/relationships/hyperlink" Target="mailto:michelle.weghorst@icc.edu" TargetMode="External"/><Relationship Id="rId21" Type="http://schemas.openxmlformats.org/officeDocument/2006/relationships/hyperlink" Target="mailto:deborah.garrett@icc.edu" TargetMode="External"/><Relationship Id="rId34" Type="http://schemas.openxmlformats.org/officeDocument/2006/relationships/hyperlink" Target="mailto:wendee.guth@icc.edu" TargetMode="External"/><Relationship Id="rId42" Type="http://schemas.openxmlformats.org/officeDocument/2006/relationships/hyperlink" Target="https://icc.edu/about-icc/educational-found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eila.quirk-bailey@icc.edu" TargetMode="External"/><Relationship Id="rId29" Type="http://schemas.openxmlformats.org/officeDocument/2006/relationships/hyperlink" Target="mailto:joe.bergman@i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life@icc.edu" TargetMode="External"/><Relationship Id="rId24" Type="http://schemas.openxmlformats.org/officeDocument/2006/relationships/hyperlink" Target="mailto:Karie.schimmel@icc.edu" TargetMode="External"/><Relationship Id="rId32" Type="http://schemas.openxmlformats.org/officeDocument/2006/relationships/hyperlink" Target="mailto:dana.king@icc.edu" TargetMode="External"/><Relationship Id="rId37" Type="http://schemas.openxmlformats.org/officeDocument/2006/relationships/hyperlink" Target="mailto:bryan.asbury@icc.edu" TargetMode="External"/><Relationship Id="rId40" Type="http://schemas.openxmlformats.org/officeDocument/2006/relationships/hyperlink" Target="mailto:mischelle.monagle@icc.ed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melanie.fata@icc.edu" TargetMode="External"/><Relationship Id="rId28" Type="http://schemas.openxmlformats.org/officeDocument/2006/relationships/hyperlink" Target="mailto:paula.nachtrieb@icc.edu" TargetMode="External"/><Relationship Id="rId36" Type="http://schemas.openxmlformats.org/officeDocument/2006/relationships/hyperlink" Target="mailto:amy.daxenbichler@icc.edu" TargetMode="External"/><Relationship Id="rId10" Type="http://schemas.openxmlformats.org/officeDocument/2006/relationships/hyperlink" Target="mailto:studentlife@icc.edu" TargetMode="External"/><Relationship Id="rId19" Type="http://schemas.openxmlformats.org/officeDocument/2006/relationships/hyperlink" Target="mailto:kim.armstrong@icc.edu" TargetMode="External"/><Relationship Id="rId31" Type="http://schemas.openxmlformats.org/officeDocument/2006/relationships/hyperlink" Target="mailto:lonetta.oliver@icc.edu" TargetMode="Externa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allen.butler@icc.edu" TargetMode="External"/><Relationship Id="rId27" Type="http://schemas.openxmlformats.org/officeDocument/2006/relationships/hyperlink" Target="mailto:stephanie.holmes@icc.edu" TargetMode="External"/><Relationship Id="rId30" Type="http://schemas.openxmlformats.org/officeDocument/2006/relationships/hyperlink" Target="mailto:emily.points@icc.edu" TargetMode="External"/><Relationship Id="rId35" Type="http://schemas.openxmlformats.org/officeDocument/2006/relationships/hyperlink" Target="mailto:julie.howar@icc.edu" TargetMode="External"/><Relationship Id="rId43"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bbudde@icc.edu" TargetMode="External"/><Relationship Id="rId25" Type="http://schemas.openxmlformats.org/officeDocument/2006/relationships/hyperlink" Target="mailto:jwright@icc.edu" TargetMode="External"/><Relationship Id="rId33" Type="http://schemas.openxmlformats.org/officeDocument/2006/relationships/hyperlink" Target="mailto:sgehrig@icc.edu" TargetMode="External"/><Relationship Id="rId38" Type="http://schemas.openxmlformats.org/officeDocument/2006/relationships/hyperlink" Target="mailto:arnitria.shaw@icc.edu" TargetMode="External"/><Relationship Id="rId46" Type="http://schemas.openxmlformats.org/officeDocument/2006/relationships/theme" Target="theme/theme1.xml"/><Relationship Id="rId20" Type="http://schemas.openxmlformats.org/officeDocument/2006/relationships/hyperlink" Target="mailto:emmanuel.awuah@icc.edu" TargetMode="External"/><Relationship Id="rId41" Type="http://schemas.openxmlformats.org/officeDocument/2006/relationships/hyperlink" Target="https://www.hlcommission.org/component/directory/?Itemid=&amp;Action=ShowBasic&amp;instid=1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A859-C1E1-46E6-8A9F-D5900A14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5157</Words>
  <Characters>34426</Characters>
  <Application>Microsoft Office Word</Application>
  <DocSecurity>0</DocSecurity>
  <Lines>860</Lines>
  <Paragraphs>299</Paragraphs>
  <ScaleCrop>false</ScaleCrop>
  <Company>Illinois Central College</Company>
  <LinksUpToDate>false</LinksUpToDate>
  <CharactersWithSpaces>39284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dc:title>
  <dc:subject/>
  <dc:creator>Cindy Wegner</dc:creator>
  <cp:keywords/>
  <cp:lastModifiedBy>Sue Bulitta</cp:lastModifiedBy>
  <cp:revision>13</cp:revision>
  <cp:lastPrinted>2022-03-09T22:33:00Z</cp:lastPrinted>
  <dcterms:created xsi:type="dcterms:W3CDTF">2022-03-09T22:13:00Z</dcterms:created>
  <dcterms:modified xsi:type="dcterms:W3CDTF">2022-04-12T14:55:00Z</dcterms:modified>
</cp:coreProperties>
</file>